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6437" w14:textId="3988E5F9" w:rsidR="00982337" w:rsidRDefault="00982337" w:rsidP="00982337">
      <w:pPr>
        <w:pStyle w:val="Title"/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Economics </w:t>
      </w:r>
    </w:p>
    <w:p w14:paraId="5CF4568A" w14:textId="10E59768" w:rsidR="00982337" w:rsidRPr="008414B7" w:rsidRDefault="00982337" w:rsidP="00982337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Essays – Economic Growth, Inflation and Unemployment </w:t>
      </w:r>
    </w:p>
    <w:p w14:paraId="24A8CDB1" w14:textId="77777777" w:rsidR="00982337" w:rsidRDefault="00982337" w:rsidP="009823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Question 1</w:t>
      </w:r>
    </w:p>
    <w:p w14:paraId="7AE7C5CE" w14:textId="77777777" w:rsidR="00982337" w:rsidRPr="00CB08C2" w:rsidRDefault="00982337" w:rsidP="00982337">
      <w:pPr>
        <w:jc w:val="both"/>
        <w:rPr>
          <w:rFonts w:ascii="Arial" w:hAnsi="Arial" w:cs="Arial"/>
        </w:rPr>
      </w:pPr>
      <w:r w:rsidRPr="00CB08C2">
        <w:rPr>
          <w:rFonts w:ascii="Arial" w:hAnsi="Arial" w:cs="Arial"/>
        </w:rPr>
        <w:t xml:space="preserve">Inclusive growth is economic growth that creates opportunity for all segments of the population and distributes the dividends of increased prosperity, both in monetary and non-monetary terms, fairly across society. </w:t>
      </w:r>
    </w:p>
    <w:p w14:paraId="289C6D1E" w14:textId="77777777" w:rsidR="00982337" w:rsidRPr="00CB08C2" w:rsidRDefault="00982337" w:rsidP="00982337">
      <w:pPr>
        <w:jc w:val="right"/>
        <w:rPr>
          <w:rFonts w:ascii="Arial" w:hAnsi="Arial" w:cs="Arial"/>
        </w:rPr>
      </w:pPr>
      <w:r w:rsidRPr="00CB08C2">
        <w:rPr>
          <w:rFonts w:ascii="Arial" w:hAnsi="Arial" w:cs="Arial"/>
        </w:rPr>
        <w:t>Source: http://www.oecd.org, accessed on 10 July 2016</w:t>
      </w:r>
    </w:p>
    <w:p w14:paraId="1412E65A" w14:textId="77777777" w:rsidR="00982337" w:rsidRPr="00CB08C2" w:rsidRDefault="00982337" w:rsidP="00982337">
      <w:pPr>
        <w:jc w:val="both"/>
        <w:rPr>
          <w:rFonts w:ascii="Arial" w:hAnsi="Arial" w:cs="Arial"/>
        </w:rPr>
      </w:pPr>
    </w:p>
    <w:p w14:paraId="341BC4FE" w14:textId="77777777" w:rsidR="00982337" w:rsidRPr="00CB7FC0" w:rsidRDefault="00982337" w:rsidP="00982337">
      <w:pPr>
        <w:jc w:val="both"/>
        <w:rPr>
          <w:rFonts w:ascii="Arial" w:hAnsi="Arial" w:cs="Arial"/>
        </w:rPr>
      </w:pPr>
      <w:r w:rsidRPr="00CB7FC0">
        <w:rPr>
          <w:rFonts w:ascii="Arial" w:hAnsi="Arial" w:cs="Arial"/>
        </w:rPr>
        <w:t>(a) Explain why a government might aim to achieve inclusive growth. [10]</w:t>
      </w:r>
    </w:p>
    <w:p w14:paraId="286103E4" w14:textId="77777777" w:rsidR="00982337" w:rsidRDefault="00982337" w:rsidP="00982337">
      <w:pPr>
        <w:jc w:val="both"/>
        <w:rPr>
          <w:rFonts w:ascii="Arial" w:hAnsi="Arial" w:cs="Arial"/>
        </w:rPr>
      </w:pPr>
      <w:r w:rsidRPr="00CB7FC0">
        <w:rPr>
          <w:rFonts w:ascii="Arial" w:hAnsi="Arial" w:cs="Arial"/>
        </w:rPr>
        <w:t>(b) Evaluate the measures adopted by the Singapore government to achieve inclusive growth. [15]</w:t>
      </w:r>
      <w:r>
        <w:rPr>
          <w:rFonts w:ascii="Arial" w:hAnsi="Arial" w:cs="Arial"/>
        </w:rPr>
        <w:t xml:space="preserve"> </w:t>
      </w:r>
    </w:p>
    <w:p w14:paraId="2CDEFD79" w14:textId="77777777" w:rsidR="00982337" w:rsidRDefault="00982337" w:rsidP="00982337">
      <w:pPr>
        <w:jc w:val="both"/>
        <w:rPr>
          <w:rFonts w:ascii="Arial" w:hAnsi="Arial" w:cs="Arial"/>
        </w:rPr>
      </w:pPr>
    </w:p>
    <w:p w14:paraId="01AED4EA" w14:textId="77777777" w:rsidR="00982337" w:rsidRPr="006C576C" w:rsidRDefault="00982337" w:rsidP="009823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Question 2</w:t>
      </w:r>
    </w:p>
    <w:p w14:paraId="2B2AD333" w14:textId="77777777" w:rsidR="00982337" w:rsidRPr="006C576C" w:rsidRDefault="00982337" w:rsidP="00982337">
      <w:pPr>
        <w:jc w:val="both"/>
        <w:rPr>
          <w:rFonts w:ascii="Arial" w:hAnsi="Arial" w:cs="Arial"/>
        </w:rPr>
      </w:pPr>
      <w:r w:rsidRPr="006C576C">
        <w:rPr>
          <w:rFonts w:ascii="Arial" w:hAnsi="Arial" w:cs="Arial"/>
        </w:rPr>
        <w:t>Chinese consumption decreased from 51% of Gross Domestic Product in 1985 to 43% in 1995, 38% in 2005, and 34% in 2013. By comparison, consumption is around 61% in Japan and 69% in the United States.  Regardless of its relative percentage of GDP, China’s consumption has been growing faster than any other economy’s in absolute terms.</w:t>
      </w:r>
    </w:p>
    <w:p w14:paraId="24F51C3B" w14:textId="77777777" w:rsidR="00982337" w:rsidRDefault="00982337" w:rsidP="00982337">
      <w:pPr>
        <w:jc w:val="both"/>
        <w:rPr>
          <w:rFonts w:ascii="Arial" w:hAnsi="Arial" w:cs="Arial"/>
        </w:rPr>
      </w:pPr>
      <w:r w:rsidRPr="006C576C">
        <w:rPr>
          <w:rFonts w:ascii="Arial" w:hAnsi="Arial" w:cs="Arial"/>
        </w:rPr>
        <w:t xml:space="preserve"> </w:t>
      </w:r>
    </w:p>
    <w:p w14:paraId="6A48BF99" w14:textId="77777777" w:rsidR="00982337" w:rsidRDefault="00982337" w:rsidP="00982337">
      <w:pPr>
        <w:jc w:val="both"/>
        <w:rPr>
          <w:rFonts w:ascii="Arial" w:hAnsi="Arial" w:cs="Arial"/>
        </w:rPr>
      </w:pPr>
      <w:r w:rsidRPr="006C576C">
        <w:rPr>
          <w:rFonts w:ascii="Arial" w:hAnsi="Arial" w:cs="Arial"/>
        </w:rPr>
        <w:t>Discuss whether raising domestic consumption as percentage of GDP is the best approach to achieve sustain</w:t>
      </w:r>
      <w:r w:rsidR="00D52C8E">
        <w:rPr>
          <w:rFonts w:ascii="Arial" w:hAnsi="Arial" w:cs="Arial"/>
        </w:rPr>
        <w:t>ed</w:t>
      </w:r>
      <w:r w:rsidRPr="006C576C">
        <w:rPr>
          <w:rFonts w:ascii="Arial" w:hAnsi="Arial" w:cs="Arial"/>
        </w:rPr>
        <w:t xml:space="preserve"> economic growth.</w:t>
      </w:r>
      <w:r>
        <w:rPr>
          <w:rFonts w:ascii="Arial" w:hAnsi="Arial" w:cs="Arial"/>
        </w:rPr>
        <w:t xml:space="preserve"> [15] </w:t>
      </w:r>
    </w:p>
    <w:p w14:paraId="03EB4B52" w14:textId="77777777" w:rsidR="00517A31" w:rsidRDefault="00517A31" w:rsidP="00517A31">
      <w:pPr>
        <w:jc w:val="both"/>
        <w:rPr>
          <w:rFonts w:ascii="Arial" w:hAnsi="Arial" w:cs="Arial"/>
          <w:b/>
        </w:rPr>
      </w:pPr>
    </w:p>
    <w:p w14:paraId="74B52A21" w14:textId="77777777" w:rsidR="00517A31" w:rsidRDefault="00517A31" w:rsidP="00517A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Question 3</w:t>
      </w:r>
    </w:p>
    <w:p w14:paraId="651E2DAB" w14:textId="77777777" w:rsidR="00517A31" w:rsidRPr="00F63A8D" w:rsidRDefault="00517A31" w:rsidP="00517A31">
      <w:pPr>
        <w:jc w:val="both"/>
        <w:rPr>
          <w:rFonts w:ascii="Arial" w:hAnsi="Arial" w:cs="Arial"/>
          <w:b/>
        </w:rPr>
      </w:pPr>
      <w:r w:rsidRPr="00F63A8D">
        <w:rPr>
          <w:rFonts w:ascii="Arial" w:hAnsi="Arial" w:cs="Arial"/>
          <w:b/>
        </w:rPr>
        <w:t xml:space="preserve">Governments in economies worldwide solve unemployment problems </w:t>
      </w:r>
      <w:proofErr w:type="gramStart"/>
      <w:r w:rsidRPr="00F63A8D">
        <w:rPr>
          <w:rFonts w:ascii="Arial" w:hAnsi="Arial" w:cs="Arial"/>
          <w:b/>
        </w:rPr>
        <w:t>through the use of</w:t>
      </w:r>
      <w:proofErr w:type="gramEnd"/>
      <w:r w:rsidRPr="00F63A8D">
        <w:rPr>
          <w:rFonts w:ascii="Arial" w:hAnsi="Arial" w:cs="Arial"/>
          <w:b/>
        </w:rPr>
        <w:t xml:space="preserve"> loose monetary policy and investment in human capital.                                                                                                                                          </w:t>
      </w:r>
    </w:p>
    <w:p w14:paraId="51CAF8B9" w14:textId="77777777" w:rsidR="00517A31" w:rsidRPr="00F63A8D" w:rsidRDefault="00517A31" w:rsidP="00517A31">
      <w:pPr>
        <w:jc w:val="both"/>
        <w:rPr>
          <w:rFonts w:ascii="Arial" w:hAnsi="Arial" w:cs="Arial"/>
          <w:b/>
        </w:rPr>
      </w:pPr>
    </w:p>
    <w:p w14:paraId="7478F3B7" w14:textId="25FB43D2" w:rsidR="00982337" w:rsidRDefault="00517A31" w:rsidP="00E36A5B">
      <w:pPr>
        <w:jc w:val="both"/>
        <w:rPr>
          <w:rFonts w:ascii="Arial" w:hAnsi="Arial" w:cs="Arial"/>
          <w:b/>
        </w:rPr>
      </w:pPr>
      <w:r w:rsidRPr="00F63A8D">
        <w:rPr>
          <w:rFonts w:ascii="Arial" w:hAnsi="Arial" w:cs="Arial"/>
          <w:b/>
        </w:rPr>
        <w:t>(a) Explain why reducing unemployment is a key macroeconomic objective in many countries. [10]</w:t>
      </w:r>
    </w:p>
    <w:sectPr w:rsidR="00982337" w:rsidSect="00987E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E1D3" w14:textId="77777777" w:rsidR="00586F5F" w:rsidRDefault="00586F5F" w:rsidP="00566AB3">
      <w:r>
        <w:separator/>
      </w:r>
    </w:p>
  </w:endnote>
  <w:endnote w:type="continuationSeparator" w:id="0">
    <w:p w14:paraId="3D2C6469" w14:textId="77777777" w:rsidR="00586F5F" w:rsidRDefault="00586F5F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4150" w14:textId="77777777" w:rsidR="00041BDA" w:rsidRDefault="00041BDA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2B295F5F" w14:textId="77777777" w:rsidR="00041BDA" w:rsidRDefault="00041BDA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6D3C9A06" w14:textId="77777777" w:rsidR="00041BDA" w:rsidRPr="00366349" w:rsidRDefault="00041BDA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C9A0" w14:textId="77777777" w:rsidR="00586F5F" w:rsidRDefault="00586F5F" w:rsidP="00566AB3">
      <w:r>
        <w:separator/>
      </w:r>
    </w:p>
  </w:footnote>
  <w:footnote w:type="continuationSeparator" w:id="0">
    <w:p w14:paraId="36E456B7" w14:textId="77777777" w:rsidR="00586F5F" w:rsidRDefault="00586F5F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28FC6F9" w14:textId="77777777" w:rsidR="00041BDA" w:rsidRPr="005E0FEE" w:rsidRDefault="00041BDA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0B0A3C0F" wp14:editId="22AEB363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324AFB0" wp14:editId="5174BACB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B631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1526"/>
    <w:multiLevelType w:val="hybridMultilevel"/>
    <w:tmpl w:val="9A705AB4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E0C"/>
    <w:multiLevelType w:val="hybridMultilevel"/>
    <w:tmpl w:val="B4E8CF7E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C33EB"/>
    <w:multiLevelType w:val="hybridMultilevel"/>
    <w:tmpl w:val="95F69E94"/>
    <w:lvl w:ilvl="0" w:tplc="C688D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5AD"/>
    <w:multiLevelType w:val="hybridMultilevel"/>
    <w:tmpl w:val="5608D192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53EF2"/>
    <w:multiLevelType w:val="hybridMultilevel"/>
    <w:tmpl w:val="38DC9D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DC2"/>
    <w:multiLevelType w:val="hybridMultilevel"/>
    <w:tmpl w:val="BB4C0348"/>
    <w:lvl w:ilvl="0" w:tplc="B44E91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C1541"/>
    <w:multiLevelType w:val="hybridMultilevel"/>
    <w:tmpl w:val="2236C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7582"/>
    <w:multiLevelType w:val="hybridMultilevel"/>
    <w:tmpl w:val="9530BD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88B77F9"/>
    <w:multiLevelType w:val="hybridMultilevel"/>
    <w:tmpl w:val="A1781F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15A75"/>
    <w:multiLevelType w:val="hybridMultilevel"/>
    <w:tmpl w:val="E7FEB080"/>
    <w:lvl w:ilvl="0" w:tplc="D59EBE1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B093A"/>
    <w:multiLevelType w:val="hybridMultilevel"/>
    <w:tmpl w:val="6706B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95BDA"/>
    <w:multiLevelType w:val="hybridMultilevel"/>
    <w:tmpl w:val="E5F483D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13" w15:restartNumberingAfterBreak="0">
    <w:nsid w:val="17942BA1"/>
    <w:multiLevelType w:val="hybridMultilevel"/>
    <w:tmpl w:val="69EAB45E"/>
    <w:lvl w:ilvl="0" w:tplc="C388B64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B41DD4"/>
    <w:multiLevelType w:val="hybridMultilevel"/>
    <w:tmpl w:val="1AB022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63713"/>
    <w:multiLevelType w:val="hybridMultilevel"/>
    <w:tmpl w:val="CB5C4780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595E7B"/>
    <w:multiLevelType w:val="hybridMultilevel"/>
    <w:tmpl w:val="4AAE4C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E2688"/>
    <w:multiLevelType w:val="hybridMultilevel"/>
    <w:tmpl w:val="0D9215DE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B6AE2"/>
    <w:multiLevelType w:val="hybridMultilevel"/>
    <w:tmpl w:val="E4F88D7A"/>
    <w:lvl w:ilvl="0" w:tplc="D16EEBF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016F0"/>
    <w:multiLevelType w:val="hybridMultilevel"/>
    <w:tmpl w:val="31A62DFC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13C76"/>
    <w:multiLevelType w:val="hybridMultilevel"/>
    <w:tmpl w:val="76ECCAFA"/>
    <w:lvl w:ilvl="0" w:tplc="D9AA119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31EA6"/>
    <w:multiLevelType w:val="hybridMultilevel"/>
    <w:tmpl w:val="EF7E65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202FE"/>
    <w:multiLevelType w:val="hybridMultilevel"/>
    <w:tmpl w:val="D29433EA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22A00"/>
    <w:multiLevelType w:val="hybridMultilevel"/>
    <w:tmpl w:val="D63C62C8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C2229"/>
    <w:multiLevelType w:val="hybridMultilevel"/>
    <w:tmpl w:val="6D283790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07034"/>
    <w:multiLevelType w:val="hybridMultilevel"/>
    <w:tmpl w:val="54BE96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F7DC6"/>
    <w:multiLevelType w:val="hybridMultilevel"/>
    <w:tmpl w:val="D5FA8642"/>
    <w:lvl w:ilvl="0" w:tplc="D59EBE1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C2F02"/>
    <w:multiLevelType w:val="hybridMultilevel"/>
    <w:tmpl w:val="485A06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94382"/>
    <w:multiLevelType w:val="hybridMultilevel"/>
    <w:tmpl w:val="288E4488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3032"/>
    <w:multiLevelType w:val="hybridMultilevel"/>
    <w:tmpl w:val="3454DA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0120894"/>
    <w:multiLevelType w:val="hybridMultilevel"/>
    <w:tmpl w:val="A74808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C05FF"/>
    <w:multiLevelType w:val="hybridMultilevel"/>
    <w:tmpl w:val="F85A3FB6"/>
    <w:lvl w:ilvl="0" w:tplc="D9AA119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1635A"/>
    <w:multiLevelType w:val="hybridMultilevel"/>
    <w:tmpl w:val="C59A4F06"/>
    <w:lvl w:ilvl="0" w:tplc="B44E91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46359"/>
    <w:multiLevelType w:val="hybridMultilevel"/>
    <w:tmpl w:val="8C3EB22E"/>
    <w:lvl w:ilvl="0" w:tplc="3EBC2B1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C65BA"/>
    <w:multiLevelType w:val="hybridMultilevel"/>
    <w:tmpl w:val="C240AE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36161"/>
    <w:multiLevelType w:val="hybridMultilevel"/>
    <w:tmpl w:val="93ACA36A"/>
    <w:lvl w:ilvl="0" w:tplc="2D4889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58FD"/>
    <w:multiLevelType w:val="hybridMultilevel"/>
    <w:tmpl w:val="734472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656"/>
    <w:multiLevelType w:val="hybridMultilevel"/>
    <w:tmpl w:val="B1AEEC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2"/>
  </w:num>
  <w:num w:numId="5">
    <w:abstractNumId w:val="39"/>
  </w:num>
  <w:num w:numId="6">
    <w:abstractNumId w:val="24"/>
  </w:num>
  <w:num w:numId="7">
    <w:abstractNumId w:val="8"/>
  </w:num>
  <w:num w:numId="8">
    <w:abstractNumId w:val="16"/>
  </w:num>
  <w:num w:numId="9">
    <w:abstractNumId w:val="21"/>
  </w:num>
  <w:num w:numId="10">
    <w:abstractNumId w:val="36"/>
  </w:num>
  <w:num w:numId="11">
    <w:abstractNumId w:val="38"/>
  </w:num>
  <w:num w:numId="12">
    <w:abstractNumId w:val="33"/>
  </w:num>
  <w:num w:numId="13">
    <w:abstractNumId w:val="37"/>
  </w:num>
  <w:num w:numId="14">
    <w:abstractNumId w:val="28"/>
  </w:num>
  <w:num w:numId="15">
    <w:abstractNumId w:val="30"/>
  </w:num>
  <w:num w:numId="16">
    <w:abstractNumId w:val="18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10"/>
  </w:num>
  <w:num w:numId="25">
    <w:abstractNumId w:val="19"/>
  </w:num>
  <w:num w:numId="26">
    <w:abstractNumId w:val="26"/>
  </w:num>
  <w:num w:numId="27">
    <w:abstractNumId w:val="27"/>
  </w:num>
  <w:num w:numId="28">
    <w:abstractNumId w:val="25"/>
  </w:num>
  <w:num w:numId="29">
    <w:abstractNumId w:val="1"/>
  </w:num>
  <w:num w:numId="30">
    <w:abstractNumId w:val="0"/>
  </w:num>
  <w:num w:numId="31">
    <w:abstractNumId w:val="31"/>
  </w:num>
  <w:num w:numId="32">
    <w:abstractNumId w:val="13"/>
  </w:num>
  <w:num w:numId="33">
    <w:abstractNumId w:val="32"/>
  </w:num>
  <w:num w:numId="34">
    <w:abstractNumId w:val="7"/>
  </w:num>
  <w:num w:numId="35">
    <w:abstractNumId w:val="5"/>
  </w:num>
  <w:num w:numId="36">
    <w:abstractNumId w:val="35"/>
  </w:num>
  <w:num w:numId="37">
    <w:abstractNumId w:val="22"/>
  </w:num>
  <w:num w:numId="38">
    <w:abstractNumId w:val="6"/>
  </w:num>
  <w:num w:numId="39">
    <w:abstractNumId w:val="9"/>
  </w:num>
  <w:num w:numId="40">
    <w:abstractNumId w:val="29"/>
  </w:num>
  <w:num w:numId="41">
    <w:abstractNumId w:val="34"/>
  </w:num>
  <w:num w:numId="42">
    <w:abstractNumId w:val="23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314AC"/>
    <w:rsid w:val="00031E11"/>
    <w:rsid w:val="00041BDA"/>
    <w:rsid w:val="00054589"/>
    <w:rsid w:val="00065A2A"/>
    <w:rsid w:val="00075399"/>
    <w:rsid w:val="00077480"/>
    <w:rsid w:val="000A4E14"/>
    <w:rsid w:val="000B7DA9"/>
    <w:rsid w:val="000C2227"/>
    <w:rsid w:val="000D34BF"/>
    <w:rsid w:val="000E17FC"/>
    <w:rsid w:val="000F3ED5"/>
    <w:rsid w:val="001506BE"/>
    <w:rsid w:val="00153DC4"/>
    <w:rsid w:val="0016305D"/>
    <w:rsid w:val="00182D5F"/>
    <w:rsid w:val="00192239"/>
    <w:rsid w:val="001A2B6C"/>
    <w:rsid w:val="001A30B3"/>
    <w:rsid w:val="001B48EB"/>
    <w:rsid w:val="001B72DB"/>
    <w:rsid w:val="001D0644"/>
    <w:rsid w:val="001D0E89"/>
    <w:rsid w:val="001D607B"/>
    <w:rsid w:val="001F7404"/>
    <w:rsid w:val="0022199E"/>
    <w:rsid w:val="00227FBC"/>
    <w:rsid w:val="00231682"/>
    <w:rsid w:val="00237B2C"/>
    <w:rsid w:val="002526DC"/>
    <w:rsid w:val="0025607B"/>
    <w:rsid w:val="00270B4B"/>
    <w:rsid w:val="0027270B"/>
    <w:rsid w:val="00275950"/>
    <w:rsid w:val="00295B66"/>
    <w:rsid w:val="002B4753"/>
    <w:rsid w:val="002C1F0E"/>
    <w:rsid w:val="002E25A6"/>
    <w:rsid w:val="002E52A1"/>
    <w:rsid w:val="002E71DB"/>
    <w:rsid w:val="002F1090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1E11"/>
    <w:rsid w:val="003B20E1"/>
    <w:rsid w:val="003C6DFE"/>
    <w:rsid w:val="003E78CB"/>
    <w:rsid w:val="0042072D"/>
    <w:rsid w:val="0042080E"/>
    <w:rsid w:val="00432F57"/>
    <w:rsid w:val="00433611"/>
    <w:rsid w:val="004417A6"/>
    <w:rsid w:val="0044258A"/>
    <w:rsid w:val="004636D2"/>
    <w:rsid w:val="00476133"/>
    <w:rsid w:val="0049115B"/>
    <w:rsid w:val="004A07B7"/>
    <w:rsid w:val="004B6A28"/>
    <w:rsid w:val="004B7CF8"/>
    <w:rsid w:val="004C1474"/>
    <w:rsid w:val="004C1E22"/>
    <w:rsid w:val="004C4A73"/>
    <w:rsid w:val="004F4B42"/>
    <w:rsid w:val="0051143C"/>
    <w:rsid w:val="00511C6E"/>
    <w:rsid w:val="005130F8"/>
    <w:rsid w:val="0051795C"/>
    <w:rsid w:val="00517A31"/>
    <w:rsid w:val="0054257C"/>
    <w:rsid w:val="005644B4"/>
    <w:rsid w:val="00566AB3"/>
    <w:rsid w:val="005817C0"/>
    <w:rsid w:val="00586F5F"/>
    <w:rsid w:val="005B304A"/>
    <w:rsid w:val="005B6317"/>
    <w:rsid w:val="005C4B5C"/>
    <w:rsid w:val="005E0FEE"/>
    <w:rsid w:val="005E21B7"/>
    <w:rsid w:val="005F7A55"/>
    <w:rsid w:val="005F7DDD"/>
    <w:rsid w:val="00624855"/>
    <w:rsid w:val="00625A7D"/>
    <w:rsid w:val="00633D7F"/>
    <w:rsid w:val="00637357"/>
    <w:rsid w:val="0064404C"/>
    <w:rsid w:val="0066364B"/>
    <w:rsid w:val="0068195B"/>
    <w:rsid w:val="006914CC"/>
    <w:rsid w:val="00694834"/>
    <w:rsid w:val="006A2240"/>
    <w:rsid w:val="006B43CC"/>
    <w:rsid w:val="006D00CE"/>
    <w:rsid w:val="00705CBB"/>
    <w:rsid w:val="00721D90"/>
    <w:rsid w:val="00773A7B"/>
    <w:rsid w:val="008076ED"/>
    <w:rsid w:val="008112A8"/>
    <w:rsid w:val="008209DA"/>
    <w:rsid w:val="00831525"/>
    <w:rsid w:val="00844E81"/>
    <w:rsid w:val="00845A8A"/>
    <w:rsid w:val="00872E7E"/>
    <w:rsid w:val="00875B84"/>
    <w:rsid w:val="008955E9"/>
    <w:rsid w:val="008A063A"/>
    <w:rsid w:val="008A71B9"/>
    <w:rsid w:val="008C5B71"/>
    <w:rsid w:val="008D249C"/>
    <w:rsid w:val="008F3E63"/>
    <w:rsid w:val="008F753D"/>
    <w:rsid w:val="00901305"/>
    <w:rsid w:val="00905512"/>
    <w:rsid w:val="009059DA"/>
    <w:rsid w:val="00940BDF"/>
    <w:rsid w:val="00963BF7"/>
    <w:rsid w:val="00964C81"/>
    <w:rsid w:val="00982337"/>
    <w:rsid w:val="00985C05"/>
    <w:rsid w:val="00987EC5"/>
    <w:rsid w:val="00987F38"/>
    <w:rsid w:val="009A01EA"/>
    <w:rsid w:val="009A3390"/>
    <w:rsid w:val="009B23EC"/>
    <w:rsid w:val="009D28C3"/>
    <w:rsid w:val="009D30CA"/>
    <w:rsid w:val="009D333F"/>
    <w:rsid w:val="009E5972"/>
    <w:rsid w:val="009E63BE"/>
    <w:rsid w:val="009F3613"/>
    <w:rsid w:val="009F5679"/>
    <w:rsid w:val="00A2101D"/>
    <w:rsid w:val="00A22544"/>
    <w:rsid w:val="00A24905"/>
    <w:rsid w:val="00A25D66"/>
    <w:rsid w:val="00A27347"/>
    <w:rsid w:val="00A4117C"/>
    <w:rsid w:val="00A51728"/>
    <w:rsid w:val="00A707E9"/>
    <w:rsid w:val="00A771A3"/>
    <w:rsid w:val="00AA77C9"/>
    <w:rsid w:val="00AC5A24"/>
    <w:rsid w:val="00AD2894"/>
    <w:rsid w:val="00AD7502"/>
    <w:rsid w:val="00AE4726"/>
    <w:rsid w:val="00AF1D50"/>
    <w:rsid w:val="00AF7AAF"/>
    <w:rsid w:val="00B07199"/>
    <w:rsid w:val="00B31FD4"/>
    <w:rsid w:val="00B50C2D"/>
    <w:rsid w:val="00B63647"/>
    <w:rsid w:val="00B7178C"/>
    <w:rsid w:val="00B71D5A"/>
    <w:rsid w:val="00BC47D0"/>
    <w:rsid w:val="00BE170E"/>
    <w:rsid w:val="00BF23E5"/>
    <w:rsid w:val="00BF2E89"/>
    <w:rsid w:val="00C04E12"/>
    <w:rsid w:val="00C05B39"/>
    <w:rsid w:val="00C53644"/>
    <w:rsid w:val="00C62313"/>
    <w:rsid w:val="00C7521B"/>
    <w:rsid w:val="00C756CD"/>
    <w:rsid w:val="00C86EF1"/>
    <w:rsid w:val="00C97739"/>
    <w:rsid w:val="00CA219D"/>
    <w:rsid w:val="00CA53BB"/>
    <w:rsid w:val="00CB0280"/>
    <w:rsid w:val="00CB7FC0"/>
    <w:rsid w:val="00CF0F97"/>
    <w:rsid w:val="00CF420A"/>
    <w:rsid w:val="00D029AD"/>
    <w:rsid w:val="00D11632"/>
    <w:rsid w:val="00D144A1"/>
    <w:rsid w:val="00D50E0C"/>
    <w:rsid w:val="00D52614"/>
    <w:rsid w:val="00D52C8E"/>
    <w:rsid w:val="00D810CE"/>
    <w:rsid w:val="00DA2919"/>
    <w:rsid w:val="00DA4764"/>
    <w:rsid w:val="00DB6304"/>
    <w:rsid w:val="00DC5D56"/>
    <w:rsid w:val="00DE1864"/>
    <w:rsid w:val="00DF482C"/>
    <w:rsid w:val="00E1305F"/>
    <w:rsid w:val="00E13CDC"/>
    <w:rsid w:val="00E209F7"/>
    <w:rsid w:val="00E316E3"/>
    <w:rsid w:val="00E36A5B"/>
    <w:rsid w:val="00E5265E"/>
    <w:rsid w:val="00E556BF"/>
    <w:rsid w:val="00E56925"/>
    <w:rsid w:val="00E635B1"/>
    <w:rsid w:val="00E72E51"/>
    <w:rsid w:val="00E8678E"/>
    <w:rsid w:val="00EA388A"/>
    <w:rsid w:val="00EA4EC0"/>
    <w:rsid w:val="00EA761E"/>
    <w:rsid w:val="00EB1D5E"/>
    <w:rsid w:val="00EB421E"/>
    <w:rsid w:val="00EC07DC"/>
    <w:rsid w:val="00ED08D0"/>
    <w:rsid w:val="00F10507"/>
    <w:rsid w:val="00F10F90"/>
    <w:rsid w:val="00F11898"/>
    <w:rsid w:val="00F12388"/>
    <w:rsid w:val="00F12E6A"/>
    <w:rsid w:val="00F20162"/>
    <w:rsid w:val="00F33764"/>
    <w:rsid w:val="00F51C98"/>
    <w:rsid w:val="00F70671"/>
    <w:rsid w:val="00F82F4D"/>
    <w:rsid w:val="00F87A35"/>
    <w:rsid w:val="00F979D4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EEE14"/>
  <w15:chartTrackingRefBased/>
  <w15:docId w15:val="{46025EDE-84E2-42FE-B01A-598C37C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4</cp:revision>
  <cp:lastPrinted>2019-04-25T13:42:00Z</cp:lastPrinted>
  <dcterms:created xsi:type="dcterms:W3CDTF">2020-04-30T08:27:00Z</dcterms:created>
  <dcterms:modified xsi:type="dcterms:W3CDTF">2020-04-30T08:27:00Z</dcterms:modified>
</cp:coreProperties>
</file>