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EE25" w14:textId="77777777" w:rsidR="00D06C73" w:rsidRDefault="00D06C73" w:rsidP="00D06C73">
      <w:r>
        <w:t>The average price of tickets for two concerts performed by singer-song writer Ed Sheeran in November 2017 at the Singapore Indoor Stadium was S$180. Tickets went on sale six months earlier and both concerts sold out almost immediately. Some tickets were later being offered for resale at prices well above their face value.</w:t>
      </w:r>
    </w:p>
    <w:p w14:paraId="3539E65F" w14:textId="77777777" w:rsidR="00D06C73" w:rsidRDefault="00D06C73" w:rsidP="00D06C73"/>
    <w:p w14:paraId="094797B1" w14:textId="77777777" w:rsidR="00D06C73" w:rsidRDefault="00D06C73" w:rsidP="00D06C73">
      <w:r>
        <w:t xml:space="preserve">(a) Using supply and demand curves, explain why there is an excess demand for tickets and why there is a high resale price. </w:t>
      </w:r>
      <w:r>
        <w:tab/>
      </w:r>
      <w:r>
        <w:tab/>
      </w:r>
      <w:r>
        <w:tab/>
      </w:r>
      <w:r>
        <w:tab/>
      </w:r>
      <w:r>
        <w:tab/>
        <w:t>[10]</w:t>
      </w:r>
    </w:p>
    <w:p w14:paraId="1A93183A" w14:textId="77777777" w:rsidR="00D06C73" w:rsidRDefault="00D06C73" w:rsidP="00D06C73"/>
    <w:p w14:paraId="2EA8AFE6" w14:textId="18152205" w:rsidR="003C74CC" w:rsidRDefault="00D06C73" w:rsidP="00D06C73">
      <w:r>
        <w:t xml:space="preserve">(b) Discuss possible strategies that concert organisers could use to improve the market outcome for this type of concert for producers and consumers. </w:t>
      </w:r>
      <w:r>
        <w:tab/>
        <w:t>[15]</w:t>
      </w:r>
    </w:p>
    <w:sectPr w:rsidR="003C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73"/>
    <w:rsid w:val="003C74CC"/>
    <w:rsid w:val="00D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026A"/>
  <w15:chartTrackingRefBased/>
  <w15:docId w15:val="{84658578-F547-4C96-8C97-06F60F3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dcterms:created xsi:type="dcterms:W3CDTF">2020-06-11T14:46:00Z</dcterms:created>
  <dcterms:modified xsi:type="dcterms:W3CDTF">2020-06-11T14:46:00Z</dcterms:modified>
</cp:coreProperties>
</file>