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C600F" w14:textId="77777777" w:rsidR="009E45D2" w:rsidRDefault="009E45D2">
      <w:pPr>
        <w:rPr>
          <w:b/>
          <w:sz w:val="28"/>
          <w:szCs w:val="28"/>
          <w:u w:val="single"/>
        </w:rPr>
      </w:pPr>
    </w:p>
    <w:p w14:paraId="298DF877" w14:textId="77777777" w:rsidR="009E45D2" w:rsidRDefault="009E45D2">
      <w:pPr>
        <w:rPr>
          <w:b/>
          <w:sz w:val="28"/>
          <w:szCs w:val="28"/>
          <w:u w:val="single"/>
        </w:rPr>
      </w:pPr>
    </w:p>
    <w:p w14:paraId="4681BEFA" w14:textId="77777777" w:rsidR="009E45D2" w:rsidRDefault="00A32A45">
      <w:pPr>
        <w:rPr>
          <w:b/>
          <w:sz w:val="28"/>
          <w:szCs w:val="28"/>
          <w:u w:val="single"/>
        </w:rPr>
      </w:pPr>
      <w:r>
        <w:rPr>
          <w:b/>
          <w:sz w:val="28"/>
          <w:szCs w:val="28"/>
          <w:u w:val="single"/>
        </w:rPr>
        <w:t xml:space="preserve">Chapter 7 Economic Indicators </w:t>
      </w:r>
    </w:p>
    <w:p w14:paraId="7A885D2D" w14:textId="77777777" w:rsidR="009E45D2" w:rsidRDefault="009E45D2"/>
    <w:p w14:paraId="5C6B77D0" w14:textId="77777777" w:rsidR="009E45D2" w:rsidRDefault="00A32A45">
      <w:pPr>
        <w:rPr>
          <w:sz w:val="24"/>
          <w:szCs w:val="24"/>
          <w:u w:val="single"/>
        </w:rPr>
      </w:pPr>
      <w:r>
        <w:rPr>
          <w:sz w:val="24"/>
          <w:szCs w:val="24"/>
          <w:u w:val="single"/>
        </w:rPr>
        <w:t xml:space="preserve">Content  </w:t>
      </w:r>
    </w:p>
    <w:p w14:paraId="21E05921" w14:textId="77777777" w:rsidR="009E45D2" w:rsidRDefault="00A32A45">
      <w:pPr>
        <w:rPr>
          <w:sz w:val="24"/>
          <w:szCs w:val="24"/>
        </w:rPr>
      </w:pPr>
      <w:r>
        <w:rPr>
          <w:sz w:val="24"/>
          <w:szCs w:val="24"/>
        </w:rPr>
        <w:t>1. Explain the difference between Real GDP and Real GNP (4)</w:t>
      </w:r>
    </w:p>
    <w:p w14:paraId="36C8166A" w14:textId="77777777" w:rsidR="009E45D2" w:rsidRDefault="00A32A45">
      <w:pPr>
        <w:rPr>
          <w:sz w:val="24"/>
          <w:szCs w:val="24"/>
        </w:rPr>
      </w:pPr>
      <w:r>
        <w:rPr>
          <w:sz w:val="24"/>
          <w:szCs w:val="24"/>
        </w:rPr>
        <w:t>2. Explain how the economists assess the economic performance of a country. (10)</w:t>
      </w:r>
    </w:p>
    <w:p w14:paraId="3510A8AA" w14:textId="77777777" w:rsidR="009E45D2" w:rsidRDefault="00A32A45">
      <w:pPr>
        <w:rPr>
          <w:sz w:val="24"/>
          <w:szCs w:val="24"/>
        </w:rPr>
      </w:pPr>
      <w:r>
        <w:rPr>
          <w:sz w:val="24"/>
          <w:szCs w:val="24"/>
        </w:rPr>
        <w:t>3. Explain how economic indicators can be used to assess the standard of living of a country. (10)</w:t>
      </w:r>
    </w:p>
    <w:p w14:paraId="5B235886" w14:textId="77777777" w:rsidR="009E45D2" w:rsidRDefault="00A32A45">
      <w:pPr>
        <w:rPr>
          <w:sz w:val="24"/>
          <w:szCs w:val="24"/>
        </w:rPr>
      </w:pPr>
      <w:r>
        <w:rPr>
          <w:sz w:val="24"/>
          <w:szCs w:val="24"/>
        </w:rPr>
        <w:t>4. Discuss how the standard of living between countries can be accurately co</w:t>
      </w:r>
      <w:r>
        <w:rPr>
          <w:sz w:val="24"/>
          <w:szCs w:val="24"/>
        </w:rPr>
        <w:t>mpared. (10)</w:t>
      </w:r>
    </w:p>
    <w:p w14:paraId="7607F38E" w14:textId="77777777" w:rsidR="009E45D2" w:rsidRDefault="00A32A45">
      <w:pPr>
        <w:rPr>
          <w:sz w:val="24"/>
          <w:szCs w:val="24"/>
        </w:rPr>
      </w:pPr>
      <w:r>
        <w:rPr>
          <w:sz w:val="24"/>
          <w:szCs w:val="24"/>
        </w:rPr>
        <w:t>5. Explain how the economic growth of a country affects the level of standard of living of a country. (15)</w:t>
      </w:r>
    </w:p>
    <w:p w14:paraId="2A17777D" w14:textId="77777777" w:rsidR="009E45D2" w:rsidRDefault="00A32A45">
      <w:pPr>
        <w:rPr>
          <w:sz w:val="24"/>
          <w:szCs w:val="24"/>
        </w:rPr>
      </w:pPr>
      <w:r>
        <w:rPr>
          <w:sz w:val="24"/>
          <w:szCs w:val="24"/>
        </w:rPr>
        <w:t>6. CSQ Practice 1</w:t>
      </w:r>
    </w:p>
    <w:p w14:paraId="614FB546" w14:textId="77777777" w:rsidR="009E45D2" w:rsidRDefault="00A32A45">
      <w:pPr>
        <w:rPr>
          <w:sz w:val="24"/>
          <w:szCs w:val="24"/>
        </w:rPr>
      </w:pPr>
      <w:r>
        <w:rPr>
          <w:sz w:val="24"/>
          <w:szCs w:val="24"/>
        </w:rPr>
        <w:t>7. CSQ Practice 2</w:t>
      </w:r>
    </w:p>
    <w:p w14:paraId="49EA277B" w14:textId="77777777" w:rsidR="009E45D2" w:rsidRDefault="00A32A45">
      <w:pPr>
        <w:rPr>
          <w:sz w:val="24"/>
          <w:szCs w:val="24"/>
        </w:rPr>
      </w:pPr>
      <w:r>
        <w:rPr>
          <w:sz w:val="24"/>
          <w:szCs w:val="24"/>
        </w:rPr>
        <w:t>8.CSQ Practice 3</w:t>
      </w:r>
    </w:p>
    <w:p w14:paraId="36F9667C" w14:textId="77777777" w:rsidR="009E45D2" w:rsidRDefault="00A32A45">
      <w:pPr>
        <w:rPr>
          <w:sz w:val="24"/>
          <w:szCs w:val="24"/>
        </w:rPr>
      </w:pPr>
      <w:r>
        <w:rPr>
          <w:sz w:val="24"/>
          <w:szCs w:val="24"/>
        </w:rPr>
        <w:t>9. Essay Practice 1</w:t>
      </w:r>
    </w:p>
    <w:p w14:paraId="18DD83DB" w14:textId="77777777" w:rsidR="009E45D2" w:rsidRDefault="00A32A45">
      <w:pPr>
        <w:rPr>
          <w:sz w:val="24"/>
          <w:szCs w:val="24"/>
        </w:rPr>
      </w:pPr>
      <w:r>
        <w:rPr>
          <w:sz w:val="24"/>
          <w:szCs w:val="24"/>
        </w:rPr>
        <w:t>10. Essay Practice 2</w:t>
      </w:r>
    </w:p>
    <w:p w14:paraId="0518361D" w14:textId="77777777" w:rsidR="009E45D2" w:rsidRDefault="00A32A45">
      <w:pPr>
        <w:spacing w:before="240" w:after="240"/>
        <w:rPr>
          <w:sz w:val="24"/>
          <w:szCs w:val="24"/>
        </w:rPr>
      </w:pPr>
      <w:r>
        <w:br w:type="page"/>
      </w:r>
    </w:p>
    <w:p w14:paraId="0CE0A9F0" w14:textId="77777777" w:rsidR="009E45D2" w:rsidRDefault="009E45D2">
      <w:pPr>
        <w:rPr>
          <w:sz w:val="24"/>
          <w:szCs w:val="24"/>
        </w:rPr>
      </w:pPr>
    </w:p>
    <w:p w14:paraId="281CE96F" w14:textId="77777777" w:rsidR="00DC52A3" w:rsidRDefault="00DC52A3">
      <w:pPr>
        <w:jc w:val="both"/>
        <w:rPr>
          <w:b/>
          <w:sz w:val="24"/>
          <w:szCs w:val="24"/>
        </w:rPr>
      </w:pPr>
    </w:p>
    <w:p w14:paraId="21E426E5" w14:textId="4B26BC91" w:rsidR="009E45D2" w:rsidRDefault="00A32A45">
      <w:pPr>
        <w:jc w:val="both"/>
        <w:rPr>
          <w:b/>
          <w:sz w:val="24"/>
          <w:szCs w:val="24"/>
        </w:rPr>
      </w:pPr>
      <w:r>
        <w:rPr>
          <w:b/>
          <w:sz w:val="24"/>
          <w:szCs w:val="24"/>
        </w:rPr>
        <w:t xml:space="preserve">1. Explain the difference between Real </w:t>
      </w:r>
      <w:r>
        <w:rPr>
          <w:b/>
          <w:sz w:val="24"/>
          <w:szCs w:val="24"/>
        </w:rPr>
        <w:t>GDP and Real GNP</w:t>
      </w:r>
    </w:p>
    <w:p w14:paraId="48B4D657" w14:textId="77777777" w:rsidR="009E45D2" w:rsidRDefault="009E45D2">
      <w:pPr>
        <w:jc w:val="both"/>
        <w:rPr>
          <w:sz w:val="24"/>
          <w:szCs w:val="24"/>
        </w:rPr>
      </w:pPr>
    </w:p>
    <w:p w14:paraId="5C8F9574" w14:textId="77777777" w:rsidR="009E45D2" w:rsidRDefault="00A32A45">
      <w:pPr>
        <w:jc w:val="both"/>
        <w:rPr>
          <w:sz w:val="24"/>
          <w:szCs w:val="24"/>
        </w:rPr>
      </w:pPr>
      <w:r>
        <w:rPr>
          <w:sz w:val="24"/>
          <w:szCs w:val="24"/>
        </w:rPr>
        <w:t>1.1 Real Gross Domestic Product (GDP)</w:t>
      </w:r>
    </w:p>
    <w:p w14:paraId="0B6578C8" w14:textId="77777777" w:rsidR="009E45D2" w:rsidRDefault="00A32A45">
      <w:pPr>
        <w:jc w:val="both"/>
        <w:rPr>
          <w:sz w:val="24"/>
          <w:szCs w:val="24"/>
        </w:rPr>
      </w:pPr>
      <w:r>
        <w:rPr>
          <w:sz w:val="24"/>
          <w:szCs w:val="24"/>
        </w:rPr>
        <w:t xml:space="preserve">- The real value of all final goods and services produced within a country within </w:t>
      </w:r>
      <w:proofErr w:type="gramStart"/>
      <w:r>
        <w:rPr>
          <w:sz w:val="24"/>
          <w:szCs w:val="24"/>
        </w:rPr>
        <w:t>a period of time</w:t>
      </w:r>
      <w:proofErr w:type="gramEnd"/>
      <w:r>
        <w:rPr>
          <w:sz w:val="24"/>
          <w:szCs w:val="24"/>
        </w:rPr>
        <w:t>, expressed in base year price level after it is corrected for inflation.</w:t>
      </w:r>
    </w:p>
    <w:p w14:paraId="4ED74AE0" w14:textId="77777777" w:rsidR="009E45D2" w:rsidRDefault="00A32A45">
      <w:pPr>
        <w:jc w:val="both"/>
        <w:rPr>
          <w:sz w:val="24"/>
          <w:szCs w:val="24"/>
        </w:rPr>
      </w:pPr>
      <w:r>
        <w:rPr>
          <w:sz w:val="24"/>
          <w:szCs w:val="24"/>
        </w:rPr>
        <w:t xml:space="preserve">Formula: </w:t>
      </w:r>
    </w:p>
    <w:p w14:paraId="34605263" w14:textId="77777777" w:rsidR="009E45D2" w:rsidRDefault="00A32A45">
      <w:pPr>
        <w:jc w:val="both"/>
        <w:rPr>
          <w:sz w:val="24"/>
          <w:szCs w:val="24"/>
        </w:rPr>
      </w:pPr>
      <w:r>
        <w:rPr>
          <w:noProof/>
          <w:sz w:val="24"/>
          <w:szCs w:val="24"/>
        </w:rPr>
        <w:drawing>
          <wp:inline distT="114300" distB="114300" distL="114300" distR="114300" wp14:anchorId="5F43FB9B" wp14:editId="4E1859A0">
            <wp:extent cx="3763596" cy="4868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655" t="33080" r="1833" b="44613"/>
                    <a:stretch>
                      <a:fillRect/>
                    </a:stretch>
                  </pic:blipFill>
                  <pic:spPr>
                    <a:xfrm>
                      <a:off x="0" y="0"/>
                      <a:ext cx="3763596" cy="486833"/>
                    </a:xfrm>
                    <a:prstGeom prst="rect">
                      <a:avLst/>
                    </a:prstGeom>
                    <a:ln/>
                  </pic:spPr>
                </pic:pic>
              </a:graphicData>
            </a:graphic>
          </wp:inline>
        </w:drawing>
      </w:r>
    </w:p>
    <w:p w14:paraId="6E455FBA" w14:textId="77777777" w:rsidR="009E45D2" w:rsidRDefault="009E45D2">
      <w:pPr>
        <w:jc w:val="both"/>
        <w:rPr>
          <w:sz w:val="24"/>
          <w:szCs w:val="24"/>
        </w:rPr>
      </w:pPr>
    </w:p>
    <w:p w14:paraId="76765283" w14:textId="77777777" w:rsidR="009E45D2" w:rsidRDefault="00A32A45">
      <w:pPr>
        <w:jc w:val="both"/>
        <w:rPr>
          <w:sz w:val="24"/>
          <w:szCs w:val="24"/>
        </w:rPr>
      </w:pPr>
      <w:r>
        <w:rPr>
          <w:sz w:val="24"/>
          <w:szCs w:val="24"/>
        </w:rPr>
        <w:t xml:space="preserve">1.2 Real Gross </w:t>
      </w:r>
      <w:r>
        <w:rPr>
          <w:sz w:val="24"/>
          <w:szCs w:val="24"/>
        </w:rPr>
        <w:t>National Product (GNP)</w:t>
      </w:r>
    </w:p>
    <w:p w14:paraId="344853D1" w14:textId="77777777" w:rsidR="009E45D2" w:rsidRDefault="00A32A45">
      <w:pPr>
        <w:jc w:val="both"/>
        <w:rPr>
          <w:sz w:val="24"/>
          <w:szCs w:val="24"/>
        </w:rPr>
      </w:pPr>
      <w:r>
        <w:rPr>
          <w:sz w:val="24"/>
          <w:szCs w:val="24"/>
        </w:rPr>
        <w:t xml:space="preserve">- The real value of all final goods and services produced by nationals within a given </w:t>
      </w:r>
      <w:proofErr w:type="gramStart"/>
      <w:r>
        <w:rPr>
          <w:sz w:val="24"/>
          <w:szCs w:val="24"/>
        </w:rPr>
        <w:t>period of time</w:t>
      </w:r>
      <w:proofErr w:type="gramEnd"/>
      <w:r>
        <w:rPr>
          <w:sz w:val="24"/>
          <w:szCs w:val="24"/>
        </w:rPr>
        <w:t xml:space="preserve">, expressed in base year price level after it is corrected for inflation. </w:t>
      </w:r>
    </w:p>
    <w:p w14:paraId="55C445E0" w14:textId="77777777" w:rsidR="009E45D2" w:rsidRDefault="00A32A45">
      <w:pPr>
        <w:jc w:val="both"/>
        <w:rPr>
          <w:sz w:val="24"/>
          <w:szCs w:val="24"/>
        </w:rPr>
      </w:pPr>
      <w:r>
        <w:rPr>
          <w:sz w:val="24"/>
          <w:szCs w:val="24"/>
        </w:rPr>
        <w:t xml:space="preserve">- Formula: </w:t>
      </w:r>
    </w:p>
    <w:p w14:paraId="65B9911E" w14:textId="77777777" w:rsidR="009E45D2" w:rsidRDefault="00A32A45">
      <w:pPr>
        <w:jc w:val="both"/>
        <w:rPr>
          <w:sz w:val="24"/>
          <w:szCs w:val="24"/>
        </w:rPr>
      </w:pPr>
      <w:r>
        <w:rPr>
          <w:noProof/>
          <w:sz w:val="24"/>
          <w:szCs w:val="24"/>
        </w:rPr>
        <w:drawing>
          <wp:inline distT="114300" distB="114300" distL="114300" distR="114300" wp14:anchorId="173333AE" wp14:editId="22526AE9">
            <wp:extent cx="3691467" cy="64414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655" t="28711" r="2900" b="41537"/>
                    <a:stretch>
                      <a:fillRect/>
                    </a:stretch>
                  </pic:blipFill>
                  <pic:spPr>
                    <a:xfrm>
                      <a:off x="0" y="0"/>
                      <a:ext cx="3691467" cy="644149"/>
                    </a:xfrm>
                    <a:prstGeom prst="rect">
                      <a:avLst/>
                    </a:prstGeom>
                    <a:ln/>
                  </pic:spPr>
                </pic:pic>
              </a:graphicData>
            </a:graphic>
          </wp:inline>
        </w:drawing>
      </w:r>
    </w:p>
    <w:p w14:paraId="1B011793" w14:textId="77777777" w:rsidR="009E45D2" w:rsidRDefault="009E45D2">
      <w:pPr>
        <w:rPr>
          <w:sz w:val="24"/>
          <w:szCs w:val="24"/>
        </w:rPr>
      </w:pPr>
    </w:p>
    <w:p w14:paraId="13F2168E" w14:textId="77777777" w:rsidR="009E45D2" w:rsidRDefault="00A32A45">
      <w:pPr>
        <w:rPr>
          <w:sz w:val="24"/>
          <w:szCs w:val="24"/>
        </w:rPr>
      </w:pPr>
      <w:r>
        <w:br w:type="page"/>
      </w:r>
    </w:p>
    <w:p w14:paraId="4958093F" w14:textId="77777777" w:rsidR="009E45D2" w:rsidRDefault="009E45D2">
      <w:pPr>
        <w:rPr>
          <w:sz w:val="24"/>
          <w:szCs w:val="24"/>
        </w:rPr>
      </w:pPr>
    </w:p>
    <w:p w14:paraId="7F798180" w14:textId="77777777" w:rsidR="00DC52A3" w:rsidRDefault="00DC52A3">
      <w:pPr>
        <w:jc w:val="both"/>
        <w:rPr>
          <w:b/>
          <w:sz w:val="24"/>
          <w:szCs w:val="24"/>
        </w:rPr>
      </w:pPr>
    </w:p>
    <w:p w14:paraId="5167908D" w14:textId="736A064E" w:rsidR="009E45D2" w:rsidRDefault="00A32A45">
      <w:pPr>
        <w:jc w:val="both"/>
        <w:rPr>
          <w:b/>
          <w:sz w:val="24"/>
          <w:szCs w:val="24"/>
        </w:rPr>
      </w:pPr>
      <w:r>
        <w:rPr>
          <w:b/>
          <w:sz w:val="24"/>
          <w:szCs w:val="24"/>
        </w:rPr>
        <w:t>2. Explain how the economists assess the economic performance of a country.</w:t>
      </w:r>
    </w:p>
    <w:p w14:paraId="0D2142D3" w14:textId="77777777" w:rsidR="009E45D2" w:rsidRDefault="00A32A45">
      <w:pPr>
        <w:jc w:val="both"/>
        <w:rPr>
          <w:sz w:val="24"/>
          <w:szCs w:val="24"/>
        </w:rPr>
      </w:pPr>
      <w:r>
        <w:rPr>
          <w:sz w:val="24"/>
          <w:szCs w:val="24"/>
        </w:rPr>
        <w:t>Economic Indicators to assess the economic performance of a country</w:t>
      </w:r>
    </w:p>
    <w:p w14:paraId="500D44B6" w14:textId="77777777" w:rsidR="009E45D2" w:rsidRDefault="009E45D2">
      <w:pPr>
        <w:jc w:val="both"/>
        <w:rPr>
          <w:sz w:val="24"/>
          <w:szCs w:val="24"/>
        </w:rPr>
      </w:pPr>
    </w:p>
    <w:p w14:paraId="2811CC77" w14:textId="77777777" w:rsidR="009E45D2" w:rsidRDefault="00A32A45">
      <w:pPr>
        <w:jc w:val="both"/>
        <w:rPr>
          <w:sz w:val="24"/>
          <w:szCs w:val="24"/>
          <w:highlight w:val="yellow"/>
        </w:rPr>
      </w:pPr>
      <w:r>
        <w:rPr>
          <w:sz w:val="24"/>
          <w:szCs w:val="24"/>
        </w:rPr>
        <w:t xml:space="preserve">- Economic Performance is </w:t>
      </w:r>
      <w:proofErr w:type="spellStart"/>
      <w:r>
        <w:rPr>
          <w:sz w:val="24"/>
          <w:szCs w:val="24"/>
        </w:rPr>
        <w:t>analysed</w:t>
      </w:r>
      <w:proofErr w:type="spellEnd"/>
      <w:r>
        <w:rPr>
          <w:sz w:val="24"/>
          <w:szCs w:val="24"/>
        </w:rPr>
        <w:t xml:space="preserve"> by showing the </w:t>
      </w:r>
      <w:r>
        <w:rPr>
          <w:sz w:val="24"/>
          <w:szCs w:val="24"/>
          <w:highlight w:val="yellow"/>
        </w:rPr>
        <w:t>positive or negative effects of the indicators</w:t>
      </w:r>
    </w:p>
    <w:p w14:paraId="4DDDBC9C" w14:textId="77777777" w:rsidR="009E45D2" w:rsidRDefault="009E45D2">
      <w:pPr>
        <w:jc w:val="both"/>
        <w:rPr>
          <w:sz w:val="24"/>
          <w:szCs w:val="24"/>
          <w:highlight w:val="yellow"/>
        </w:rPr>
      </w:pPr>
    </w:p>
    <w:p w14:paraId="4E997C2C" w14:textId="77777777" w:rsidR="009E45D2" w:rsidRDefault="00A32A45">
      <w:pPr>
        <w:jc w:val="both"/>
        <w:rPr>
          <w:sz w:val="24"/>
          <w:szCs w:val="24"/>
        </w:rPr>
      </w:pPr>
      <w:r>
        <w:rPr>
          <w:sz w:val="24"/>
          <w:szCs w:val="24"/>
        </w:rPr>
        <w:t xml:space="preserve">- </w:t>
      </w:r>
      <w:r>
        <w:rPr>
          <w:rFonts w:ascii="Times New Roman" w:eastAsia="Times New Roman" w:hAnsi="Times New Roman" w:cs="Times New Roman"/>
          <w:sz w:val="14"/>
          <w:szCs w:val="14"/>
        </w:rPr>
        <w:t xml:space="preserve"> </w:t>
      </w:r>
      <w:r>
        <w:rPr>
          <w:sz w:val="24"/>
          <w:szCs w:val="24"/>
        </w:rPr>
        <w:t xml:space="preserve">The </w:t>
      </w:r>
      <w:r>
        <w:rPr>
          <w:sz w:val="24"/>
          <w:szCs w:val="24"/>
          <w:highlight w:val="green"/>
        </w:rPr>
        <w:t>GDP growth rate or the value of the GDP</w:t>
      </w:r>
      <w:r>
        <w:rPr>
          <w:sz w:val="24"/>
          <w:szCs w:val="24"/>
        </w:rPr>
        <w:t xml:space="preserve"> will reflect the level of production capacity which measures the monetary level of the total goods and services produced within the economy. This will reflect the productivity of the economy as the comparison is made</w:t>
      </w:r>
      <w:r>
        <w:rPr>
          <w:sz w:val="24"/>
          <w:szCs w:val="24"/>
        </w:rPr>
        <w:t xml:space="preserve"> over a previous year.</w:t>
      </w:r>
    </w:p>
    <w:p w14:paraId="713D731B" w14:textId="77777777" w:rsidR="009E45D2" w:rsidRDefault="009E45D2">
      <w:pPr>
        <w:jc w:val="both"/>
        <w:rPr>
          <w:sz w:val="24"/>
          <w:szCs w:val="24"/>
        </w:rPr>
      </w:pPr>
    </w:p>
    <w:p w14:paraId="5D75CBD1" w14:textId="77777777" w:rsidR="009E45D2" w:rsidRDefault="00A32A45">
      <w:pPr>
        <w:jc w:val="both"/>
        <w:rPr>
          <w:sz w:val="24"/>
          <w:szCs w:val="24"/>
        </w:rPr>
      </w:pPr>
      <w:r>
        <w:rPr>
          <w:sz w:val="24"/>
          <w:szCs w:val="24"/>
        </w:rPr>
        <w:t xml:space="preserve">- The </w:t>
      </w:r>
      <w:r>
        <w:rPr>
          <w:sz w:val="24"/>
          <w:szCs w:val="24"/>
          <w:highlight w:val="green"/>
        </w:rPr>
        <w:t>sectoral performance analysis</w:t>
      </w:r>
      <w:r>
        <w:rPr>
          <w:rFonts w:ascii="Arial Unicode MS" w:eastAsia="Arial Unicode MS" w:hAnsi="Arial Unicode MS" w:cs="Arial Unicode MS"/>
          <w:sz w:val="24"/>
          <w:szCs w:val="24"/>
        </w:rPr>
        <w:t xml:space="preserve"> which will reveal the scope of economic development as it will reveal the areas of specialization of the economy and its extent of depth of the development of the economy. This can be seen by exam</w:t>
      </w:r>
      <w:r>
        <w:rPr>
          <w:rFonts w:ascii="Arial Unicode MS" w:eastAsia="Arial Unicode MS" w:hAnsi="Arial Unicode MS" w:cs="Arial Unicode MS"/>
          <w:sz w:val="24"/>
          <w:szCs w:val="24"/>
        </w:rPr>
        <w:t>ining the percentage of contribution of the sectors to the GDP and the extent of growth the sector over time→ significance of industries to the state</w:t>
      </w:r>
    </w:p>
    <w:p w14:paraId="0B18F841" w14:textId="77777777" w:rsidR="009E45D2" w:rsidRDefault="009E45D2">
      <w:pPr>
        <w:jc w:val="both"/>
        <w:rPr>
          <w:sz w:val="24"/>
          <w:szCs w:val="24"/>
        </w:rPr>
      </w:pPr>
    </w:p>
    <w:p w14:paraId="57F89B98" w14:textId="77777777" w:rsidR="009E45D2" w:rsidRDefault="00A32A45">
      <w:pPr>
        <w:jc w:val="both"/>
        <w:rPr>
          <w:sz w:val="24"/>
          <w:szCs w:val="24"/>
        </w:rPr>
      </w:pPr>
      <w:r>
        <w:rPr>
          <w:sz w:val="24"/>
          <w:szCs w:val="24"/>
        </w:rPr>
        <w:t xml:space="preserve">- </w:t>
      </w:r>
      <w:r>
        <w:rPr>
          <w:rFonts w:ascii="Times New Roman" w:eastAsia="Times New Roman" w:hAnsi="Times New Roman" w:cs="Times New Roman"/>
          <w:sz w:val="14"/>
          <w:szCs w:val="14"/>
        </w:rPr>
        <w:t xml:space="preserve"> </w:t>
      </w:r>
      <w:r>
        <w:rPr>
          <w:sz w:val="24"/>
          <w:szCs w:val="24"/>
          <w:highlight w:val="green"/>
        </w:rPr>
        <w:t>Growth of capital-intensive industries</w:t>
      </w:r>
      <w:r>
        <w:rPr>
          <w:sz w:val="24"/>
          <w:szCs w:val="24"/>
        </w:rPr>
        <w:t xml:space="preserve"> raise GDP but provide </w:t>
      </w:r>
      <w:proofErr w:type="gramStart"/>
      <w:r>
        <w:rPr>
          <w:sz w:val="24"/>
          <w:szCs w:val="24"/>
        </w:rPr>
        <w:t>very little</w:t>
      </w:r>
      <w:proofErr w:type="gramEnd"/>
      <w:r>
        <w:rPr>
          <w:sz w:val="24"/>
          <w:szCs w:val="24"/>
        </w:rPr>
        <w:t xml:space="preserve"> to employment.</w:t>
      </w:r>
    </w:p>
    <w:p w14:paraId="77760915" w14:textId="77777777" w:rsidR="009E45D2" w:rsidRDefault="009E45D2">
      <w:pPr>
        <w:jc w:val="both"/>
        <w:rPr>
          <w:sz w:val="24"/>
          <w:szCs w:val="24"/>
        </w:rPr>
      </w:pPr>
    </w:p>
    <w:p w14:paraId="064755EE" w14:textId="77777777" w:rsidR="009E45D2" w:rsidRDefault="00A32A45">
      <w:pPr>
        <w:jc w:val="both"/>
        <w:rPr>
          <w:sz w:val="24"/>
          <w:szCs w:val="24"/>
        </w:rPr>
      </w:pPr>
      <w:r>
        <w:rPr>
          <w:sz w:val="16"/>
          <w:szCs w:val="16"/>
        </w:rPr>
        <w:t xml:space="preserve">- </w:t>
      </w:r>
      <w:r>
        <w:rPr>
          <w:sz w:val="24"/>
          <w:szCs w:val="24"/>
        </w:rPr>
        <w:t xml:space="preserve">The </w:t>
      </w:r>
      <w:r>
        <w:rPr>
          <w:sz w:val="24"/>
          <w:szCs w:val="24"/>
          <w:highlight w:val="green"/>
        </w:rPr>
        <w:t>unemplo</w:t>
      </w:r>
      <w:r>
        <w:rPr>
          <w:sz w:val="24"/>
          <w:szCs w:val="24"/>
          <w:highlight w:val="green"/>
        </w:rPr>
        <w:t>yment rate</w:t>
      </w:r>
      <w:r>
        <w:rPr>
          <w:sz w:val="24"/>
          <w:szCs w:val="24"/>
        </w:rPr>
        <w:t xml:space="preserve"> will determine the rate of utilization of resources seen in terms of </w:t>
      </w:r>
      <w:proofErr w:type="spellStart"/>
      <w:r>
        <w:rPr>
          <w:sz w:val="24"/>
          <w:szCs w:val="24"/>
        </w:rPr>
        <w:t>labour</w:t>
      </w:r>
      <w:proofErr w:type="spellEnd"/>
      <w:r>
        <w:rPr>
          <w:sz w:val="24"/>
          <w:szCs w:val="24"/>
        </w:rPr>
        <w:t xml:space="preserve"> in employment. A full employment utilization of resources will mean that the economy has made attained the production efficiency as it has produced on the production pos</w:t>
      </w:r>
      <w:r>
        <w:rPr>
          <w:sz w:val="24"/>
          <w:szCs w:val="24"/>
        </w:rPr>
        <w:t>sibility curve. Determines the wage rate as high UN</w:t>
      </w:r>
      <w:r>
        <w:rPr>
          <w:sz w:val="24"/>
          <w:szCs w:val="24"/>
          <w:vertAlign w:val="superscript"/>
        </w:rPr>
        <w:t>+</w:t>
      </w:r>
      <w:r>
        <w:rPr>
          <w:sz w:val="24"/>
          <w:szCs w:val="24"/>
        </w:rPr>
        <w:t xml:space="preserve"> rate will mean an excess </w:t>
      </w:r>
      <w:proofErr w:type="spellStart"/>
      <w:r>
        <w:rPr>
          <w:sz w:val="24"/>
          <w:szCs w:val="24"/>
        </w:rPr>
        <w:t>labour</w:t>
      </w:r>
      <w:proofErr w:type="spellEnd"/>
      <w:r>
        <w:rPr>
          <w:sz w:val="24"/>
          <w:szCs w:val="24"/>
        </w:rPr>
        <w:t xml:space="preserve"> supply and thus, the wage rate will be lowered.</w:t>
      </w:r>
    </w:p>
    <w:p w14:paraId="79B84321" w14:textId="77777777" w:rsidR="009E45D2" w:rsidRDefault="009E45D2">
      <w:pPr>
        <w:jc w:val="both"/>
        <w:rPr>
          <w:sz w:val="24"/>
          <w:szCs w:val="24"/>
        </w:rPr>
      </w:pPr>
    </w:p>
    <w:p w14:paraId="2CF4479E" w14:textId="77777777" w:rsidR="009E45D2" w:rsidRDefault="00A32A45">
      <w:pPr>
        <w:jc w:val="both"/>
        <w:rPr>
          <w:sz w:val="24"/>
          <w:szCs w:val="24"/>
        </w:rPr>
      </w:pPr>
      <w:r>
        <w:rPr>
          <w:sz w:val="24"/>
          <w:szCs w:val="24"/>
        </w:rPr>
        <w:t xml:space="preserve">- The </w:t>
      </w:r>
      <w:r>
        <w:rPr>
          <w:sz w:val="24"/>
          <w:szCs w:val="24"/>
          <w:highlight w:val="green"/>
        </w:rPr>
        <w:t>consumer price index</w:t>
      </w:r>
      <w:r>
        <w:rPr>
          <w:sz w:val="24"/>
          <w:szCs w:val="24"/>
        </w:rPr>
        <w:t xml:space="preserve"> will reflect the level of price stability in the economy as the rise in CPI would mean the econ</w:t>
      </w:r>
      <w:r>
        <w:rPr>
          <w:sz w:val="24"/>
          <w:szCs w:val="24"/>
        </w:rPr>
        <w:t>omy is experiencing inflation and it may undermine the economy from attaining sustainable economic growth as the economy will experience rising cost condition.</w:t>
      </w:r>
    </w:p>
    <w:p w14:paraId="326C5157" w14:textId="77777777" w:rsidR="009E45D2" w:rsidRDefault="009E45D2">
      <w:pPr>
        <w:jc w:val="both"/>
        <w:rPr>
          <w:sz w:val="24"/>
          <w:szCs w:val="24"/>
        </w:rPr>
      </w:pPr>
    </w:p>
    <w:p w14:paraId="00794163" w14:textId="77777777" w:rsidR="009E45D2" w:rsidRDefault="00A32A45">
      <w:pPr>
        <w:jc w:val="both"/>
        <w:rPr>
          <w:sz w:val="24"/>
          <w:szCs w:val="24"/>
        </w:rPr>
      </w:pPr>
      <w:r>
        <w:rPr>
          <w:sz w:val="24"/>
          <w:szCs w:val="24"/>
        </w:rPr>
        <w:t xml:space="preserve">- The </w:t>
      </w:r>
      <w:r>
        <w:rPr>
          <w:sz w:val="24"/>
          <w:szCs w:val="24"/>
          <w:highlight w:val="green"/>
        </w:rPr>
        <w:t>level of investment</w:t>
      </w:r>
      <w:r>
        <w:rPr>
          <w:sz w:val="24"/>
          <w:szCs w:val="24"/>
        </w:rPr>
        <w:t xml:space="preserve"> in the economy, especially the foreign direct investment will raise p</w:t>
      </w:r>
      <w:r>
        <w:rPr>
          <w:sz w:val="24"/>
          <w:szCs w:val="24"/>
        </w:rPr>
        <w:t>roduction, leading to higher level of national income and employment. Higher level of investment in the areas of infrastructural development and research and development will expand the mobility of resources and efficiency in production and thus, expanding</w:t>
      </w:r>
      <w:r>
        <w:rPr>
          <w:sz w:val="24"/>
          <w:szCs w:val="24"/>
        </w:rPr>
        <w:t xml:space="preserve"> potential growth and raising actual production.</w:t>
      </w:r>
    </w:p>
    <w:p w14:paraId="46CE3115" w14:textId="77777777" w:rsidR="009E45D2" w:rsidRDefault="00A32A45">
      <w:pPr>
        <w:spacing w:before="240" w:after="240"/>
        <w:jc w:val="both"/>
        <w:rPr>
          <w:b/>
          <w:sz w:val="24"/>
          <w:szCs w:val="24"/>
        </w:rPr>
      </w:pPr>
      <w:r>
        <w:br w:type="page"/>
      </w:r>
    </w:p>
    <w:p w14:paraId="6F3DBC5B" w14:textId="77777777" w:rsidR="009E45D2" w:rsidRDefault="009E45D2">
      <w:pPr>
        <w:spacing w:before="240" w:after="240"/>
        <w:rPr>
          <w:b/>
          <w:sz w:val="24"/>
          <w:szCs w:val="24"/>
        </w:rPr>
      </w:pPr>
    </w:p>
    <w:p w14:paraId="2E6FF089" w14:textId="77777777" w:rsidR="009E45D2" w:rsidRDefault="00A32A45">
      <w:pPr>
        <w:spacing w:before="240" w:after="240"/>
        <w:jc w:val="both"/>
        <w:rPr>
          <w:sz w:val="24"/>
          <w:szCs w:val="24"/>
        </w:rPr>
      </w:pPr>
      <w:r>
        <w:rPr>
          <w:b/>
          <w:sz w:val="24"/>
          <w:szCs w:val="24"/>
        </w:rPr>
        <w:t>3. Explain how economic indicators can be used to assess the standard of living of a country.</w:t>
      </w:r>
      <w:r>
        <w:rPr>
          <w:sz w:val="24"/>
          <w:szCs w:val="24"/>
        </w:rPr>
        <w:t xml:space="preserve"> </w:t>
      </w:r>
    </w:p>
    <w:p w14:paraId="176B8CD1" w14:textId="77777777" w:rsidR="009E45D2" w:rsidRDefault="00A32A45">
      <w:pPr>
        <w:jc w:val="both"/>
        <w:rPr>
          <w:sz w:val="24"/>
          <w:szCs w:val="24"/>
        </w:rPr>
      </w:pPr>
      <w:r>
        <w:rPr>
          <w:sz w:val="24"/>
          <w:szCs w:val="24"/>
        </w:rPr>
        <w:t>3.1 Standard of living (SOL)</w:t>
      </w:r>
    </w:p>
    <w:p w14:paraId="1405E7A0" w14:textId="77777777" w:rsidR="009E45D2" w:rsidRDefault="00A32A45">
      <w:pPr>
        <w:jc w:val="both"/>
        <w:rPr>
          <w:sz w:val="24"/>
          <w:szCs w:val="24"/>
        </w:rPr>
      </w:pPr>
      <w:r>
        <w:rPr>
          <w:sz w:val="24"/>
          <w:szCs w:val="24"/>
        </w:rPr>
        <w:t>- Measures the average quality of life of a population (well-being) which includ</w:t>
      </w:r>
      <w:r>
        <w:rPr>
          <w:sz w:val="24"/>
          <w:szCs w:val="24"/>
        </w:rPr>
        <w:t xml:space="preserve">es the material and non- material aspects of life. </w:t>
      </w:r>
    </w:p>
    <w:p w14:paraId="4193935B" w14:textId="77777777" w:rsidR="009E45D2" w:rsidRDefault="009E45D2">
      <w:pPr>
        <w:jc w:val="both"/>
        <w:rPr>
          <w:sz w:val="24"/>
          <w:szCs w:val="24"/>
        </w:rPr>
      </w:pPr>
    </w:p>
    <w:p w14:paraId="5588E6AB" w14:textId="77777777" w:rsidR="009E45D2" w:rsidRDefault="00A32A45">
      <w:pPr>
        <w:jc w:val="both"/>
        <w:rPr>
          <w:sz w:val="24"/>
          <w:szCs w:val="24"/>
        </w:rPr>
      </w:pPr>
      <w:r>
        <w:rPr>
          <w:sz w:val="24"/>
          <w:szCs w:val="24"/>
        </w:rPr>
        <w:t>3.2 Quantitative Standard of living (Material SOL)</w:t>
      </w:r>
    </w:p>
    <w:p w14:paraId="00061B72" w14:textId="77777777" w:rsidR="009E45D2" w:rsidRDefault="00A32A45">
      <w:pPr>
        <w:jc w:val="both"/>
        <w:rPr>
          <w:sz w:val="24"/>
          <w:szCs w:val="24"/>
        </w:rPr>
      </w:pPr>
      <w:r>
        <w:rPr>
          <w:sz w:val="24"/>
          <w:szCs w:val="24"/>
        </w:rPr>
        <w:t>- SOL measured in terms of the purchasing power which will reflect the level of material comforts and this is commonly represented by the real per capit</w:t>
      </w:r>
      <w:r>
        <w:rPr>
          <w:sz w:val="24"/>
          <w:szCs w:val="24"/>
        </w:rPr>
        <w:t>a income/ real GDP per capita</w:t>
      </w:r>
    </w:p>
    <w:p w14:paraId="0557986B" w14:textId="77777777" w:rsidR="009E45D2" w:rsidRDefault="00A32A45">
      <w:pPr>
        <w:jc w:val="both"/>
        <w:rPr>
          <w:sz w:val="24"/>
          <w:szCs w:val="24"/>
        </w:rPr>
      </w:pPr>
      <w:r>
        <w:rPr>
          <w:sz w:val="24"/>
          <w:szCs w:val="24"/>
        </w:rPr>
        <w:t>- Only real per capita income/ GDP can be used as the economic indicator that directly determine the quantitative value of Sol</w:t>
      </w:r>
    </w:p>
    <w:p w14:paraId="0C7EF699" w14:textId="77777777" w:rsidR="009E45D2" w:rsidRDefault="009E45D2">
      <w:pPr>
        <w:jc w:val="both"/>
        <w:rPr>
          <w:sz w:val="24"/>
          <w:szCs w:val="24"/>
        </w:rPr>
      </w:pPr>
    </w:p>
    <w:p w14:paraId="7DC715C7" w14:textId="77777777" w:rsidR="009E45D2" w:rsidRDefault="00A32A45">
      <w:pPr>
        <w:jc w:val="both"/>
        <w:rPr>
          <w:sz w:val="24"/>
          <w:szCs w:val="24"/>
        </w:rPr>
      </w:pPr>
      <w:r>
        <w:rPr>
          <w:sz w:val="24"/>
          <w:szCs w:val="24"/>
        </w:rPr>
        <w:t>3.3 Qualitative Standard of living (Non-material SOL)</w:t>
      </w:r>
    </w:p>
    <w:p w14:paraId="599B64E7" w14:textId="77777777" w:rsidR="009E45D2" w:rsidRDefault="00A32A45">
      <w:pPr>
        <w:jc w:val="both"/>
        <w:rPr>
          <w:sz w:val="24"/>
          <w:szCs w:val="24"/>
        </w:rPr>
      </w:pPr>
      <w:r>
        <w:rPr>
          <w:sz w:val="24"/>
          <w:szCs w:val="24"/>
        </w:rPr>
        <w:t>- SOL measured in terms of the quality of life, which will reflect the int</w:t>
      </w:r>
      <w:r>
        <w:rPr>
          <w:sz w:val="24"/>
          <w:szCs w:val="24"/>
        </w:rPr>
        <w:t xml:space="preserve">angible aspect of comfort of the life of the people and this is commonly represented by the mortality rate, birth rate, level of working hours and stress and the level of externalities in the country consumption and production. </w:t>
      </w:r>
    </w:p>
    <w:p w14:paraId="397AD20D" w14:textId="77777777" w:rsidR="009E45D2" w:rsidRDefault="009E45D2">
      <w:pPr>
        <w:jc w:val="both"/>
        <w:rPr>
          <w:sz w:val="24"/>
          <w:szCs w:val="24"/>
        </w:rPr>
      </w:pPr>
    </w:p>
    <w:p w14:paraId="37D91849" w14:textId="77777777" w:rsidR="009E45D2" w:rsidRDefault="00A32A45">
      <w:pPr>
        <w:jc w:val="both"/>
        <w:rPr>
          <w:sz w:val="24"/>
          <w:szCs w:val="24"/>
        </w:rPr>
      </w:pPr>
      <w:r>
        <w:rPr>
          <w:sz w:val="24"/>
          <w:szCs w:val="24"/>
        </w:rPr>
        <w:t>3.4 Real per capita income</w:t>
      </w:r>
    </w:p>
    <w:p w14:paraId="1E858103" w14:textId="77777777" w:rsidR="009E45D2" w:rsidRDefault="00A32A45">
      <w:pPr>
        <w:jc w:val="both"/>
        <w:rPr>
          <w:sz w:val="24"/>
          <w:szCs w:val="24"/>
        </w:rPr>
      </w:pPr>
      <w:r>
        <w:rPr>
          <w:sz w:val="24"/>
          <w:szCs w:val="24"/>
        </w:rPr>
        <w:t>- real income of an individual in an economy</w:t>
      </w:r>
    </w:p>
    <w:p w14:paraId="02B3176D" w14:textId="77777777" w:rsidR="009E45D2" w:rsidRDefault="00A32A45">
      <w:pPr>
        <w:rPr>
          <w:sz w:val="24"/>
          <w:szCs w:val="24"/>
        </w:rPr>
      </w:pPr>
      <w:r>
        <w:rPr>
          <w:sz w:val="24"/>
          <w:szCs w:val="24"/>
        </w:rPr>
        <w:t xml:space="preserve">- formula: </w:t>
      </w:r>
    </w:p>
    <w:p w14:paraId="2B966114" w14:textId="77777777" w:rsidR="009E45D2" w:rsidRDefault="00A32A45">
      <w:pPr>
        <w:rPr>
          <w:sz w:val="24"/>
          <w:szCs w:val="24"/>
        </w:rPr>
      </w:pPr>
      <w:r>
        <w:rPr>
          <w:noProof/>
          <w:sz w:val="24"/>
          <w:szCs w:val="24"/>
        </w:rPr>
        <w:drawing>
          <wp:inline distT="114300" distB="114300" distL="114300" distR="114300" wp14:anchorId="4EDC382C" wp14:editId="7163CD6B">
            <wp:extent cx="4052623" cy="6731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242" t="34852" r="5096" b="37931"/>
                    <a:stretch>
                      <a:fillRect/>
                    </a:stretch>
                  </pic:blipFill>
                  <pic:spPr>
                    <a:xfrm>
                      <a:off x="0" y="0"/>
                      <a:ext cx="4052623" cy="673100"/>
                    </a:xfrm>
                    <a:prstGeom prst="rect">
                      <a:avLst/>
                    </a:prstGeom>
                    <a:ln/>
                  </pic:spPr>
                </pic:pic>
              </a:graphicData>
            </a:graphic>
          </wp:inline>
        </w:drawing>
      </w:r>
    </w:p>
    <w:p w14:paraId="431703C0" w14:textId="77777777" w:rsidR="009E45D2" w:rsidRDefault="00A32A45">
      <w:pPr>
        <w:rPr>
          <w:sz w:val="24"/>
          <w:szCs w:val="24"/>
        </w:rPr>
      </w:pPr>
      <w:r>
        <w:br w:type="page"/>
      </w:r>
    </w:p>
    <w:p w14:paraId="64F7B22B" w14:textId="77777777" w:rsidR="009E45D2" w:rsidRDefault="009E45D2">
      <w:pPr>
        <w:rPr>
          <w:sz w:val="24"/>
          <w:szCs w:val="24"/>
        </w:rPr>
      </w:pPr>
    </w:p>
    <w:p w14:paraId="0D7AF829" w14:textId="77777777" w:rsidR="009E45D2" w:rsidRDefault="00A32A45">
      <w:pPr>
        <w:jc w:val="both"/>
        <w:rPr>
          <w:sz w:val="24"/>
          <w:szCs w:val="24"/>
        </w:rPr>
      </w:pPr>
      <w:r>
        <w:rPr>
          <w:sz w:val="24"/>
          <w:szCs w:val="24"/>
        </w:rPr>
        <w:t>3.5 Human Development Index</w:t>
      </w:r>
    </w:p>
    <w:p w14:paraId="418EFCE2" w14:textId="77777777" w:rsidR="009E45D2" w:rsidRDefault="00A32A45">
      <w:pPr>
        <w:jc w:val="both"/>
        <w:rPr>
          <w:sz w:val="24"/>
          <w:szCs w:val="24"/>
        </w:rPr>
      </w:pPr>
      <w:r>
        <w:rPr>
          <w:sz w:val="24"/>
          <w:szCs w:val="24"/>
        </w:rPr>
        <w:t>- Measured the standard of living in terms of the progress of the well-being of the individuals</w:t>
      </w:r>
    </w:p>
    <w:p w14:paraId="25884897" w14:textId="77777777" w:rsidR="009E45D2" w:rsidRDefault="00A32A45">
      <w:pPr>
        <w:jc w:val="both"/>
        <w:rPr>
          <w:sz w:val="24"/>
          <w:szCs w:val="24"/>
        </w:rPr>
      </w:pPr>
      <w:r>
        <w:rPr>
          <w:sz w:val="24"/>
          <w:szCs w:val="24"/>
        </w:rPr>
        <w:t xml:space="preserve">- Includes: </w:t>
      </w:r>
    </w:p>
    <w:p w14:paraId="78557E34" w14:textId="77777777" w:rsidR="009E45D2" w:rsidRDefault="00A32A45">
      <w:pPr>
        <w:jc w:val="both"/>
        <w:rPr>
          <w:sz w:val="24"/>
          <w:szCs w:val="24"/>
        </w:rPr>
      </w:pPr>
      <w:r>
        <w:rPr>
          <w:rFonts w:ascii="Arial Unicode MS" w:eastAsia="Arial Unicode MS" w:hAnsi="Arial Unicode MS" w:cs="Arial Unicode MS"/>
          <w:sz w:val="24"/>
          <w:szCs w:val="24"/>
        </w:rPr>
        <w:t>→ Life expectancy at birth</w:t>
      </w:r>
    </w:p>
    <w:p w14:paraId="02D77752" w14:textId="77777777" w:rsidR="009E45D2" w:rsidRDefault="00A32A45">
      <w:pPr>
        <w:jc w:val="both"/>
        <w:rPr>
          <w:sz w:val="24"/>
          <w:szCs w:val="24"/>
        </w:rPr>
      </w:pPr>
      <w:r>
        <w:rPr>
          <w:rFonts w:ascii="Arial Unicode MS" w:eastAsia="Arial Unicode MS" w:hAnsi="Arial Unicode MS" w:cs="Arial Unicode MS"/>
          <w:sz w:val="24"/>
          <w:szCs w:val="24"/>
        </w:rPr>
        <w:t>→ Adult Literacy</w:t>
      </w:r>
    </w:p>
    <w:p w14:paraId="1F0943F5" w14:textId="77777777" w:rsidR="009E45D2" w:rsidRDefault="00A32A45">
      <w:pPr>
        <w:jc w:val="both"/>
        <w:rPr>
          <w:sz w:val="24"/>
          <w:szCs w:val="24"/>
        </w:rPr>
      </w:pPr>
      <w:r>
        <w:rPr>
          <w:rFonts w:ascii="Arial Unicode MS" w:eastAsia="Arial Unicode MS" w:hAnsi="Arial Unicode MS" w:cs="Arial Unicode MS"/>
          <w:sz w:val="24"/>
          <w:szCs w:val="24"/>
        </w:rPr>
        <w:t>→ Adjusted reap per capita income</w:t>
      </w:r>
    </w:p>
    <w:p w14:paraId="4180C634" w14:textId="77777777" w:rsidR="009E45D2" w:rsidRDefault="009E45D2">
      <w:pPr>
        <w:jc w:val="both"/>
        <w:rPr>
          <w:sz w:val="24"/>
          <w:szCs w:val="24"/>
        </w:rPr>
      </w:pPr>
    </w:p>
    <w:p w14:paraId="04408C37" w14:textId="77777777" w:rsidR="009E45D2" w:rsidRDefault="00A32A45">
      <w:pPr>
        <w:jc w:val="both"/>
        <w:rPr>
          <w:sz w:val="24"/>
          <w:szCs w:val="24"/>
        </w:rPr>
      </w:pPr>
      <w:r>
        <w:rPr>
          <w:sz w:val="24"/>
          <w:szCs w:val="24"/>
        </w:rPr>
        <w:t>3.6 Measurement of Economic Welfare</w:t>
      </w:r>
    </w:p>
    <w:p w14:paraId="3B4FCCDB" w14:textId="77777777" w:rsidR="009E45D2" w:rsidRDefault="00A32A45">
      <w:pPr>
        <w:jc w:val="both"/>
        <w:rPr>
          <w:sz w:val="24"/>
          <w:szCs w:val="24"/>
        </w:rPr>
      </w:pPr>
      <w:r>
        <w:rPr>
          <w:sz w:val="24"/>
          <w:szCs w:val="24"/>
        </w:rPr>
        <w:t>- Measured the standard of living in terms of the monetized value of the qualitative aspect of SOL- Green GDP (GDP - negative externalities + positive externalities)</w:t>
      </w:r>
    </w:p>
    <w:p w14:paraId="7F72D435" w14:textId="77777777" w:rsidR="009E45D2" w:rsidRDefault="00A32A45">
      <w:pPr>
        <w:jc w:val="both"/>
        <w:rPr>
          <w:sz w:val="24"/>
          <w:szCs w:val="24"/>
        </w:rPr>
      </w:pPr>
      <w:r>
        <w:rPr>
          <w:sz w:val="24"/>
          <w:szCs w:val="24"/>
        </w:rPr>
        <w:t xml:space="preserve">- </w:t>
      </w:r>
      <w:r>
        <w:rPr>
          <w:sz w:val="24"/>
          <w:szCs w:val="24"/>
        </w:rPr>
        <w:t>Includes:</w:t>
      </w:r>
    </w:p>
    <w:p w14:paraId="7343EF9C" w14:textId="77777777" w:rsidR="009E45D2" w:rsidRDefault="00A32A45">
      <w:pPr>
        <w:jc w:val="both"/>
        <w:rPr>
          <w:sz w:val="24"/>
          <w:szCs w:val="24"/>
        </w:rPr>
      </w:pPr>
      <w:r>
        <w:rPr>
          <w:rFonts w:ascii="Arial Unicode MS" w:eastAsia="Arial Unicode MS" w:hAnsi="Arial Unicode MS" w:cs="Arial Unicode MS"/>
          <w:sz w:val="24"/>
          <w:szCs w:val="24"/>
        </w:rPr>
        <w:t>→ Discounting for externalities (traffic jam, pollution)</w:t>
      </w:r>
    </w:p>
    <w:p w14:paraId="104C2557" w14:textId="77777777" w:rsidR="009E45D2" w:rsidRDefault="00A32A45">
      <w:pPr>
        <w:jc w:val="both"/>
        <w:rPr>
          <w:sz w:val="24"/>
          <w:szCs w:val="24"/>
        </w:rPr>
      </w:pPr>
      <w:r>
        <w:rPr>
          <w:rFonts w:ascii="Arial Unicode MS" w:eastAsia="Arial Unicode MS" w:hAnsi="Arial Unicode MS" w:cs="Arial Unicode MS"/>
          <w:sz w:val="24"/>
          <w:szCs w:val="24"/>
        </w:rPr>
        <w:t>→ Adding of non-marketed activities (subsistence activities)</w:t>
      </w:r>
    </w:p>
    <w:p w14:paraId="54414336" w14:textId="77777777" w:rsidR="009E45D2" w:rsidRDefault="00A32A45">
      <w:pPr>
        <w:jc w:val="both"/>
        <w:rPr>
          <w:sz w:val="24"/>
          <w:szCs w:val="24"/>
        </w:rPr>
      </w:pPr>
      <w:r>
        <w:rPr>
          <w:rFonts w:ascii="Arial Unicode MS" w:eastAsia="Arial Unicode MS" w:hAnsi="Arial Unicode MS" w:cs="Arial Unicode MS"/>
          <w:sz w:val="24"/>
          <w:szCs w:val="24"/>
        </w:rPr>
        <w:t>→ Adding the value of leisure</w:t>
      </w:r>
    </w:p>
    <w:p w14:paraId="66BC48D4" w14:textId="77777777" w:rsidR="009E45D2" w:rsidRDefault="00A32A45">
      <w:pPr>
        <w:jc w:val="both"/>
        <w:rPr>
          <w:sz w:val="24"/>
          <w:szCs w:val="24"/>
        </w:rPr>
      </w:pPr>
      <w:r>
        <w:rPr>
          <w:sz w:val="24"/>
          <w:szCs w:val="24"/>
        </w:rPr>
        <w:t>- Problems with the measure associated with the difficulty in assigning values to non-marketing ac</w:t>
      </w:r>
      <w:r>
        <w:rPr>
          <w:sz w:val="24"/>
          <w:szCs w:val="24"/>
        </w:rPr>
        <w:t xml:space="preserve">tivities and leisure. Both MEW and HDI are indicators of the qualitative aspect of SOL. </w:t>
      </w:r>
    </w:p>
    <w:p w14:paraId="6042E187" w14:textId="77777777" w:rsidR="009E45D2" w:rsidRDefault="009E45D2">
      <w:pPr>
        <w:jc w:val="both"/>
        <w:rPr>
          <w:sz w:val="24"/>
          <w:szCs w:val="24"/>
        </w:rPr>
      </w:pPr>
    </w:p>
    <w:p w14:paraId="00D2E332" w14:textId="77777777" w:rsidR="009E45D2" w:rsidRDefault="00A32A45">
      <w:pPr>
        <w:jc w:val="both"/>
        <w:rPr>
          <w:sz w:val="24"/>
          <w:szCs w:val="24"/>
        </w:rPr>
      </w:pPr>
      <w:r>
        <w:rPr>
          <w:sz w:val="24"/>
          <w:szCs w:val="24"/>
        </w:rPr>
        <w:t>3.7 Limitations of Human Development Index as a measurement of SOL</w:t>
      </w:r>
    </w:p>
    <w:p w14:paraId="35629EE6" w14:textId="77777777" w:rsidR="009E45D2" w:rsidRDefault="00A32A45">
      <w:pPr>
        <w:jc w:val="both"/>
        <w:rPr>
          <w:sz w:val="24"/>
          <w:szCs w:val="24"/>
        </w:rPr>
      </w:pPr>
      <w:r>
        <w:rPr>
          <w:sz w:val="24"/>
          <w:szCs w:val="24"/>
        </w:rPr>
        <w:t>1) Quality of improvement in the well-being is difficult to quantify as the standard of education m</w:t>
      </w:r>
      <w:r>
        <w:rPr>
          <w:sz w:val="24"/>
          <w:szCs w:val="24"/>
        </w:rPr>
        <w:t>ay be different at different level</w:t>
      </w:r>
    </w:p>
    <w:p w14:paraId="2376BE11" w14:textId="77777777" w:rsidR="009E45D2" w:rsidRDefault="00A32A45">
      <w:pPr>
        <w:jc w:val="both"/>
        <w:rPr>
          <w:sz w:val="24"/>
          <w:szCs w:val="24"/>
        </w:rPr>
      </w:pPr>
      <w:r>
        <w:rPr>
          <w:sz w:val="24"/>
          <w:szCs w:val="24"/>
        </w:rPr>
        <w:t>2) Lack of a common yardstick to measure for countries against countries – value of leisure (movie ticket is $12 in SG but 30 cents in the village of India)</w:t>
      </w:r>
    </w:p>
    <w:p w14:paraId="1D664F52" w14:textId="77777777" w:rsidR="009E45D2" w:rsidRDefault="009E45D2">
      <w:pPr>
        <w:jc w:val="both"/>
        <w:rPr>
          <w:sz w:val="24"/>
          <w:szCs w:val="24"/>
        </w:rPr>
      </w:pPr>
    </w:p>
    <w:p w14:paraId="78FDB8A7" w14:textId="77777777" w:rsidR="009E45D2" w:rsidRDefault="00A32A45">
      <w:pPr>
        <w:jc w:val="both"/>
        <w:rPr>
          <w:sz w:val="24"/>
          <w:szCs w:val="24"/>
        </w:rPr>
      </w:pPr>
      <w:r>
        <w:rPr>
          <w:sz w:val="24"/>
          <w:szCs w:val="24"/>
        </w:rPr>
        <w:t>3.8 Limitations of Measurement of Economic Welfare as a yardstick for SOL</w:t>
      </w:r>
    </w:p>
    <w:p w14:paraId="38A1E3E4" w14:textId="77777777" w:rsidR="009E45D2" w:rsidRDefault="00A32A45">
      <w:pPr>
        <w:jc w:val="both"/>
        <w:rPr>
          <w:sz w:val="24"/>
          <w:szCs w:val="24"/>
        </w:rPr>
      </w:pPr>
      <w:r>
        <w:rPr>
          <w:sz w:val="24"/>
          <w:szCs w:val="24"/>
        </w:rPr>
        <w:t>1) The value of monetiza</w:t>
      </w:r>
      <w:r>
        <w:rPr>
          <w:sz w:val="24"/>
          <w:szCs w:val="24"/>
        </w:rPr>
        <w:t>tion of the qualitative variable of SOL may vary due to the quality of services as seen in the form of leisure like cinema.</w:t>
      </w:r>
    </w:p>
    <w:p w14:paraId="35B07A2B" w14:textId="77777777" w:rsidR="009E45D2" w:rsidRDefault="00A32A45">
      <w:pPr>
        <w:jc w:val="both"/>
        <w:rPr>
          <w:sz w:val="24"/>
          <w:szCs w:val="24"/>
        </w:rPr>
      </w:pPr>
      <w:r>
        <w:rPr>
          <w:sz w:val="24"/>
          <w:szCs w:val="24"/>
        </w:rPr>
        <w:t>2) Price level of goods and services that determines the value of leisure will experience inflation and distort the values of leisur</w:t>
      </w:r>
      <w:r>
        <w:rPr>
          <w:sz w:val="24"/>
          <w:szCs w:val="24"/>
        </w:rPr>
        <w:t>e</w:t>
      </w:r>
    </w:p>
    <w:p w14:paraId="4E4BA361" w14:textId="77777777" w:rsidR="009E45D2" w:rsidRDefault="009E45D2">
      <w:pPr>
        <w:rPr>
          <w:sz w:val="24"/>
          <w:szCs w:val="24"/>
        </w:rPr>
      </w:pPr>
    </w:p>
    <w:p w14:paraId="46C79F52" w14:textId="77777777" w:rsidR="009E45D2" w:rsidRDefault="00A32A45">
      <w:pPr>
        <w:rPr>
          <w:sz w:val="24"/>
          <w:szCs w:val="24"/>
        </w:rPr>
      </w:pPr>
      <w:r>
        <w:br w:type="page"/>
      </w:r>
    </w:p>
    <w:p w14:paraId="7337F9E2" w14:textId="77777777" w:rsidR="009E45D2" w:rsidRDefault="009E45D2">
      <w:pPr>
        <w:rPr>
          <w:sz w:val="24"/>
          <w:szCs w:val="24"/>
        </w:rPr>
      </w:pPr>
    </w:p>
    <w:p w14:paraId="457A3EEC" w14:textId="77777777" w:rsidR="009E45D2" w:rsidRDefault="00A32A45">
      <w:pPr>
        <w:jc w:val="both"/>
        <w:rPr>
          <w:b/>
          <w:sz w:val="24"/>
          <w:szCs w:val="24"/>
        </w:rPr>
      </w:pPr>
      <w:r>
        <w:rPr>
          <w:b/>
          <w:sz w:val="24"/>
          <w:szCs w:val="24"/>
        </w:rPr>
        <w:t>3.9 Difficulties in using national income to derive a country’s SOL (Problems of Time Comparison) problems in comparing SOL of one country over 2 time periods</w:t>
      </w:r>
    </w:p>
    <w:p w14:paraId="7DCCCC42" w14:textId="77777777" w:rsidR="009E45D2" w:rsidRDefault="009E45D2">
      <w:pPr>
        <w:jc w:val="both"/>
        <w:rPr>
          <w:sz w:val="24"/>
          <w:szCs w:val="24"/>
        </w:rPr>
      </w:pPr>
    </w:p>
    <w:p w14:paraId="34C4E8BA" w14:textId="77777777" w:rsidR="009E45D2" w:rsidRDefault="00A32A45">
      <w:pPr>
        <w:jc w:val="both"/>
        <w:rPr>
          <w:color w:val="141414"/>
          <w:sz w:val="24"/>
          <w:szCs w:val="24"/>
        </w:rPr>
      </w:pPr>
      <w:r>
        <w:rPr>
          <w:color w:val="141414"/>
          <w:sz w:val="24"/>
          <w:szCs w:val="24"/>
        </w:rPr>
        <w:t>A. Changes in the Price Level</w:t>
      </w:r>
    </w:p>
    <w:p w14:paraId="0120FF04" w14:textId="77777777" w:rsidR="009E45D2" w:rsidRDefault="00A32A45">
      <w:pPr>
        <w:pStyle w:val="Heading3"/>
        <w:keepNext w:val="0"/>
        <w:keepLines w:val="0"/>
        <w:spacing w:before="0" w:after="0"/>
        <w:jc w:val="both"/>
        <w:rPr>
          <w:color w:val="141414"/>
          <w:sz w:val="24"/>
          <w:szCs w:val="24"/>
        </w:rPr>
      </w:pPr>
      <w:bookmarkStart w:id="0" w:name="_i49w3vpqb6tf" w:colFirst="0" w:colLast="0"/>
      <w:bookmarkEnd w:id="0"/>
      <w:r>
        <w:rPr>
          <w:color w:val="141414"/>
          <w:sz w:val="24"/>
          <w:szCs w:val="24"/>
        </w:rPr>
        <w:t xml:space="preserve">- Affect the value of real per capita income since increase </w:t>
      </w:r>
      <w:r>
        <w:rPr>
          <w:color w:val="141414"/>
          <w:sz w:val="24"/>
          <w:szCs w:val="24"/>
        </w:rPr>
        <w:t>in price level would mean a fall in the purchasing power of the citizens</w:t>
      </w:r>
    </w:p>
    <w:p w14:paraId="69E3EEF4" w14:textId="77777777" w:rsidR="009E45D2" w:rsidRDefault="00A32A45">
      <w:pPr>
        <w:jc w:val="both"/>
        <w:rPr>
          <w:color w:val="141414"/>
          <w:sz w:val="24"/>
          <w:szCs w:val="24"/>
        </w:rPr>
      </w:pPr>
      <w:r>
        <w:rPr>
          <w:color w:val="141414"/>
          <w:sz w:val="24"/>
          <w:szCs w:val="24"/>
        </w:rPr>
        <w:t>- Inaccuracy of price index</w:t>
      </w:r>
    </w:p>
    <w:p w14:paraId="6852F0D0" w14:textId="77777777" w:rsidR="009E45D2" w:rsidRDefault="009E45D2">
      <w:pPr>
        <w:jc w:val="both"/>
        <w:rPr>
          <w:color w:val="141414"/>
          <w:sz w:val="24"/>
          <w:szCs w:val="24"/>
        </w:rPr>
      </w:pPr>
    </w:p>
    <w:p w14:paraId="50ED4FA0" w14:textId="77777777" w:rsidR="009E45D2" w:rsidRDefault="00A32A45">
      <w:pPr>
        <w:pStyle w:val="Heading3"/>
        <w:keepNext w:val="0"/>
        <w:keepLines w:val="0"/>
        <w:spacing w:before="0" w:after="0"/>
        <w:jc w:val="both"/>
        <w:rPr>
          <w:color w:val="141414"/>
          <w:sz w:val="24"/>
          <w:szCs w:val="24"/>
        </w:rPr>
      </w:pPr>
      <w:bookmarkStart w:id="1" w:name="_o8btwz4l7493" w:colFirst="0" w:colLast="0"/>
      <w:bookmarkEnd w:id="1"/>
      <w:r>
        <w:rPr>
          <w:color w:val="141414"/>
          <w:sz w:val="24"/>
          <w:szCs w:val="24"/>
        </w:rPr>
        <w:t>B. Growth of the Population</w:t>
      </w:r>
    </w:p>
    <w:p w14:paraId="3B1494D4" w14:textId="77777777" w:rsidR="009E45D2" w:rsidRDefault="00A32A45">
      <w:pPr>
        <w:jc w:val="both"/>
        <w:rPr>
          <w:color w:val="141414"/>
          <w:sz w:val="24"/>
          <w:szCs w:val="24"/>
        </w:rPr>
      </w:pPr>
      <w:r>
        <w:rPr>
          <w:color w:val="141414"/>
          <w:sz w:val="24"/>
          <w:szCs w:val="24"/>
        </w:rPr>
        <w:t>- The real per capita income will fall as the total income is distributed over larger population</w:t>
      </w:r>
    </w:p>
    <w:p w14:paraId="1F9E4B7B" w14:textId="77777777" w:rsidR="009E45D2" w:rsidRDefault="00A32A45">
      <w:pPr>
        <w:pStyle w:val="Heading3"/>
        <w:keepNext w:val="0"/>
        <w:keepLines w:val="0"/>
        <w:spacing w:before="0" w:after="0"/>
        <w:jc w:val="both"/>
        <w:rPr>
          <w:color w:val="141414"/>
          <w:sz w:val="24"/>
          <w:szCs w:val="24"/>
          <w:highlight w:val="green"/>
        </w:rPr>
      </w:pPr>
      <w:bookmarkStart w:id="2" w:name="_rr0epamjyp" w:colFirst="0" w:colLast="0"/>
      <w:bookmarkEnd w:id="2"/>
      <w:r>
        <w:rPr>
          <w:color w:val="141414"/>
          <w:sz w:val="24"/>
          <w:szCs w:val="24"/>
          <w:highlight w:val="green"/>
        </w:rPr>
        <w:t>- If percentage increase in G</w:t>
      </w:r>
      <w:r>
        <w:rPr>
          <w:color w:val="141414"/>
          <w:sz w:val="24"/>
          <w:szCs w:val="24"/>
          <w:highlight w:val="green"/>
        </w:rPr>
        <w:t>DP or economic growth rate is lesser than the percentage increase in population growth rate and inflation rate, the real per capita income will not increase – SOL has not improved</w:t>
      </w:r>
    </w:p>
    <w:p w14:paraId="16C26595" w14:textId="77777777" w:rsidR="009E45D2" w:rsidRDefault="00A32A45">
      <w:pPr>
        <w:jc w:val="both"/>
        <w:rPr>
          <w:color w:val="141414"/>
          <w:sz w:val="24"/>
          <w:szCs w:val="24"/>
          <w:highlight w:val="yellow"/>
        </w:rPr>
      </w:pPr>
      <w:r>
        <w:rPr>
          <w:color w:val="141414"/>
          <w:sz w:val="24"/>
          <w:szCs w:val="24"/>
          <w:highlight w:val="yellow"/>
        </w:rPr>
        <w:t>- E.g. EG (4%) &lt; pop. growth (3%) and inflation rate (2%) – real GDP per cap</w:t>
      </w:r>
      <w:r>
        <w:rPr>
          <w:color w:val="141414"/>
          <w:sz w:val="24"/>
          <w:szCs w:val="24"/>
          <w:highlight w:val="yellow"/>
        </w:rPr>
        <w:t>ita will not rise – as the gain in NY is shared lesser by the citizens</w:t>
      </w:r>
    </w:p>
    <w:p w14:paraId="3ABFCBF0" w14:textId="77777777" w:rsidR="009E45D2" w:rsidRDefault="009E45D2">
      <w:pPr>
        <w:pStyle w:val="Heading3"/>
        <w:keepNext w:val="0"/>
        <w:keepLines w:val="0"/>
        <w:spacing w:before="0" w:after="0"/>
        <w:jc w:val="both"/>
        <w:rPr>
          <w:color w:val="141414"/>
          <w:sz w:val="24"/>
          <w:szCs w:val="24"/>
        </w:rPr>
      </w:pPr>
      <w:bookmarkStart w:id="3" w:name="_fq1ndccr6afx" w:colFirst="0" w:colLast="0"/>
      <w:bookmarkEnd w:id="3"/>
    </w:p>
    <w:p w14:paraId="6AFF829D" w14:textId="77777777" w:rsidR="009E45D2" w:rsidRDefault="00A32A45">
      <w:pPr>
        <w:pStyle w:val="Heading3"/>
        <w:keepNext w:val="0"/>
        <w:keepLines w:val="0"/>
        <w:spacing w:before="0" w:after="0"/>
        <w:jc w:val="both"/>
        <w:rPr>
          <w:color w:val="141414"/>
          <w:sz w:val="24"/>
          <w:szCs w:val="24"/>
        </w:rPr>
      </w:pPr>
      <w:bookmarkStart w:id="4" w:name="_10rnnglfger1" w:colFirst="0" w:colLast="0"/>
      <w:bookmarkEnd w:id="4"/>
      <w:r>
        <w:rPr>
          <w:color w:val="141414"/>
          <w:sz w:val="24"/>
          <w:szCs w:val="24"/>
        </w:rPr>
        <w:t>C. Distribution of Income Not reflected in National Income Figures</w:t>
      </w:r>
    </w:p>
    <w:p w14:paraId="6742A55D" w14:textId="77777777" w:rsidR="009E45D2" w:rsidRDefault="00A32A45">
      <w:pPr>
        <w:jc w:val="both"/>
        <w:rPr>
          <w:color w:val="141414"/>
          <w:sz w:val="24"/>
          <w:szCs w:val="24"/>
        </w:rPr>
      </w:pPr>
      <w:r>
        <w:rPr>
          <w:color w:val="141414"/>
          <w:sz w:val="24"/>
          <w:szCs w:val="24"/>
        </w:rPr>
        <w:t>- If the distribution of the national income is not even</w:t>
      </w:r>
      <w:r>
        <w:rPr>
          <w:color w:val="141414"/>
          <w:sz w:val="24"/>
          <w:szCs w:val="24"/>
          <w:highlight w:val="yellow"/>
        </w:rPr>
        <w:t>, the actual average income will not be a good reflection of the average citizen’s income</w:t>
      </w:r>
      <w:r>
        <w:rPr>
          <w:color w:val="141414"/>
          <w:sz w:val="24"/>
          <w:szCs w:val="24"/>
        </w:rPr>
        <w:t>. This means that the increase in national income is only enjoyed by a small group of the citizens.</w:t>
      </w:r>
    </w:p>
    <w:p w14:paraId="02CEC305" w14:textId="77777777" w:rsidR="009E45D2" w:rsidRDefault="009E45D2">
      <w:pPr>
        <w:pStyle w:val="Heading3"/>
        <w:keepNext w:val="0"/>
        <w:keepLines w:val="0"/>
        <w:spacing w:before="0" w:after="0"/>
        <w:jc w:val="both"/>
        <w:rPr>
          <w:color w:val="141414"/>
          <w:sz w:val="24"/>
          <w:szCs w:val="24"/>
        </w:rPr>
      </w:pPr>
      <w:bookmarkStart w:id="5" w:name="_ldzyqh547dle" w:colFirst="0" w:colLast="0"/>
      <w:bookmarkEnd w:id="5"/>
    </w:p>
    <w:p w14:paraId="511C4F50" w14:textId="77777777" w:rsidR="009E45D2" w:rsidRDefault="00A32A45">
      <w:pPr>
        <w:pStyle w:val="Heading3"/>
        <w:keepNext w:val="0"/>
        <w:keepLines w:val="0"/>
        <w:spacing w:before="0" w:after="0"/>
        <w:jc w:val="both"/>
        <w:rPr>
          <w:color w:val="141414"/>
          <w:sz w:val="24"/>
          <w:szCs w:val="24"/>
        </w:rPr>
      </w:pPr>
      <w:bookmarkStart w:id="6" w:name="_6qcmzw1l51zd" w:colFirst="0" w:colLast="0"/>
      <w:bookmarkEnd w:id="6"/>
      <w:r>
        <w:rPr>
          <w:color w:val="141414"/>
          <w:sz w:val="24"/>
          <w:szCs w:val="24"/>
        </w:rPr>
        <w:t>D. Lack of the consideration of the composite of expenditure</w:t>
      </w:r>
    </w:p>
    <w:p w14:paraId="461B8841" w14:textId="77777777" w:rsidR="009E45D2" w:rsidRDefault="00A32A45">
      <w:pPr>
        <w:pStyle w:val="Heading3"/>
        <w:keepNext w:val="0"/>
        <w:keepLines w:val="0"/>
        <w:spacing w:before="0" w:after="0"/>
        <w:jc w:val="both"/>
        <w:rPr>
          <w:color w:val="141414"/>
          <w:sz w:val="24"/>
          <w:szCs w:val="24"/>
        </w:rPr>
      </w:pPr>
      <w:bookmarkStart w:id="7" w:name="_i54nf4wz7pqs" w:colFirst="0" w:colLast="0"/>
      <w:bookmarkEnd w:id="7"/>
      <w:r>
        <w:rPr>
          <w:color w:val="141414"/>
          <w:sz w:val="24"/>
          <w:szCs w:val="24"/>
        </w:rPr>
        <w:t xml:space="preserve">- If </w:t>
      </w:r>
      <w:r>
        <w:rPr>
          <w:color w:val="141414"/>
          <w:sz w:val="24"/>
          <w:szCs w:val="24"/>
        </w:rPr>
        <w:t xml:space="preserve">the increase in national income </w:t>
      </w:r>
      <w:r>
        <w:rPr>
          <w:color w:val="141414"/>
          <w:sz w:val="24"/>
          <w:szCs w:val="24"/>
          <w:highlight w:val="yellow"/>
        </w:rPr>
        <w:t>does not lead to greater production of more merit and public goods</w:t>
      </w:r>
      <w:r>
        <w:rPr>
          <w:color w:val="141414"/>
          <w:sz w:val="24"/>
          <w:szCs w:val="24"/>
        </w:rPr>
        <w:t>, it does not generate an improvement in standard of living</w:t>
      </w:r>
    </w:p>
    <w:p w14:paraId="29470E71" w14:textId="77777777" w:rsidR="009E45D2" w:rsidRDefault="00A32A45">
      <w:pPr>
        <w:ind w:left="800"/>
        <w:jc w:val="both"/>
        <w:rPr>
          <w:color w:val="141414"/>
          <w:sz w:val="24"/>
          <w:szCs w:val="24"/>
        </w:rPr>
      </w:pPr>
      <w:r>
        <w:rPr>
          <w:color w:val="141414"/>
          <w:sz w:val="24"/>
          <w:szCs w:val="24"/>
        </w:rPr>
        <w:t xml:space="preserve"> </w:t>
      </w:r>
    </w:p>
    <w:p w14:paraId="2601BCF3" w14:textId="77777777" w:rsidR="009E45D2" w:rsidRDefault="00A32A45">
      <w:pPr>
        <w:pStyle w:val="Heading3"/>
        <w:keepNext w:val="0"/>
        <w:keepLines w:val="0"/>
        <w:spacing w:before="0" w:after="0"/>
        <w:jc w:val="both"/>
        <w:rPr>
          <w:color w:val="141414"/>
          <w:sz w:val="24"/>
          <w:szCs w:val="24"/>
        </w:rPr>
      </w:pPr>
      <w:bookmarkStart w:id="8" w:name="_45058qwwkc6e" w:colFirst="0" w:colLast="0"/>
      <w:bookmarkEnd w:id="8"/>
      <w:r>
        <w:rPr>
          <w:color w:val="141414"/>
          <w:sz w:val="24"/>
          <w:szCs w:val="24"/>
        </w:rPr>
        <w:t>E. Lack of consideration of the quality of products and goods and services</w:t>
      </w:r>
    </w:p>
    <w:p w14:paraId="2BBA7D16" w14:textId="77777777" w:rsidR="009E45D2" w:rsidRDefault="00A32A45">
      <w:pPr>
        <w:pStyle w:val="Heading3"/>
        <w:keepNext w:val="0"/>
        <w:keepLines w:val="0"/>
        <w:spacing w:before="0" w:after="0"/>
        <w:jc w:val="both"/>
        <w:rPr>
          <w:color w:val="141414"/>
          <w:sz w:val="24"/>
          <w:szCs w:val="24"/>
        </w:rPr>
      </w:pPr>
      <w:bookmarkStart w:id="9" w:name="_5g9fr2nhulub" w:colFirst="0" w:colLast="0"/>
      <w:bookmarkEnd w:id="9"/>
      <w:r>
        <w:rPr>
          <w:color w:val="141414"/>
          <w:sz w:val="24"/>
          <w:szCs w:val="24"/>
        </w:rPr>
        <w:t>F. Length of working hours and conditions of work not shown</w:t>
      </w:r>
    </w:p>
    <w:p w14:paraId="2C5D816C" w14:textId="77777777" w:rsidR="009E45D2" w:rsidRDefault="00A32A45">
      <w:pPr>
        <w:pStyle w:val="Heading3"/>
        <w:keepNext w:val="0"/>
        <w:keepLines w:val="0"/>
        <w:spacing w:before="0" w:after="0"/>
        <w:jc w:val="both"/>
        <w:rPr>
          <w:color w:val="141414"/>
          <w:sz w:val="24"/>
          <w:szCs w:val="24"/>
        </w:rPr>
      </w:pPr>
      <w:bookmarkStart w:id="10" w:name="_hgbra2p8eiaa" w:colFirst="0" w:colLast="0"/>
      <w:bookmarkEnd w:id="10"/>
      <w:r>
        <w:rPr>
          <w:color w:val="141414"/>
          <w:sz w:val="24"/>
          <w:szCs w:val="24"/>
        </w:rPr>
        <w:t>G. Unrecorded and undeclared items. (moon lighting)</w:t>
      </w:r>
    </w:p>
    <w:p w14:paraId="1A3ACA34" w14:textId="77777777" w:rsidR="009E45D2" w:rsidRDefault="00A32A45">
      <w:pPr>
        <w:pStyle w:val="Heading3"/>
        <w:keepNext w:val="0"/>
        <w:keepLines w:val="0"/>
        <w:spacing w:before="0" w:after="0"/>
        <w:jc w:val="both"/>
        <w:rPr>
          <w:color w:val="141414"/>
          <w:sz w:val="24"/>
          <w:szCs w:val="24"/>
        </w:rPr>
      </w:pPr>
      <w:bookmarkStart w:id="11" w:name="_tazos2iyn34v" w:colFirst="0" w:colLast="0"/>
      <w:bookmarkEnd w:id="11"/>
      <w:r>
        <w:rPr>
          <w:color w:val="141414"/>
          <w:sz w:val="24"/>
          <w:szCs w:val="24"/>
        </w:rPr>
        <w:t>H. Social costs and benefits not accounted for</w:t>
      </w:r>
    </w:p>
    <w:p w14:paraId="5C6BE8AF" w14:textId="77777777" w:rsidR="009E45D2" w:rsidRDefault="00A32A45">
      <w:pPr>
        <w:jc w:val="both"/>
        <w:rPr>
          <w:sz w:val="24"/>
          <w:szCs w:val="24"/>
        </w:rPr>
      </w:pPr>
      <w:r>
        <w:rPr>
          <w:color w:val="141414"/>
          <w:sz w:val="24"/>
          <w:szCs w:val="24"/>
        </w:rPr>
        <w:t>- It may be higher due the presence of externalities which may undermine the welfare of the consu</w:t>
      </w:r>
      <w:r>
        <w:rPr>
          <w:color w:val="141414"/>
          <w:sz w:val="24"/>
          <w:szCs w:val="24"/>
        </w:rPr>
        <w:t>mers.</w:t>
      </w:r>
    </w:p>
    <w:p w14:paraId="32CA5977" w14:textId="77777777" w:rsidR="009E45D2" w:rsidRDefault="009E45D2">
      <w:pPr>
        <w:rPr>
          <w:sz w:val="24"/>
          <w:szCs w:val="24"/>
        </w:rPr>
      </w:pPr>
    </w:p>
    <w:p w14:paraId="17D7068B" w14:textId="77777777" w:rsidR="009E45D2" w:rsidRDefault="00A32A45">
      <w:pPr>
        <w:rPr>
          <w:b/>
          <w:sz w:val="24"/>
          <w:szCs w:val="24"/>
        </w:rPr>
      </w:pPr>
      <w:r>
        <w:br w:type="page"/>
      </w:r>
    </w:p>
    <w:p w14:paraId="2F22D3F2" w14:textId="77777777" w:rsidR="009E45D2" w:rsidRDefault="009E45D2">
      <w:pPr>
        <w:rPr>
          <w:b/>
          <w:sz w:val="24"/>
          <w:szCs w:val="24"/>
        </w:rPr>
      </w:pPr>
    </w:p>
    <w:p w14:paraId="0692D148" w14:textId="77777777" w:rsidR="00DC52A3" w:rsidRDefault="00DC52A3">
      <w:pPr>
        <w:jc w:val="both"/>
        <w:rPr>
          <w:b/>
          <w:sz w:val="24"/>
          <w:szCs w:val="24"/>
        </w:rPr>
      </w:pPr>
    </w:p>
    <w:p w14:paraId="6629AF66" w14:textId="7A3CB904" w:rsidR="009E45D2" w:rsidRDefault="00A32A45">
      <w:pPr>
        <w:jc w:val="both"/>
        <w:rPr>
          <w:b/>
          <w:sz w:val="24"/>
          <w:szCs w:val="24"/>
        </w:rPr>
      </w:pPr>
      <w:r>
        <w:rPr>
          <w:b/>
          <w:sz w:val="24"/>
          <w:szCs w:val="24"/>
        </w:rPr>
        <w:t>4. Discuss how the standard of living between countries can be accurately compared</w:t>
      </w:r>
    </w:p>
    <w:p w14:paraId="683AB6A4" w14:textId="77777777" w:rsidR="009E45D2" w:rsidRDefault="00A32A45">
      <w:pPr>
        <w:jc w:val="both"/>
        <w:rPr>
          <w:color w:val="141414"/>
          <w:sz w:val="24"/>
          <w:szCs w:val="24"/>
        </w:rPr>
      </w:pPr>
      <w:r>
        <w:rPr>
          <w:color w:val="141414"/>
          <w:sz w:val="24"/>
          <w:szCs w:val="24"/>
        </w:rPr>
        <w:t xml:space="preserve">Difficulties in using national income to derive the SOL of two countries for comparisons (Problems of space comparison) (difficulties in comparing SOL between two </w:t>
      </w:r>
      <w:r>
        <w:rPr>
          <w:color w:val="141414"/>
          <w:sz w:val="24"/>
          <w:szCs w:val="24"/>
        </w:rPr>
        <w:t xml:space="preserve">countries) </w:t>
      </w:r>
    </w:p>
    <w:p w14:paraId="2F7DA292" w14:textId="77777777" w:rsidR="009E45D2" w:rsidRDefault="009E45D2">
      <w:pPr>
        <w:pStyle w:val="Heading3"/>
        <w:keepNext w:val="0"/>
        <w:keepLines w:val="0"/>
        <w:spacing w:before="0" w:after="0"/>
        <w:jc w:val="both"/>
        <w:rPr>
          <w:color w:val="141414"/>
          <w:sz w:val="24"/>
          <w:szCs w:val="24"/>
        </w:rPr>
      </w:pPr>
      <w:bookmarkStart w:id="12" w:name="_qk0z1v9xuuxh" w:colFirst="0" w:colLast="0"/>
      <w:bookmarkEnd w:id="12"/>
    </w:p>
    <w:p w14:paraId="01D29196" w14:textId="77777777" w:rsidR="009E45D2" w:rsidRDefault="00A32A45">
      <w:pPr>
        <w:pStyle w:val="Heading3"/>
        <w:keepNext w:val="0"/>
        <w:keepLines w:val="0"/>
        <w:spacing w:before="0" w:after="0"/>
        <w:jc w:val="both"/>
        <w:rPr>
          <w:color w:val="141414"/>
          <w:sz w:val="24"/>
          <w:szCs w:val="24"/>
        </w:rPr>
      </w:pPr>
      <w:bookmarkStart w:id="13" w:name="_lh4a8c23pieg" w:colFirst="0" w:colLast="0"/>
      <w:bookmarkEnd w:id="13"/>
      <w:r>
        <w:rPr>
          <w:color w:val="141414"/>
          <w:sz w:val="24"/>
          <w:szCs w:val="24"/>
        </w:rPr>
        <w:t>A. Different Structure of Prices (how inflation rate is determined)</w:t>
      </w:r>
    </w:p>
    <w:p w14:paraId="0627D31B" w14:textId="77777777" w:rsidR="009E45D2" w:rsidRDefault="00A32A45">
      <w:pPr>
        <w:jc w:val="both"/>
        <w:rPr>
          <w:color w:val="141414"/>
          <w:sz w:val="24"/>
          <w:szCs w:val="24"/>
        </w:rPr>
      </w:pPr>
      <w:r>
        <w:rPr>
          <w:color w:val="141414"/>
          <w:sz w:val="24"/>
          <w:szCs w:val="24"/>
        </w:rPr>
        <w:t>- Due to differences in price index – may undermine the calculation of real per capita income</w:t>
      </w:r>
    </w:p>
    <w:p w14:paraId="40DA5B59" w14:textId="77777777" w:rsidR="009E45D2" w:rsidRDefault="00A32A45">
      <w:pPr>
        <w:jc w:val="both"/>
        <w:rPr>
          <w:color w:val="141414"/>
          <w:sz w:val="24"/>
          <w:szCs w:val="24"/>
        </w:rPr>
      </w:pPr>
      <w:r>
        <w:rPr>
          <w:color w:val="141414"/>
          <w:sz w:val="24"/>
          <w:szCs w:val="24"/>
        </w:rPr>
        <w:t>- Difficulty to derive a similar basket of goods for comparison</w:t>
      </w:r>
    </w:p>
    <w:p w14:paraId="13EF3A12" w14:textId="77777777" w:rsidR="009E45D2" w:rsidRDefault="009E45D2">
      <w:pPr>
        <w:pStyle w:val="Heading3"/>
        <w:keepNext w:val="0"/>
        <w:keepLines w:val="0"/>
        <w:spacing w:before="0" w:after="0"/>
        <w:jc w:val="both"/>
        <w:rPr>
          <w:color w:val="141414"/>
          <w:sz w:val="24"/>
          <w:szCs w:val="24"/>
        </w:rPr>
      </w:pPr>
      <w:bookmarkStart w:id="14" w:name="_4rkvlfw97evj" w:colFirst="0" w:colLast="0"/>
      <w:bookmarkEnd w:id="14"/>
    </w:p>
    <w:p w14:paraId="5B937970" w14:textId="77777777" w:rsidR="009E45D2" w:rsidRDefault="00A32A45">
      <w:pPr>
        <w:pStyle w:val="Heading3"/>
        <w:keepNext w:val="0"/>
        <w:keepLines w:val="0"/>
        <w:spacing w:before="0" w:after="0"/>
        <w:jc w:val="both"/>
        <w:rPr>
          <w:color w:val="141414"/>
          <w:sz w:val="24"/>
          <w:szCs w:val="24"/>
        </w:rPr>
      </w:pPr>
      <w:bookmarkStart w:id="15" w:name="_25ch7kk5ajpn" w:colFirst="0" w:colLast="0"/>
      <w:bookmarkEnd w:id="15"/>
      <w:r>
        <w:rPr>
          <w:color w:val="141414"/>
          <w:sz w:val="24"/>
          <w:szCs w:val="24"/>
        </w:rPr>
        <w:t>B. Different Rat</w:t>
      </w:r>
      <w:r>
        <w:rPr>
          <w:color w:val="141414"/>
          <w:sz w:val="24"/>
          <w:szCs w:val="24"/>
        </w:rPr>
        <w:t>es of Foreign Exchange (Use PPP)</w:t>
      </w:r>
    </w:p>
    <w:p w14:paraId="43A6A0AB" w14:textId="77777777" w:rsidR="009E45D2" w:rsidRDefault="00A32A45">
      <w:pPr>
        <w:jc w:val="both"/>
        <w:rPr>
          <w:color w:val="141414"/>
          <w:sz w:val="24"/>
          <w:szCs w:val="24"/>
          <w:highlight w:val="green"/>
        </w:rPr>
      </w:pPr>
      <w:r>
        <w:rPr>
          <w:color w:val="141414"/>
          <w:sz w:val="24"/>
          <w:szCs w:val="24"/>
          <w:highlight w:val="green"/>
        </w:rPr>
        <w:t xml:space="preserve">- </w:t>
      </w:r>
      <w:r>
        <w:rPr>
          <w:color w:val="141414"/>
          <w:sz w:val="24"/>
          <w:szCs w:val="24"/>
        </w:rPr>
        <w:t xml:space="preserve">The value of real per capita income may be </w:t>
      </w:r>
      <w:r>
        <w:rPr>
          <w:color w:val="141414"/>
          <w:sz w:val="24"/>
          <w:szCs w:val="24"/>
          <w:highlight w:val="green"/>
        </w:rPr>
        <w:t>over-valued or under-valued due to the fluctuation of the exchange rate</w:t>
      </w:r>
    </w:p>
    <w:p w14:paraId="6A6E97EF" w14:textId="77777777" w:rsidR="009E45D2" w:rsidRDefault="00A32A45">
      <w:pPr>
        <w:jc w:val="both"/>
        <w:rPr>
          <w:color w:val="141414"/>
          <w:sz w:val="24"/>
          <w:szCs w:val="24"/>
          <w:highlight w:val="green"/>
        </w:rPr>
      </w:pPr>
      <w:r>
        <w:rPr>
          <w:color w:val="141414"/>
          <w:sz w:val="24"/>
          <w:szCs w:val="24"/>
          <w:highlight w:val="green"/>
        </w:rPr>
        <w:t xml:space="preserve">- </w:t>
      </w:r>
      <w:r>
        <w:rPr>
          <w:color w:val="141414"/>
          <w:sz w:val="24"/>
          <w:szCs w:val="24"/>
        </w:rPr>
        <w:t xml:space="preserve">Purchasing Power Parity determined exchange rate </w:t>
      </w:r>
      <w:r>
        <w:rPr>
          <w:color w:val="141414"/>
          <w:sz w:val="24"/>
          <w:szCs w:val="24"/>
          <w:highlight w:val="green"/>
        </w:rPr>
        <w:t>is used to denote the denomination rate</w:t>
      </w:r>
    </w:p>
    <w:p w14:paraId="2FC7A788" w14:textId="77777777" w:rsidR="009E45D2" w:rsidRDefault="009E45D2">
      <w:pPr>
        <w:pStyle w:val="Heading3"/>
        <w:keepNext w:val="0"/>
        <w:keepLines w:val="0"/>
        <w:spacing w:before="0" w:after="0"/>
        <w:jc w:val="both"/>
        <w:rPr>
          <w:color w:val="141414"/>
          <w:sz w:val="24"/>
          <w:szCs w:val="24"/>
        </w:rPr>
      </w:pPr>
      <w:bookmarkStart w:id="16" w:name="_wv0p3jtr830z" w:colFirst="0" w:colLast="0"/>
      <w:bookmarkEnd w:id="16"/>
    </w:p>
    <w:p w14:paraId="1972E1FA" w14:textId="77777777" w:rsidR="009E45D2" w:rsidRDefault="00A32A45">
      <w:pPr>
        <w:pStyle w:val="Heading3"/>
        <w:keepNext w:val="0"/>
        <w:keepLines w:val="0"/>
        <w:spacing w:before="0" w:after="0"/>
        <w:jc w:val="both"/>
        <w:rPr>
          <w:color w:val="141414"/>
          <w:sz w:val="24"/>
          <w:szCs w:val="24"/>
        </w:rPr>
      </w:pPr>
      <w:bookmarkStart w:id="17" w:name="_ehnxqxm07ykl" w:colFirst="0" w:colLast="0"/>
      <w:bookmarkEnd w:id="17"/>
      <w:r>
        <w:rPr>
          <w:color w:val="141414"/>
          <w:sz w:val="24"/>
          <w:szCs w:val="24"/>
        </w:rPr>
        <w:t>C. Different T</w:t>
      </w:r>
      <w:r>
        <w:rPr>
          <w:color w:val="141414"/>
          <w:sz w:val="24"/>
          <w:szCs w:val="24"/>
        </w:rPr>
        <w:t>reatment of Some Items Coverage of Items in National Income Estimates</w:t>
      </w:r>
    </w:p>
    <w:p w14:paraId="6753F7EE" w14:textId="77777777" w:rsidR="009E45D2" w:rsidRDefault="00A32A45">
      <w:pPr>
        <w:jc w:val="both"/>
        <w:rPr>
          <w:color w:val="141414"/>
          <w:sz w:val="24"/>
          <w:szCs w:val="24"/>
        </w:rPr>
      </w:pPr>
      <w:r>
        <w:rPr>
          <w:color w:val="141414"/>
          <w:sz w:val="24"/>
          <w:szCs w:val="24"/>
        </w:rPr>
        <w:t>- Different countries have different ways on how the value of an item is calculated, contributing to diversity in calculation and interpretation of the values</w:t>
      </w:r>
    </w:p>
    <w:p w14:paraId="1B5B4393" w14:textId="77777777" w:rsidR="009E45D2" w:rsidRDefault="00A32A45">
      <w:pPr>
        <w:jc w:val="both"/>
        <w:rPr>
          <w:color w:val="141414"/>
          <w:sz w:val="24"/>
          <w:szCs w:val="24"/>
          <w:highlight w:val="green"/>
        </w:rPr>
      </w:pPr>
      <w:r>
        <w:rPr>
          <w:color w:val="141414"/>
          <w:sz w:val="24"/>
          <w:szCs w:val="24"/>
          <w:highlight w:val="green"/>
        </w:rPr>
        <w:t>- Interest payment from Sin</w:t>
      </w:r>
      <w:r>
        <w:rPr>
          <w:color w:val="141414"/>
          <w:sz w:val="24"/>
          <w:szCs w:val="24"/>
          <w:highlight w:val="green"/>
        </w:rPr>
        <w:t>gapore is not considered taxable income but it is considered taxable in US</w:t>
      </w:r>
    </w:p>
    <w:p w14:paraId="173C1747" w14:textId="77777777" w:rsidR="009E45D2" w:rsidRDefault="009E45D2">
      <w:pPr>
        <w:pStyle w:val="Heading3"/>
        <w:keepNext w:val="0"/>
        <w:keepLines w:val="0"/>
        <w:spacing w:before="0" w:after="0"/>
        <w:ind w:left="360"/>
        <w:jc w:val="both"/>
        <w:rPr>
          <w:color w:val="141414"/>
          <w:sz w:val="24"/>
          <w:szCs w:val="24"/>
        </w:rPr>
      </w:pPr>
      <w:bookmarkStart w:id="18" w:name="_ant2j6vanm4" w:colFirst="0" w:colLast="0"/>
      <w:bookmarkEnd w:id="18"/>
    </w:p>
    <w:p w14:paraId="7755AD18" w14:textId="77777777" w:rsidR="009E45D2" w:rsidRDefault="00A32A45">
      <w:pPr>
        <w:pStyle w:val="Heading3"/>
        <w:keepNext w:val="0"/>
        <w:keepLines w:val="0"/>
        <w:spacing w:before="0" w:after="0"/>
        <w:jc w:val="both"/>
        <w:rPr>
          <w:color w:val="141414"/>
          <w:sz w:val="24"/>
          <w:szCs w:val="24"/>
        </w:rPr>
      </w:pPr>
      <w:bookmarkStart w:id="19" w:name="_s3znogrn1vqb" w:colFirst="0" w:colLast="0"/>
      <w:bookmarkEnd w:id="19"/>
      <w:r>
        <w:rPr>
          <w:color w:val="141414"/>
          <w:sz w:val="24"/>
          <w:szCs w:val="24"/>
        </w:rPr>
        <w:t>Different Sources of Statistical Data</w:t>
      </w:r>
    </w:p>
    <w:p w14:paraId="2CDE7BAA" w14:textId="77777777" w:rsidR="009E45D2" w:rsidRDefault="00A32A45">
      <w:pPr>
        <w:pStyle w:val="Heading3"/>
        <w:keepNext w:val="0"/>
        <w:keepLines w:val="0"/>
        <w:spacing w:before="0" w:after="0"/>
        <w:jc w:val="both"/>
        <w:rPr>
          <w:color w:val="141414"/>
          <w:sz w:val="24"/>
          <w:szCs w:val="24"/>
        </w:rPr>
      </w:pPr>
      <w:bookmarkStart w:id="20" w:name="_sdt4trardgjd" w:colFirst="0" w:colLast="0"/>
      <w:bookmarkEnd w:id="20"/>
      <w:r>
        <w:rPr>
          <w:color w:val="141414"/>
          <w:sz w:val="24"/>
          <w:szCs w:val="24"/>
        </w:rPr>
        <w:t>D. Lack of the Consideration of the Composite of Expenditure</w:t>
      </w:r>
    </w:p>
    <w:p w14:paraId="6E3AEBAB" w14:textId="77777777" w:rsidR="009E45D2" w:rsidRDefault="00A32A45">
      <w:pPr>
        <w:jc w:val="both"/>
        <w:rPr>
          <w:color w:val="141414"/>
          <w:sz w:val="24"/>
          <w:szCs w:val="24"/>
        </w:rPr>
      </w:pPr>
      <w:r>
        <w:rPr>
          <w:color w:val="141414"/>
          <w:sz w:val="24"/>
          <w:szCs w:val="24"/>
        </w:rPr>
        <w:t xml:space="preserve">- If the increase in national income does not lead to greater production of more </w:t>
      </w:r>
      <w:r>
        <w:rPr>
          <w:color w:val="141414"/>
          <w:sz w:val="24"/>
          <w:szCs w:val="24"/>
        </w:rPr>
        <w:t>welfare goods, it does not generate an improvement in standard of living</w:t>
      </w:r>
    </w:p>
    <w:p w14:paraId="656FE0D3" w14:textId="77777777" w:rsidR="009E45D2" w:rsidRDefault="009E45D2">
      <w:pPr>
        <w:pStyle w:val="Heading3"/>
        <w:keepNext w:val="0"/>
        <w:keepLines w:val="0"/>
        <w:spacing w:before="0" w:after="0"/>
        <w:jc w:val="both"/>
        <w:rPr>
          <w:color w:val="141414"/>
          <w:sz w:val="24"/>
          <w:szCs w:val="24"/>
        </w:rPr>
      </w:pPr>
      <w:bookmarkStart w:id="21" w:name="_6i4lfqg43626" w:colFirst="0" w:colLast="0"/>
      <w:bookmarkEnd w:id="21"/>
    </w:p>
    <w:p w14:paraId="1010F977" w14:textId="77777777" w:rsidR="009E45D2" w:rsidRDefault="00A32A45">
      <w:pPr>
        <w:pStyle w:val="Heading3"/>
        <w:keepNext w:val="0"/>
        <w:keepLines w:val="0"/>
        <w:spacing w:before="0" w:after="0"/>
        <w:jc w:val="both"/>
        <w:rPr>
          <w:color w:val="141414"/>
          <w:sz w:val="24"/>
          <w:szCs w:val="24"/>
        </w:rPr>
      </w:pPr>
      <w:bookmarkStart w:id="22" w:name="_884n8s152nk5" w:colFirst="0" w:colLast="0"/>
      <w:bookmarkEnd w:id="22"/>
      <w:r>
        <w:rPr>
          <w:color w:val="141414"/>
          <w:sz w:val="24"/>
          <w:szCs w:val="24"/>
        </w:rPr>
        <w:t>E. Distribution of Income is Not the Same</w:t>
      </w:r>
    </w:p>
    <w:p w14:paraId="763EF28A" w14:textId="77777777" w:rsidR="009E45D2" w:rsidRDefault="00A32A45">
      <w:pPr>
        <w:jc w:val="both"/>
        <w:rPr>
          <w:color w:val="141414"/>
          <w:sz w:val="24"/>
          <w:szCs w:val="24"/>
        </w:rPr>
      </w:pPr>
      <w:r>
        <w:rPr>
          <w:color w:val="141414"/>
          <w:sz w:val="24"/>
          <w:szCs w:val="24"/>
        </w:rPr>
        <w:t>- If the distribution of the national income is not even, the actual average will not be a good reflection of the average citizen’s income. This means that the increase in national income is only enjoyed more by a small group of the citizens in one country</w:t>
      </w:r>
      <w:r>
        <w:rPr>
          <w:color w:val="141414"/>
          <w:sz w:val="24"/>
          <w:szCs w:val="24"/>
        </w:rPr>
        <w:t xml:space="preserve"> than another</w:t>
      </w:r>
    </w:p>
    <w:p w14:paraId="67EB8DB1" w14:textId="77777777" w:rsidR="009E45D2" w:rsidRDefault="009E45D2">
      <w:pPr>
        <w:pStyle w:val="Heading3"/>
        <w:keepNext w:val="0"/>
        <w:keepLines w:val="0"/>
        <w:spacing w:before="0" w:after="0"/>
        <w:jc w:val="both"/>
        <w:rPr>
          <w:color w:val="141414"/>
          <w:sz w:val="24"/>
          <w:szCs w:val="24"/>
        </w:rPr>
      </w:pPr>
      <w:bookmarkStart w:id="23" w:name="_aulptaawmrp" w:colFirst="0" w:colLast="0"/>
      <w:bookmarkEnd w:id="23"/>
    </w:p>
    <w:p w14:paraId="52A7BF5A" w14:textId="77777777" w:rsidR="009E45D2" w:rsidRDefault="00A32A45">
      <w:pPr>
        <w:pStyle w:val="Heading3"/>
        <w:keepNext w:val="0"/>
        <w:keepLines w:val="0"/>
        <w:spacing w:before="0" w:after="0"/>
        <w:jc w:val="both"/>
        <w:rPr>
          <w:color w:val="141414"/>
          <w:sz w:val="24"/>
          <w:szCs w:val="24"/>
        </w:rPr>
      </w:pPr>
      <w:bookmarkStart w:id="24" w:name="_iddtomjg2uh5" w:colFirst="0" w:colLast="0"/>
      <w:bookmarkEnd w:id="24"/>
      <w:r>
        <w:rPr>
          <w:color w:val="141414"/>
          <w:sz w:val="24"/>
          <w:szCs w:val="24"/>
        </w:rPr>
        <w:t>F. Difference in Quality of Goods</w:t>
      </w:r>
    </w:p>
    <w:p w14:paraId="0864C9CC" w14:textId="77777777" w:rsidR="009E45D2" w:rsidRDefault="00A32A45">
      <w:pPr>
        <w:jc w:val="both"/>
        <w:rPr>
          <w:color w:val="141414"/>
          <w:sz w:val="24"/>
          <w:szCs w:val="24"/>
        </w:rPr>
      </w:pPr>
      <w:r>
        <w:rPr>
          <w:color w:val="141414"/>
          <w:sz w:val="24"/>
          <w:szCs w:val="24"/>
        </w:rPr>
        <w:t>- The consumption of the good and services may be the same but the quality of the services of consumption will differ lack of consideration of qualitative aspect of SOL</w:t>
      </w:r>
    </w:p>
    <w:p w14:paraId="1D9E5261" w14:textId="77777777" w:rsidR="009E45D2" w:rsidRDefault="009E45D2">
      <w:pPr>
        <w:rPr>
          <w:sz w:val="24"/>
          <w:szCs w:val="24"/>
        </w:rPr>
      </w:pPr>
    </w:p>
    <w:p w14:paraId="5DCB20B6" w14:textId="1EB2AA5C" w:rsidR="009E45D2" w:rsidRDefault="009E45D2">
      <w:pPr>
        <w:rPr>
          <w:b/>
          <w:sz w:val="24"/>
          <w:szCs w:val="24"/>
        </w:rPr>
      </w:pPr>
    </w:p>
    <w:p w14:paraId="473E3DB3" w14:textId="39D1D14C" w:rsidR="00DC52A3" w:rsidRDefault="00DC52A3">
      <w:pPr>
        <w:rPr>
          <w:b/>
          <w:sz w:val="24"/>
          <w:szCs w:val="24"/>
        </w:rPr>
      </w:pPr>
    </w:p>
    <w:p w14:paraId="41571F36" w14:textId="465522D9" w:rsidR="00DC52A3" w:rsidRDefault="00DC52A3">
      <w:pPr>
        <w:rPr>
          <w:b/>
          <w:sz w:val="24"/>
          <w:szCs w:val="24"/>
        </w:rPr>
      </w:pPr>
      <w:r>
        <w:rPr>
          <w:b/>
          <w:sz w:val="24"/>
          <w:szCs w:val="24"/>
        </w:rPr>
        <w:br/>
      </w:r>
    </w:p>
    <w:p w14:paraId="54B2DF46" w14:textId="77777777" w:rsidR="009E45D2" w:rsidRDefault="00A32A45">
      <w:pPr>
        <w:jc w:val="both"/>
        <w:rPr>
          <w:b/>
          <w:sz w:val="24"/>
          <w:szCs w:val="24"/>
        </w:rPr>
      </w:pPr>
      <w:r>
        <w:rPr>
          <w:b/>
          <w:sz w:val="24"/>
          <w:szCs w:val="24"/>
        </w:rPr>
        <w:t>5. Explain how the economic growth of a country affects the level of standard of living of a country.</w:t>
      </w:r>
    </w:p>
    <w:p w14:paraId="6D2C759D" w14:textId="77777777" w:rsidR="009E45D2" w:rsidRDefault="00A32A45">
      <w:pPr>
        <w:jc w:val="both"/>
        <w:rPr>
          <w:sz w:val="24"/>
          <w:szCs w:val="24"/>
        </w:rPr>
      </w:pPr>
      <w:proofErr w:type="spellStart"/>
      <w:r>
        <w:rPr>
          <w:sz w:val="24"/>
          <w:szCs w:val="24"/>
        </w:rPr>
        <w:t>Qn</w:t>
      </w:r>
      <w:proofErr w:type="spellEnd"/>
      <w:r>
        <w:rPr>
          <w:sz w:val="24"/>
          <w:szCs w:val="24"/>
        </w:rPr>
        <w:t>: Can GDP growth rate (rise in GDP) be used as an indicator that the standard of living has improved?</w:t>
      </w:r>
    </w:p>
    <w:p w14:paraId="5DA90B88" w14:textId="77777777" w:rsidR="009E45D2" w:rsidRDefault="009E45D2">
      <w:pPr>
        <w:jc w:val="both"/>
        <w:rPr>
          <w:sz w:val="24"/>
          <w:szCs w:val="24"/>
        </w:rPr>
      </w:pPr>
    </w:p>
    <w:p w14:paraId="392C5838" w14:textId="77777777" w:rsidR="009E45D2" w:rsidRDefault="00A32A45">
      <w:pPr>
        <w:jc w:val="both"/>
        <w:rPr>
          <w:sz w:val="24"/>
          <w:szCs w:val="24"/>
        </w:rPr>
      </w:pPr>
      <w:r>
        <w:rPr>
          <w:sz w:val="24"/>
          <w:szCs w:val="24"/>
        </w:rPr>
        <w:t>Since the real capita per income will be determin</w:t>
      </w:r>
      <w:r>
        <w:rPr>
          <w:sz w:val="24"/>
          <w:szCs w:val="24"/>
        </w:rPr>
        <w:t>ed by the rise in GDP, it implies that the economy is experiencing actual economic growth, and thus, the rise in economic growth will lead to an improvement in SOL.</w:t>
      </w:r>
    </w:p>
    <w:p w14:paraId="754120D3" w14:textId="77777777" w:rsidR="009E45D2" w:rsidRDefault="009E45D2">
      <w:pPr>
        <w:jc w:val="both"/>
        <w:rPr>
          <w:sz w:val="24"/>
          <w:szCs w:val="24"/>
        </w:rPr>
      </w:pPr>
    </w:p>
    <w:p w14:paraId="5E953F9A" w14:textId="77777777" w:rsidR="009E45D2" w:rsidRDefault="00A32A45">
      <w:pPr>
        <w:jc w:val="both"/>
        <w:rPr>
          <w:sz w:val="24"/>
          <w:szCs w:val="24"/>
        </w:rPr>
      </w:pPr>
      <w:r>
        <w:rPr>
          <w:sz w:val="24"/>
          <w:szCs w:val="24"/>
        </w:rPr>
        <w:t xml:space="preserve">5.1 Explain </w:t>
      </w:r>
      <w:proofErr w:type="gramStart"/>
      <w:r>
        <w:rPr>
          <w:sz w:val="24"/>
          <w:szCs w:val="24"/>
        </w:rPr>
        <w:t>how  rise</w:t>
      </w:r>
      <w:proofErr w:type="gramEnd"/>
      <w:r>
        <w:rPr>
          <w:sz w:val="24"/>
          <w:szCs w:val="24"/>
        </w:rPr>
        <w:t xml:space="preserve"> in GDP will lead to improvement in SOL</w:t>
      </w:r>
    </w:p>
    <w:p w14:paraId="1EB5E804" w14:textId="77777777" w:rsidR="009E45D2" w:rsidRDefault="00A32A45">
      <w:pPr>
        <w:jc w:val="both"/>
        <w:rPr>
          <w:sz w:val="24"/>
          <w:szCs w:val="24"/>
        </w:rPr>
      </w:pPr>
      <w:r>
        <w:rPr>
          <w:sz w:val="24"/>
          <w:szCs w:val="24"/>
        </w:rPr>
        <w:t>A. Explain how real GDP per c</w:t>
      </w:r>
      <w:r>
        <w:rPr>
          <w:sz w:val="24"/>
          <w:szCs w:val="24"/>
        </w:rPr>
        <w:t>apita is derived</w:t>
      </w:r>
    </w:p>
    <w:p w14:paraId="4392989A" w14:textId="77777777" w:rsidR="009E45D2" w:rsidRDefault="00A32A45">
      <w:pPr>
        <w:jc w:val="both"/>
        <w:rPr>
          <w:sz w:val="24"/>
          <w:szCs w:val="24"/>
        </w:rPr>
      </w:pPr>
      <w:r>
        <w:rPr>
          <w:sz w:val="24"/>
          <w:szCs w:val="24"/>
        </w:rPr>
        <w:t>To derive the real GDP per capita, the GDP is first deflated into real GDP using the deflator which converts the value of the total monetary value of goods and services produced in a year by the residents of the country into real term. Thi</w:t>
      </w:r>
      <w:r>
        <w:rPr>
          <w:sz w:val="24"/>
          <w:szCs w:val="24"/>
        </w:rPr>
        <w:t xml:space="preserve">s is further divided by the size of the population which reflects the average value of the national income shared </w:t>
      </w:r>
      <w:proofErr w:type="gramStart"/>
      <w:r>
        <w:rPr>
          <w:sz w:val="24"/>
          <w:szCs w:val="24"/>
        </w:rPr>
        <w:t>by  one</w:t>
      </w:r>
      <w:proofErr w:type="gramEnd"/>
      <w:r>
        <w:rPr>
          <w:sz w:val="24"/>
          <w:szCs w:val="24"/>
        </w:rPr>
        <w:t xml:space="preserve"> resident expressed in real term. </w:t>
      </w:r>
    </w:p>
    <w:p w14:paraId="69F519CB" w14:textId="77777777" w:rsidR="009E45D2" w:rsidRDefault="009E45D2">
      <w:pPr>
        <w:jc w:val="both"/>
        <w:rPr>
          <w:sz w:val="24"/>
          <w:szCs w:val="24"/>
        </w:rPr>
      </w:pPr>
    </w:p>
    <w:p w14:paraId="7AEB7661" w14:textId="77777777" w:rsidR="009E45D2" w:rsidRDefault="00A32A45">
      <w:pPr>
        <w:jc w:val="both"/>
        <w:rPr>
          <w:sz w:val="24"/>
          <w:szCs w:val="24"/>
        </w:rPr>
      </w:pPr>
      <w:r>
        <w:rPr>
          <w:sz w:val="24"/>
          <w:szCs w:val="24"/>
        </w:rPr>
        <w:t>In another way, the real GDP per capita is higher if the economic growth rate is higher than the in</w:t>
      </w:r>
      <w:r>
        <w:rPr>
          <w:sz w:val="24"/>
          <w:szCs w:val="24"/>
        </w:rPr>
        <w:t>flation rate and the population growth rate as the share of the total monetary value of goods and services produced is greater. This implies that the residents in the nation have a higher purchasing power and enjoy a higher level of material comfort.</w:t>
      </w:r>
    </w:p>
    <w:p w14:paraId="36296E2F" w14:textId="77777777" w:rsidR="009E45D2" w:rsidRDefault="009E45D2">
      <w:pPr>
        <w:jc w:val="both"/>
        <w:rPr>
          <w:sz w:val="24"/>
          <w:szCs w:val="24"/>
        </w:rPr>
      </w:pPr>
    </w:p>
    <w:p w14:paraId="6E74E028" w14:textId="77777777" w:rsidR="009E45D2" w:rsidRDefault="00A32A45">
      <w:pPr>
        <w:jc w:val="both"/>
        <w:rPr>
          <w:sz w:val="24"/>
          <w:szCs w:val="24"/>
        </w:rPr>
      </w:pPr>
      <w:proofErr w:type="spellStart"/>
      <w:proofErr w:type="gramStart"/>
      <w:r>
        <w:rPr>
          <w:sz w:val="24"/>
          <w:szCs w:val="24"/>
        </w:rPr>
        <w:t>B.Th</w:t>
      </w:r>
      <w:r>
        <w:rPr>
          <w:sz w:val="24"/>
          <w:szCs w:val="24"/>
        </w:rPr>
        <w:t>e</w:t>
      </w:r>
      <w:proofErr w:type="spellEnd"/>
      <w:proofErr w:type="gramEnd"/>
      <w:r>
        <w:rPr>
          <w:sz w:val="24"/>
          <w:szCs w:val="24"/>
        </w:rPr>
        <w:t xml:space="preserve"> rise in GDP will mean that there is a higher level of real per capita income which implies that the purchasing power of the people has improved. This will lead to a higher level of material comforts and enjoyment and this implies that their SOL has impro</w:t>
      </w:r>
      <w:r>
        <w:rPr>
          <w:sz w:val="24"/>
          <w:szCs w:val="24"/>
        </w:rPr>
        <w:t>ved.</w:t>
      </w:r>
    </w:p>
    <w:p w14:paraId="14C84BA1" w14:textId="77777777" w:rsidR="009E45D2" w:rsidRDefault="009E45D2">
      <w:pPr>
        <w:jc w:val="both"/>
        <w:rPr>
          <w:sz w:val="24"/>
          <w:szCs w:val="24"/>
        </w:rPr>
      </w:pPr>
    </w:p>
    <w:p w14:paraId="630A24F2" w14:textId="77777777" w:rsidR="009E45D2" w:rsidRDefault="00A32A45">
      <w:pPr>
        <w:jc w:val="both"/>
        <w:rPr>
          <w:sz w:val="24"/>
          <w:szCs w:val="24"/>
        </w:rPr>
      </w:pPr>
      <w:r>
        <w:rPr>
          <w:sz w:val="24"/>
          <w:szCs w:val="24"/>
        </w:rPr>
        <w:t>C. The increase in GDP would also imply that there is an increase in the total production capacity of goods and services for the citizens and residents to consume, implying that there is a higher level of material comfort.</w:t>
      </w:r>
    </w:p>
    <w:p w14:paraId="1738405E" w14:textId="77777777" w:rsidR="009E45D2" w:rsidRDefault="009E45D2">
      <w:pPr>
        <w:jc w:val="both"/>
        <w:rPr>
          <w:sz w:val="24"/>
          <w:szCs w:val="24"/>
        </w:rPr>
      </w:pPr>
    </w:p>
    <w:p w14:paraId="640A1191" w14:textId="77777777" w:rsidR="009E45D2" w:rsidRDefault="00A32A45">
      <w:pPr>
        <w:jc w:val="both"/>
        <w:rPr>
          <w:sz w:val="24"/>
          <w:szCs w:val="24"/>
        </w:rPr>
      </w:pPr>
      <w:r>
        <w:rPr>
          <w:sz w:val="24"/>
          <w:szCs w:val="24"/>
        </w:rPr>
        <w:t>D. A higher level of natio</w:t>
      </w:r>
      <w:r>
        <w:rPr>
          <w:sz w:val="24"/>
          <w:szCs w:val="24"/>
        </w:rPr>
        <w:t>nal income will enable the nation to attain a higher level of tax revenue and this will provide more funds for the government to embark on infrastructural and institutional development. This will make their lives more convenient and comfortable and thus ra</w:t>
      </w:r>
      <w:r>
        <w:rPr>
          <w:sz w:val="24"/>
          <w:szCs w:val="24"/>
        </w:rPr>
        <w:t>ise the SOL.</w:t>
      </w:r>
    </w:p>
    <w:p w14:paraId="7150C316" w14:textId="77777777" w:rsidR="009E45D2" w:rsidRDefault="009E45D2">
      <w:pPr>
        <w:jc w:val="both"/>
        <w:rPr>
          <w:sz w:val="24"/>
          <w:szCs w:val="24"/>
        </w:rPr>
      </w:pPr>
    </w:p>
    <w:p w14:paraId="425913E9" w14:textId="77777777" w:rsidR="009E45D2" w:rsidRDefault="009E45D2">
      <w:pPr>
        <w:jc w:val="both"/>
        <w:rPr>
          <w:sz w:val="24"/>
          <w:szCs w:val="24"/>
        </w:rPr>
      </w:pPr>
    </w:p>
    <w:p w14:paraId="6E5DA14A" w14:textId="77777777" w:rsidR="009E45D2" w:rsidRDefault="009E45D2">
      <w:pPr>
        <w:jc w:val="both"/>
        <w:rPr>
          <w:sz w:val="24"/>
          <w:szCs w:val="24"/>
        </w:rPr>
      </w:pPr>
    </w:p>
    <w:p w14:paraId="1901974F" w14:textId="77777777" w:rsidR="009E45D2" w:rsidRDefault="009E45D2">
      <w:pPr>
        <w:jc w:val="both"/>
        <w:rPr>
          <w:sz w:val="24"/>
          <w:szCs w:val="24"/>
        </w:rPr>
      </w:pPr>
    </w:p>
    <w:p w14:paraId="6CA910B1" w14:textId="77777777" w:rsidR="00DC52A3" w:rsidRDefault="00DC52A3">
      <w:pPr>
        <w:jc w:val="both"/>
        <w:rPr>
          <w:sz w:val="24"/>
          <w:szCs w:val="24"/>
        </w:rPr>
      </w:pPr>
    </w:p>
    <w:p w14:paraId="66EAB03F" w14:textId="77777777" w:rsidR="00DC52A3" w:rsidRDefault="00DC52A3">
      <w:pPr>
        <w:jc w:val="both"/>
        <w:rPr>
          <w:sz w:val="24"/>
          <w:szCs w:val="24"/>
        </w:rPr>
      </w:pPr>
    </w:p>
    <w:p w14:paraId="6D167C40" w14:textId="2CF24FC3" w:rsidR="009E45D2" w:rsidRDefault="00A32A45">
      <w:pPr>
        <w:jc w:val="both"/>
        <w:rPr>
          <w:sz w:val="24"/>
          <w:szCs w:val="24"/>
        </w:rPr>
      </w:pPr>
      <w:r>
        <w:rPr>
          <w:sz w:val="24"/>
          <w:szCs w:val="24"/>
        </w:rPr>
        <w:t>5.2 Problem of inaccuracy of NY figures</w:t>
      </w:r>
    </w:p>
    <w:p w14:paraId="12A99931" w14:textId="2842EBC3" w:rsidR="009E45D2" w:rsidRDefault="00A32A45">
      <w:pPr>
        <w:jc w:val="both"/>
        <w:rPr>
          <w:sz w:val="24"/>
          <w:szCs w:val="24"/>
        </w:rPr>
      </w:pPr>
      <w:r>
        <w:rPr>
          <w:sz w:val="24"/>
          <w:szCs w:val="24"/>
        </w:rPr>
        <w:t>However, the rise in national income may not lead to a rise in SOL if the value of NY figures is not accurate due to weak administrative system, double</w:t>
      </w:r>
      <w:r w:rsidR="00DC52A3">
        <w:rPr>
          <w:sz w:val="24"/>
          <w:szCs w:val="24"/>
        </w:rPr>
        <w:t>-</w:t>
      </w:r>
      <w:r>
        <w:rPr>
          <w:sz w:val="24"/>
          <w:szCs w:val="24"/>
        </w:rPr>
        <w:t>accounting and under-declared income.</w:t>
      </w:r>
    </w:p>
    <w:p w14:paraId="0F669CAF" w14:textId="77777777" w:rsidR="009E45D2" w:rsidRDefault="00A32A45">
      <w:pPr>
        <w:jc w:val="both"/>
        <w:rPr>
          <w:sz w:val="24"/>
          <w:szCs w:val="24"/>
        </w:rPr>
      </w:pPr>
      <w:r>
        <w:rPr>
          <w:sz w:val="24"/>
          <w:szCs w:val="24"/>
        </w:rPr>
        <w:t xml:space="preserve"> </w:t>
      </w:r>
    </w:p>
    <w:p w14:paraId="6E959BAC" w14:textId="77777777" w:rsidR="009E45D2" w:rsidRDefault="00A32A45">
      <w:pPr>
        <w:jc w:val="both"/>
        <w:rPr>
          <w:sz w:val="24"/>
          <w:szCs w:val="24"/>
        </w:rPr>
      </w:pPr>
      <w:r>
        <w:rPr>
          <w:sz w:val="24"/>
          <w:szCs w:val="24"/>
        </w:rPr>
        <w:t>Singapore – presence of illegal activities/pirated transactions</w:t>
      </w:r>
    </w:p>
    <w:p w14:paraId="7C81F4DD" w14:textId="77777777" w:rsidR="009E45D2" w:rsidRDefault="009E45D2">
      <w:pPr>
        <w:rPr>
          <w:sz w:val="24"/>
          <w:szCs w:val="24"/>
        </w:rPr>
      </w:pPr>
    </w:p>
    <w:p w14:paraId="209BCB55" w14:textId="77777777" w:rsidR="009E45D2" w:rsidRDefault="009E45D2">
      <w:pPr>
        <w:spacing w:line="240" w:lineRule="auto"/>
        <w:rPr>
          <w:sz w:val="24"/>
          <w:szCs w:val="24"/>
          <w:u w:val="single"/>
        </w:rPr>
      </w:pPr>
    </w:p>
    <w:p w14:paraId="13D437E6" w14:textId="77777777" w:rsidR="009E45D2" w:rsidRDefault="009E45D2">
      <w:pPr>
        <w:spacing w:line="240" w:lineRule="auto"/>
        <w:rPr>
          <w:sz w:val="24"/>
          <w:szCs w:val="24"/>
          <w:u w:val="single"/>
        </w:rPr>
      </w:pPr>
    </w:p>
    <w:p w14:paraId="4F7138FD" w14:textId="77777777" w:rsidR="009E45D2" w:rsidRDefault="009E45D2">
      <w:pPr>
        <w:spacing w:line="240" w:lineRule="auto"/>
        <w:rPr>
          <w:sz w:val="24"/>
          <w:szCs w:val="24"/>
          <w:u w:val="single"/>
        </w:rPr>
      </w:pPr>
    </w:p>
    <w:p w14:paraId="45A411DC" w14:textId="77777777" w:rsidR="009E45D2" w:rsidRDefault="009E45D2">
      <w:pPr>
        <w:spacing w:line="240" w:lineRule="auto"/>
        <w:rPr>
          <w:sz w:val="24"/>
          <w:szCs w:val="24"/>
          <w:u w:val="single"/>
        </w:rPr>
      </w:pPr>
    </w:p>
    <w:p w14:paraId="424DF77E" w14:textId="77777777" w:rsidR="009E45D2" w:rsidRDefault="009E45D2">
      <w:pPr>
        <w:spacing w:line="240" w:lineRule="auto"/>
        <w:rPr>
          <w:sz w:val="24"/>
          <w:szCs w:val="24"/>
          <w:u w:val="single"/>
        </w:rPr>
      </w:pPr>
    </w:p>
    <w:p w14:paraId="441C7D0E" w14:textId="77777777" w:rsidR="009E45D2" w:rsidRDefault="009E45D2">
      <w:pPr>
        <w:spacing w:line="240" w:lineRule="auto"/>
        <w:rPr>
          <w:sz w:val="24"/>
          <w:szCs w:val="24"/>
          <w:u w:val="single"/>
        </w:rPr>
      </w:pPr>
    </w:p>
    <w:p w14:paraId="13F66B97" w14:textId="77777777" w:rsidR="009E45D2" w:rsidRDefault="009E45D2">
      <w:pPr>
        <w:spacing w:line="240" w:lineRule="auto"/>
        <w:rPr>
          <w:sz w:val="24"/>
          <w:szCs w:val="24"/>
          <w:u w:val="single"/>
        </w:rPr>
      </w:pPr>
    </w:p>
    <w:p w14:paraId="6F8A29BD" w14:textId="77777777" w:rsidR="009E45D2" w:rsidRDefault="009E45D2">
      <w:pPr>
        <w:spacing w:line="240" w:lineRule="auto"/>
        <w:rPr>
          <w:sz w:val="24"/>
          <w:szCs w:val="24"/>
          <w:u w:val="single"/>
        </w:rPr>
      </w:pPr>
    </w:p>
    <w:p w14:paraId="2270261B" w14:textId="77777777" w:rsidR="009E45D2" w:rsidRDefault="009E45D2">
      <w:pPr>
        <w:spacing w:line="240" w:lineRule="auto"/>
        <w:rPr>
          <w:sz w:val="24"/>
          <w:szCs w:val="24"/>
          <w:u w:val="single"/>
        </w:rPr>
      </w:pPr>
    </w:p>
    <w:p w14:paraId="4372A9C2" w14:textId="77777777" w:rsidR="009E45D2" w:rsidRDefault="009E45D2">
      <w:pPr>
        <w:spacing w:line="240" w:lineRule="auto"/>
        <w:rPr>
          <w:sz w:val="24"/>
          <w:szCs w:val="24"/>
          <w:u w:val="single"/>
        </w:rPr>
      </w:pPr>
    </w:p>
    <w:p w14:paraId="20E74A0D" w14:textId="77777777" w:rsidR="009E45D2" w:rsidRDefault="009E45D2">
      <w:pPr>
        <w:spacing w:line="240" w:lineRule="auto"/>
        <w:rPr>
          <w:sz w:val="24"/>
          <w:szCs w:val="24"/>
          <w:u w:val="single"/>
        </w:rPr>
      </w:pPr>
    </w:p>
    <w:p w14:paraId="64108EA4" w14:textId="77777777" w:rsidR="009E45D2" w:rsidRDefault="009E45D2">
      <w:pPr>
        <w:spacing w:line="240" w:lineRule="auto"/>
        <w:rPr>
          <w:sz w:val="24"/>
          <w:szCs w:val="24"/>
          <w:u w:val="single"/>
        </w:rPr>
      </w:pPr>
    </w:p>
    <w:p w14:paraId="6A3D1313" w14:textId="77777777" w:rsidR="009E45D2" w:rsidRDefault="009E45D2">
      <w:pPr>
        <w:spacing w:line="240" w:lineRule="auto"/>
        <w:rPr>
          <w:sz w:val="24"/>
          <w:szCs w:val="24"/>
          <w:u w:val="single"/>
        </w:rPr>
      </w:pPr>
    </w:p>
    <w:p w14:paraId="4411B684" w14:textId="77777777" w:rsidR="009E45D2" w:rsidRDefault="009E45D2">
      <w:pPr>
        <w:spacing w:line="240" w:lineRule="auto"/>
        <w:rPr>
          <w:sz w:val="24"/>
          <w:szCs w:val="24"/>
          <w:u w:val="single"/>
        </w:rPr>
      </w:pPr>
    </w:p>
    <w:p w14:paraId="7693AE08" w14:textId="77777777" w:rsidR="009E45D2" w:rsidRDefault="009E45D2">
      <w:pPr>
        <w:spacing w:line="240" w:lineRule="auto"/>
        <w:rPr>
          <w:sz w:val="24"/>
          <w:szCs w:val="24"/>
          <w:u w:val="single"/>
        </w:rPr>
      </w:pPr>
    </w:p>
    <w:p w14:paraId="1A885F12" w14:textId="77777777" w:rsidR="009E45D2" w:rsidRDefault="009E45D2">
      <w:pPr>
        <w:spacing w:line="240" w:lineRule="auto"/>
        <w:rPr>
          <w:sz w:val="24"/>
          <w:szCs w:val="24"/>
          <w:u w:val="single"/>
        </w:rPr>
      </w:pPr>
    </w:p>
    <w:p w14:paraId="7CB3FA3F" w14:textId="77777777" w:rsidR="009E45D2" w:rsidRDefault="009E45D2">
      <w:pPr>
        <w:spacing w:line="240" w:lineRule="auto"/>
        <w:rPr>
          <w:sz w:val="24"/>
          <w:szCs w:val="24"/>
          <w:u w:val="single"/>
        </w:rPr>
      </w:pPr>
    </w:p>
    <w:p w14:paraId="1F943262" w14:textId="77777777" w:rsidR="009E45D2" w:rsidRDefault="009E45D2">
      <w:pPr>
        <w:spacing w:line="240" w:lineRule="auto"/>
        <w:rPr>
          <w:sz w:val="24"/>
          <w:szCs w:val="24"/>
          <w:u w:val="single"/>
        </w:rPr>
      </w:pPr>
    </w:p>
    <w:p w14:paraId="135D97DF" w14:textId="77777777" w:rsidR="009E45D2" w:rsidRDefault="009E45D2">
      <w:pPr>
        <w:spacing w:line="240" w:lineRule="auto"/>
        <w:rPr>
          <w:sz w:val="24"/>
          <w:szCs w:val="24"/>
          <w:u w:val="single"/>
        </w:rPr>
      </w:pPr>
    </w:p>
    <w:p w14:paraId="0897F751" w14:textId="77777777" w:rsidR="009E45D2" w:rsidRDefault="009E45D2">
      <w:pPr>
        <w:spacing w:line="240" w:lineRule="auto"/>
        <w:rPr>
          <w:sz w:val="24"/>
          <w:szCs w:val="24"/>
          <w:u w:val="single"/>
        </w:rPr>
      </w:pPr>
    </w:p>
    <w:p w14:paraId="48F7A5D5" w14:textId="77777777" w:rsidR="009E45D2" w:rsidRDefault="009E45D2">
      <w:pPr>
        <w:spacing w:line="240" w:lineRule="auto"/>
        <w:rPr>
          <w:sz w:val="24"/>
          <w:szCs w:val="24"/>
          <w:u w:val="single"/>
        </w:rPr>
      </w:pPr>
    </w:p>
    <w:p w14:paraId="5FA1BA30" w14:textId="77777777" w:rsidR="009E45D2" w:rsidRDefault="009E45D2">
      <w:pPr>
        <w:spacing w:line="240" w:lineRule="auto"/>
        <w:rPr>
          <w:sz w:val="24"/>
          <w:szCs w:val="24"/>
          <w:u w:val="single"/>
        </w:rPr>
      </w:pPr>
    </w:p>
    <w:p w14:paraId="5A70AD29" w14:textId="77777777" w:rsidR="009E45D2" w:rsidRDefault="009E45D2">
      <w:pPr>
        <w:spacing w:line="240" w:lineRule="auto"/>
        <w:rPr>
          <w:sz w:val="24"/>
          <w:szCs w:val="24"/>
          <w:u w:val="single"/>
        </w:rPr>
      </w:pPr>
    </w:p>
    <w:p w14:paraId="2FAFE30D" w14:textId="77777777" w:rsidR="009E45D2" w:rsidRDefault="009E45D2">
      <w:pPr>
        <w:spacing w:line="240" w:lineRule="auto"/>
        <w:rPr>
          <w:sz w:val="24"/>
          <w:szCs w:val="24"/>
          <w:u w:val="single"/>
        </w:rPr>
      </w:pPr>
    </w:p>
    <w:p w14:paraId="09A62572" w14:textId="77777777" w:rsidR="009E45D2" w:rsidRDefault="009E45D2">
      <w:pPr>
        <w:spacing w:line="240" w:lineRule="auto"/>
        <w:rPr>
          <w:sz w:val="24"/>
          <w:szCs w:val="24"/>
          <w:u w:val="single"/>
        </w:rPr>
      </w:pPr>
    </w:p>
    <w:p w14:paraId="45F730F9" w14:textId="77777777" w:rsidR="009E45D2" w:rsidRDefault="009E45D2">
      <w:pPr>
        <w:spacing w:line="240" w:lineRule="auto"/>
        <w:rPr>
          <w:sz w:val="24"/>
          <w:szCs w:val="24"/>
          <w:u w:val="single"/>
        </w:rPr>
      </w:pPr>
    </w:p>
    <w:p w14:paraId="371EA0E4" w14:textId="77777777" w:rsidR="009E45D2" w:rsidRDefault="009E45D2">
      <w:pPr>
        <w:spacing w:line="240" w:lineRule="auto"/>
        <w:rPr>
          <w:sz w:val="24"/>
          <w:szCs w:val="24"/>
          <w:u w:val="single"/>
        </w:rPr>
      </w:pPr>
    </w:p>
    <w:p w14:paraId="2D0F1BE7" w14:textId="77777777" w:rsidR="009E45D2" w:rsidRDefault="009E45D2">
      <w:pPr>
        <w:spacing w:line="240" w:lineRule="auto"/>
        <w:rPr>
          <w:sz w:val="24"/>
          <w:szCs w:val="24"/>
          <w:u w:val="single"/>
        </w:rPr>
      </w:pPr>
    </w:p>
    <w:p w14:paraId="37AE34ED" w14:textId="77777777" w:rsidR="009E45D2" w:rsidRDefault="009E45D2">
      <w:pPr>
        <w:spacing w:line="240" w:lineRule="auto"/>
        <w:rPr>
          <w:sz w:val="24"/>
          <w:szCs w:val="24"/>
          <w:u w:val="single"/>
        </w:rPr>
      </w:pPr>
    </w:p>
    <w:p w14:paraId="313130EE" w14:textId="77777777" w:rsidR="009E45D2" w:rsidRDefault="009E45D2">
      <w:pPr>
        <w:spacing w:line="240" w:lineRule="auto"/>
        <w:rPr>
          <w:sz w:val="24"/>
          <w:szCs w:val="24"/>
          <w:u w:val="single"/>
        </w:rPr>
      </w:pPr>
    </w:p>
    <w:p w14:paraId="472EE337" w14:textId="77777777" w:rsidR="009E45D2" w:rsidRDefault="009E45D2">
      <w:pPr>
        <w:spacing w:line="240" w:lineRule="auto"/>
        <w:rPr>
          <w:sz w:val="24"/>
          <w:szCs w:val="24"/>
          <w:u w:val="single"/>
        </w:rPr>
      </w:pPr>
    </w:p>
    <w:p w14:paraId="6CCF9D21" w14:textId="77777777" w:rsidR="009E45D2" w:rsidRDefault="009E45D2">
      <w:pPr>
        <w:spacing w:line="240" w:lineRule="auto"/>
        <w:rPr>
          <w:sz w:val="24"/>
          <w:szCs w:val="24"/>
          <w:u w:val="single"/>
        </w:rPr>
      </w:pPr>
    </w:p>
    <w:p w14:paraId="73CBE742" w14:textId="77777777" w:rsidR="009E45D2" w:rsidRDefault="009E45D2">
      <w:pPr>
        <w:spacing w:line="240" w:lineRule="auto"/>
        <w:rPr>
          <w:sz w:val="24"/>
          <w:szCs w:val="24"/>
          <w:u w:val="single"/>
        </w:rPr>
      </w:pPr>
    </w:p>
    <w:p w14:paraId="7073BAF2" w14:textId="77777777" w:rsidR="009E45D2" w:rsidRDefault="009E45D2">
      <w:pPr>
        <w:spacing w:line="240" w:lineRule="auto"/>
        <w:rPr>
          <w:sz w:val="24"/>
          <w:szCs w:val="24"/>
          <w:u w:val="single"/>
        </w:rPr>
      </w:pPr>
    </w:p>
    <w:p w14:paraId="22D7CC61" w14:textId="77777777" w:rsidR="009E45D2" w:rsidRDefault="009E45D2">
      <w:pPr>
        <w:spacing w:line="240" w:lineRule="auto"/>
        <w:rPr>
          <w:sz w:val="24"/>
          <w:szCs w:val="24"/>
          <w:u w:val="single"/>
        </w:rPr>
      </w:pPr>
    </w:p>
    <w:p w14:paraId="4BC85F75" w14:textId="77777777" w:rsidR="009E45D2" w:rsidRDefault="009E45D2">
      <w:pPr>
        <w:spacing w:line="240" w:lineRule="auto"/>
        <w:rPr>
          <w:sz w:val="24"/>
          <w:szCs w:val="24"/>
          <w:u w:val="single"/>
        </w:rPr>
      </w:pPr>
    </w:p>
    <w:p w14:paraId="6102EA83" w14:textId="77777777" w:rsidR="009E45D2" w:rsidRDefault="009E45D2">
      <w:pPr>
        <w:spacing w:line="240" w:lineRule="auto"/>
        <w:rPr>
          <w:sz w:val="24"/>
          <w:szCs w:val="24"/>
          <w:u w:val="single"/>
        </w:rPr>
      </w:pPr>
    </w:p>
    <w:p w14:paraId="47EB89B8" w14:textId="77777777" w:rsidR="009E45D2" w:rsidRDefault="00A32A45">
      <w:pPr>
        <w:spacing w:before="240" w:after="240" w:line="240" w:lineRule="auto"/>
        <w:jc w:val="both"/>
        <w:rPr>
          <w:rFonts w:ascii="Calibri" w:eastAsia="Calibri" w:hAnsi="Calibri" w:cs="Calibri"/>
          <w:b/>
          <w:sz w:val="28"/>
          <w:szCs w:val="28"/>
          <w:u w:val="single"/>
        </w:rPr>
      </w:pPr>
      <w:r>
        <w:rPr>
          <w:rFonts w:ascii="Calibri" w:eastAsia="Calibri" w:hAnsi="Calibri" w:cs="Calibri"/>
          <w:b/>
          <w:sz w:val="28"/>
          <w:szCs w:val="28"/>
          <w:u w:val="single"/>
        </w:rPr>
        <w:t>CSQ – NIA/Economic Indicators</w:t>
      </w:r>
    </w:p>
    <w:p w14:paraId="320F216D" w14:textId="77777777" w:rsidR="009E45D2" w:rsidRDefault="00A32A45">
      <w:pPr>
        <w:spacing w:before="240" w:after="240" w:line="240" w:lineRule="auto"/>
        <w:ind w:left="-140"/>
        <w:jc w:val="both"/>
        <w:rPr>
          <w:b/>
          <w:sz w:val="24"/>
          <w:szCs w:val="24"/>
          <w:u w:val="single"/>
        </w:rPr>
      </w:pPr>
      <w:r>
        <w:rPr>
          <w:rFonts w:ascii="Cambria" w:eastAsia="Cambria" w:hAnsi="Cambria" w:cs="Cambria"/>
          <w:b/>
          <w:sz w:val="24"/>
          <w:szCs w:val="24"/>
          <w:u w:val="single"/>
        </w:rPr>
        <w:t xml:space="preserve"> </w:t>
      </w:r>
      <w:r>
        <w:rPr>
          <w:b/>
          <w:sz w:val="24"/>
          <w:szCs w:val="24"/>
          <w:u w:val="single"/>
        </w:rPr>
        <w:t>Table 1: Economic Indicators: China</w:t>
      </w:r>
    </w:p>
    <w:tbl>
      <w:tblPr>
        <w:tblStyle w:val="a"/>
        <w:tblW w:w="10774"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4821"/>
        <w:gridCol w:w="1190"/>
        <w:gridCol w:w="1191"/>
        <w:gridCol w:w="1190"/>
        <w:gridCol w:w="1191"/>
        <w:gridCol w:w="1191"/>
      </w:tblGrid>
      <w:tr w:rsidR="009E45D2" w14:paraId="63BD8D51" w14:textId="77777777" w:rsidTr="00DC52A3">
        <w:trPr>
          <w:trHeight w:val="485"/>
        </w:trPr>
        <w:tc>
          <w:tcPr>
            <w:tcW w:w="4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21450" w14:textId="77777777" w:rsidR="009E45D2" w:rsidRDefault="00A32A45">
            <w:pPr>
              <w:spacing w:before="240" w:after="240" w:line="240" w:lineRule="auto"/>
              <w:ind w:left="-740"/>
              <w:jc w:val="center"/>
              <w:rPr>
                <w:sz w:val="24"/>
                <w:szCs w:val="24"/>
                <w:u w:val="single"/>
              </w:rPr>
            </w:pPr>
            <w:r>
              <w:rPr>
                <w:sz w:val="24"/>
                <w:szCs w:val="24"/>
                <w:u w:val="single"/>
              </w:rPr>
              <w:t xml:space="preserve"> </w:t>
            </w:r>
          </w:p>
        </w:tc>
        <w:tc>
          <w:tcPr>
            <w:tcW w:w="1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520000" w14:textId="77777777" w:rsidR="009E45D2" w:rsidRDefault="00A32A45" w:rsidP="00DC52A3">
            <w:pPr>
              <w:spacing w:before="240" w:after="240" w:line="240" w:lineRule="auto"/>
              <w:ind w:left="-740"/>
              <w:jc w:val="center"/>
              <w:rPr>
                <w:b/>
                <w:sz w:val="24"/>
                <w:szCs w:val="24"/>
                <w:u w:val="single"/>
              </w:rPr>
            </w:pPr>
            <w:r>
              <w:rPr>
                <w:b/>
                <w:sz w:val="24"/>
                <w:szCs w:val="24"/>
                <w:u w:val="single"/>
              </w:rPr>
              <w:t>2006</w:t>
            </w:r>
          </w:p>
        </w:tc>
        <w:tc>
          <w:tcPr>
            <w:tcW w:w="11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D6F005" w14:textId="77777777" w:rsidR="009E45D2" w:rsidRDefault="00A32A45" w:rsidP="00DC52A3">
            <w:pPr>
              <w:spacing w:before="240" w:after="240" w:line="240" w:lineRule="auto"/>
              <w:ind w:left="-740"/>
              <w:jc w:val="center"/>
              <w:rPr>
                <w:b/>
                <w:sz w:val="24"/>
                <w:szCs w:val="24"/>
                <w:u w:val="single"/>
              </w:rPr>
            </w:pPr>
            <w:r>
              <w:rPr>
                <w:b/>
                <w:sz w:val="24"/>
                <w:szCs w:val="24"/>
                <w:u w:val="single"/>
              </w:rPr>
              <w:t>2007</w:t>
            </w:r>
          </w:p>
        </w:tc>
        <w:tc>
          <w:tcPr>
            <w:tcW w:w="1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C2B87E" w14:textId="77777777" w:rsidR="009E45D2" w:rsidRDefault="00A32A45" w:rsidP="00DC52A3">
            <w:pPr>
              <w:spacing w:before="240" w:after="240" w:line="240" w:lineRule="auto"/>
              <w:ind w:left="-740"/>
              <w:jc w:val="center"/>
              <w:rPr>
                <w:b/>
                <w:sz w:val="24"/>
                <w:szCs w:val="24"/>
                <w:u w:val="single"/>
              </w:rPr>
            </w:pPr>
            <w:r>
              <w:rPr>
                <w:b/>
                <w:sz w:val="24"/>
                <w:szCs w:val="24"/>
                <w:u w:val="single"/>
              </w:rPr>
              <w:t>2008</w:t>
            </w:r>
          </w:p>
        </w:tc>
        <w:tc>
          <w:tcPr>
            <w:tcW w:w="11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2CC152" w14:textId="77777777" w:rsidR="009E45D2" w:rsidRDefault="00A32A45" w:rsidP="00DC52A3">
            <w:pPr>
              <w:spacing w:before="240" w:after="240" w:line="240" w:lineRule="auto"/>
              <w:ind w:left="-740"/>
              <w:jc w:val="center"/>
              <w:rPr>
                <w:b/>
                <w:sz w:val="24"/>
                <w:szCs w:val="24"/>
                <w:u w:val="single"/>
              </w:rPr>
            </w:pPr>
            <w:r>
              <w:rPr>
                <w:b/>
                <w:sz w:val="24"/>
                <w:szCs w:val="24"/>
                <w:u w:val="single"/>
              </w:rPr>
              <w:t>2009</w:t>
            </w:r>
          </w:p>
        </w:tc>
        <w:tc>
          <w:tcPr>
            <w:tcW w:w="11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0130E4" w14:textId="77777777" w:rsidR="009E45D2" w:rsidRDefault="00A32A45" w:rsidP="00DC52A3">
            <w:pPr>
              <w:spacing w:before="240" w:after="240" w:line="240" w:lineRule="auto"/>
              <w:ind w:left="-740"/>
              <w:jc w:val="center"/>
              <w:rPr>
                <w:b/>
                <w:sz w:val="24"/>
                <w:szCs w:val="24"/>
                <w:u w:val="single"/>
              </w:rPr>
            </w:pPr>
            <w:r>
              <w:rPr>
                <w:b/>
                <w:sz w:val="24"/>
                <w:szCs w:val="24"/>
                <w:u w:val="single"/>
              </w:rPr>
              <w:t>2010</w:t>
            </w:r>
          </w:p>
        </w:tc>
      </w:tr>
      <w:tr w:rsidR="009E45D2" w14:paraId="3C626EDF" w14:textId="77777777" w:rsidTr="00DC52A3">
        <w:trPr>
          <w:trHeight w:val="485"/>
        </w:trPr>
        <w:tc>
          <w:tcPr>
            <w:tcW w:w="48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E34B3E" w14:textId="77777777" w:rsidR="009E45D2" w:rsidRDefault="00A32A45">
            <w:pPr>
              <w:spacing w:before="240" w:after="240" w:line="240" w:lineRule="auto"/>
              <w:ind w:left="-740"/>
              <w:jc w:val="center"/>
              <w:rPr>
                <w:sz w:val="24"/>
                <w:szCs w:val="24"/>
                <w:u w:val="single"/>
              </w:rPr>
            </w:pPr>
            <w:r>
              <w:rPr>
                <w:sz w:val="24"/>
                <w:szCs w:val="24"/>
                <w:u w:val="single"/>
              </w:rPr>
              <w:t>Real GDP growth</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1FCA7C2B" w14:textId="77777777" w:rsidR="009E45D2" w:rsidRDefault="00A32A45" w:rsidP="00DC52A3">
            <w:pPr>
              <w:spacing w:before="240" w:after="240" w:line="240" w:lineRule="auto"/>
              <w:ind w:left="-740"/>
              <w:jc w:val="center"/>
              <w:rPr>
                <w:sz w:val="24"/>
                <w:szCs w:val="24"/>
                <w:u w:val="single"/>
              </w:rPr>
            </w:pPr>
            <w:r>
              <w:rPr>
                <w:sz w:val="24"/>
                <w:szCs w:val="24"/>
                <w:u w:val="single"/>
              </w:rPr>
              <w:t>12.7</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360A2DCD" w14:textId="77777777" w:rsidR="009E45D2" w:rsidRDefault="00A32A45" w:rsidP="00DC52A3">
            <w:pPr>
              <w:spacing w:before="240" w:after="240" w:line="240" w:lineRule="auto"/>
              <w:ind w:left="-740"/>
              <w:jc w:val="center"/>
              <w:rPr>
                <w:sz w:val="24"/>
                <w:szCs w:val="24"/>
                <w:u w:val="single"/>
              </w:rPr>
            </w:pPr>
            <w:r>
              <w:rPr>
                <w:sz w:val="24"/>
                <w:szCs w:val="24"/>
                <w:u w:val="single"/>
              </w:rPr>
              <w:t>14.2</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3F8BE372" w14:textId="77777777" w:rsidR="009E45D2" w:rsidRDefault="00A32A45" w:rsidP="00DC52A3">
            <w:pPr>
              <w:spacing w:before="240" w:after="240" w:line="240" w:lineRule="auto"/>
              <w:ind w:left="-740"/>
              <w:jc w:val="center"/>
              <w:rPr>
                <w:sz w:val="24"/>
                <w:szCs w:val="24"/>
                <w:u w:val="single"/>
              </w:rPr>
            </w:pPr>
            <w:r>
              <w:rPr>
                <w:sz w:val="24"/>
                <w:szCs w:val="24"/>
                <w:u w:val="single"/>
              </w:rPr>
              <w:t>9.6</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74A15B50" w14:textId="77777777" w:rsidR="009E45D2" w:rsidRDefault="00A32A45" w:rsidP="00DC52A3">
            <w:pPr>
              <w:spacing w:before="240" w:after="240" w:line="240" w:lineRule="auto"/>
              <w:ind w:left="-740"/>
              <w:jc w:val="center"/>
              <w:rPr>
                <w:sz w:val="24"/>
                <w:szCs w:val="24"/>
                <w:u w:val="single"/>
              </w:rPr>
            </w:pPr>
            <w:r>
              <w:rPr>
                <w:sz w:val="24"/>
                <w:szCs w:val="24"/>
                <w:u w:val="single"/>
              </w:rPr>
              <w:t>9.2</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6D38F02A" w14:textId="77777777" w:rsidR="009E45D2" w:rsidRDefault="00A32A45" w:rsidP="00DC52A3">
            <w:pPr>
              <w:spacing w:before="240" w:after="240" w:line="240" w:lineRule="auto"/>
              <w:ind w:left="-740"/>
              <w:jc w:val="center"/>
              <w:rPr>
                <w:sz w:val="24"/>
                <w:szCs w:val="24"/>
                <w:u w:val="single"/>
              </w:rPr>
            </w:pPr>
            <w:r>
              <w:rPr>
                <w:sz w:val="24"/>
                <w:szCs w:val="24"/>
                <w:u w:val="single"/>
              </w:rPr>
              <w:t>10.4</w:t>
            </w:r>
          </w:p>
        </w:tc>
      </w:tr>
      <w:tr w:rsidR="009E45D2" w14:paraId="27B07317" w14:textId="77777777" w:rsidTr="00DC52A3">
        <w:trPr>
          <w:trHeight w:val="485"/>
        </w:trPr>
        <w:tc>
          <w:tcPr>
            <w:tcW w:w="48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444558" w14:textId="77777777" w:rsidR="009E45D2" w:rsidRDefault="00A32A45">
            <w:pPr>
              <w:spacing w:before="240" w:after="240" w:line="240" w:lineRule="auto"/>
              <w:ind w:left="-740"/>
              <w:jc w:val="center"/>
              <w:rPr>
                <w:sz w:val="24"/>
                <w:szCs w:val="24"/>
                <w:u w:val="single"/>
              </w:rPr>
            </w:pPr>
            <w:r>
              <w:rPr>
                <w:sz w:val="24"/>
                <w:szCs w:val="24"/>
                <w:u w:val="single"/>
              </w:rPr>
              <w:t>Unemployment rate (%)</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0124FCC4" w14:textId="77777777" w:rsidR="009E45D2" w:rsidRDefault="00A32A45" w:rsidP="00DC52A3">
            <w:pPr>
              <w:spacing w:before="240" w:after="240" w:line="240" w:lineRule="auto"/>
              <w:ind w:left="-740"/>
              <w:jc w:val="center"/>
              <w:rPr>
                <w:sz w:val="24"/>
                <w:szCs w:val="24"/>
                <w:u w:val="single"/>
              </w:rPr>
            </w:pPr>
            <w:r>
              <w:rPr>
                <w:sz w:val="24"/>
                <w:szCs w:val="24"/>
                <w:u w:val="single"/>
              </w:rPr>
              <w:t>4.1</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03019CBC" w14:textId="77777777" w:rsidR="009E45D2" w:rsidRDefault="00A32A45" w:rsidP="00DC52A3">
            <w:pPr>
              <w:spacing w:before="240" w:after="240" w:line="240" w:lineRule="auto"/>
              <w:ind w:left="-740"/>
              <w:jc w:val="center"/>
              <w:rPr>
                <w:sz w:val="24"/>
                <w:szCs w:val="24"/>
                <w:u w:val="single"/>
              </w:rPr>
            </w:pPr>
            <w:r>
              <w:rPr>
                <w:sz w:val="24"/>
                <w:szCs w:val="24"/>
                <w:u w:val="single"/>
              </w:rPr>
              <w:t>4.0</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6FE68E3E" w14:textId="77777777" w:rsidR="009E45D2" w:rsidRDefault="00A32A45" w:rsidP="00DC52A3">
            <w:pPr>
              <w:spacing w:before="240" w:after="240" w:line="240" w:lineRule="auto"/>
              <w:ind w:left="-740"/>
              <w:jc w:val="center"/>
              <w:rPr>
                <w:sz w:val="24"/>
                <w:szCs w:val="24"/>
                <w:u w:val="single"/>
              </w:rPr>
            </w:pPr>
            <w:r>
              <w:rPr>
                <w:sz w:val="24"/>
                <w:szCs w:val="24"/>
                <w:u w:val="single"/>
              </w:rPr>
              <w:t>4.2</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7AEBE3D4" w14:textId="77777777" w:rsidR="009E45D2" w:rsidRDefault="00A32A45" w:rsidP="00DC52A3">
            <w:pPr>
              <w:spacing w:before="240" w:after="240" w:line="240" w:lineRule="auto"/>
              <w:ind w:left="-740"/>
              <w:jc w:val="center"/>
              <w:rPr>
                <w:sz w:val="24"/>
                <w:szCs w:val="24"/>
                <w:u w:val="single"/>
              </w:rPr>
            </w:pPr>
            <w:r>
              <w:rPr>
                <w:sz w:val="24"/>
                <w:szCs w:val="24"/>
                <w:u w:val="single"/>
              </w:rPr>
              <w:t>4.3</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469044E9" w14:textId="77777777" w:rsidR="009E45D2" w:rsidRDefault="00A32A45" w:rsidP="00DC52A3">
            <w:pPr>
              <w:spacing w:before="240" w:after="240" w:line="240" w:lineRule="auto"/>
              <w:ind w:left="-740"/>
              <w:jc w:val="center"/>
              <w:rPr>
                <w:sz w:val="24"/>
                <w:szCs w:val="24"/>
                <w:u w:val="single"/>
              </w:rPr>
            </w:pPr>
            <w:r>
              <w:rPr>
                <w:sz w:val="24"/>
                <w:szCs w:val="24"/>
                <w:u w:val="single"/>
              </w:rPr>
              <w:t>4.1</w:t>
            </w:r>
          </w:p>
        </w:tc>
      </w:tr>
      <w:tr w:rsidR="009E45D2" w14:paraId="0E2FB11E" w14:textId="77777777" w:rsidTr="00DC52A3">
        <w:trPr>
          <w:trHeight w:val="485"/>
        </w:trPr>
        <w:tc>
          <w:tcPr>
            <w:tcW w:w="48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3C0808" w14:textId="77777777" w:rsidR="009E45D2" w:rsidRDefault="00A32A45">
            <w:pPr>
              <w:spacing w:before="240" w:after="240" w:line="240" w:lineRule="auto"/>
              <w:ind w:left="-740"/>
              <w:jc w:val="center"/>
              <w:rPr>
                <w:sz w:val="24"/>
                <w:szCs w:val="24"/>
                <w:u w:val="single"/>
              </w:rPr>
            </w:pPr>
            <w:r>
              <w:rPr>
                <w:sz w:val="24"/>
                <w:szCs w:val="24"/>
                <w:u w:val="single"/>
              </w:rPr>
              <w:t>Inflation (%)</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150CEA1C" w14:textId="77777777" w:rsidR="009E45D2" w:rsidRDefault="00A32A45" w:rsidP="00DC52A3">
            <w:pPr>
              <w:spacing w:before="240" w:after="240" w:line="240" w:lineRule="auto"/>
              <w:ind w:left="-740"/>
              <w:jc w:val="center"/>
              <w:rPr>
                <w:sz w:val="24"/>
                <w:szCs w:val="24"/>
                <w:u w:val="single"/>
              </w:rPr>
            </w:pPr>
            <w:r>
              <w:rPr>
                <w:sz w:val="24"/>
                <w:szCs w:val="24"/>
                <w:u w:val="single"/>
              </w:rPr>
              <w:t>1.5</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2B7DE76D" w14:textId="77777777" w:rsidR="009E45D2" w:rsidRDefault="00A32A45" w:rsidP="00DC52A3">
            <w:pPr>
              <w:spacing w:before="240" w:after="240" w:line="240" w:lineRule="auto"/>
              <w:ind w:left="-740"/>
              <w:jc w:val="center"/>
              <w:rPr>
                <w:sz w:val="24"/>
                <w:szCs w:val="24"/>
                <w:u w:val="single"/>
              </w:rPr>
            </w:pPr>
            <w:r>
              <w:rPr>
                <w:sz w:val="24"/>
                <w:szCs w:val="24"/>
                <w:u w:val="single"/>
              </w:rPr>
              <w:t>4.8</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1823FD5E" w14:textId="77777777" w:rsidR="009E45D2" w:rsidRDefault="00A32A45" w:rsidP="00DC52A3">
            <w:pPr>
              <w:spacing w:before="240" w:after="240" w:line="240" w:lineRule="auto"/>
              <w:ind w:left="-740"/>
              <w:jc w:val="center"/>
              <w:rPr>
                <w:sz w:val="24"/>
                <w:szCs w:val="24"/>
                <w:u w:val="single"/>
              </w:rPr>
            </w:pPr>
            <w:r>
              <w:rPr>
                <w:sz w:val="24"/>
                <w:szCs w:val="24"/>
                <w:u w:val="single"/>
              </w:rPr>
              <w:t>5.9</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37BBBE8A" w14:textId="77777777" w:rsidR="009E45D2" w:rsidRDefault="00A32A45" w:rsidP="00DC52A3">
            <w:pPr>
              <w:spacing w:before="240" w:after="240" w:line="240" w:lineRule="auto"/>
              <w:ind w:left="-740"/>
              <w:jc w:val="center"/>
              <w:rPr>
                <w:sz w:val="24"/>
                <w:szCs w:val="24"/>
                <w:u w:val="single"/>
              </w:rPr>
            </w:pPr>
            <w:r>
              <w:rPr>
                <w:sz w:val="24"/>
                <w:szCs w:val="24"/>
                <w:u w:val="single"/>
              </w:rPr>
              <w:t>-0.7</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3889813C" w14:textId="77777777" w:rsidR="009E45D2" w:rsidRDefault="00A32A45" w:rsidP="00DC52A3">
            <w:pPr>
              <w:spacing w:before="240" w:after="240" w:line="240" w:lineRule="auto"/>
              <w:ind w:left="-740"/>
              <w:jc w:val="center"/>
              <w:rPr>
                <w:sz w:val="24"/>
                <w:szCs w:val="24"/>
                <w:u w:val="single"/>
              </w:rPr>
            </w:pPr>
            <w:r>
              <w:rPr>
                <w:sz w:val="24"/>
                <w:szCs w:val="24"/>
                <w:u w:val="single"/>
              </w:rPr>
              <w:t>3.3</w:t>
            </w:r>
          </w:p>
        </w:tc>
      </w:tr>
      <w:tr w:rsidR="009E45D2" w14:paraId="61378C64" w14:textId="77777777" w:rsidTr="00DC52A3">
        <w:trPr>
          <w:trHeight w:val="725"/>
        </w:trPr>
        <w:tc>
          <w:tcPr>
            <w:tcW w:w="48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AA88F7" w14:textId="77777777" w:rsidR="009E45D2" w:rsidRDefault="00A32A45">
            <w:pPr>
              <w:spacing w:before="240" w:after="240" w:line="240" w:lineRule="auto"/>
              <w:ind w:left="-740"/>
              <w:jc w:val="center"/>
              <w:rPr>
                <w:sz w:val="24"/>
                <w:szCs w:val="24"/>
                <w:u w:val="single"/>
              </w:rPr>
            </w:pPr>
            <w:r>
              <w:rPr>
                <w:sz w:val="24"/>
                <w:szCs w:val="24"/>
                <w:u w:val="single"/>
              </w:rPr>
              <w:t>Government budget (% of GDP)</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675546FE" w14:textId="77777777" w:rsidR="009E45D2" w:rsidRDefault="00A32A45" w:rsidP="00DC52A3">
            <w:pPr>
              <w:spacing w:before="240" w:after="240" w:line="240" w:lineRule="auto"/>
              <w:ind w:left="-740"/>
              <w:jc w:val="center"/>
              <w:rPr>
                <w:sz w:val="24"/>
                <w:szCs w:val="24"/>
                <w:u w:val="single"/>
              </w:rPr>
            </w:pPr>
            <w:r>
              <w:rPr>
                <w:sz w:val="24"/>
                <w:szCs w:val="24"/>
                <w:u w:val="single"/>
              </w:rPr>
              <w:t>-0.8</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4D916141" w14:textId="77777777" w:rsidR="009E45D2" w:rsidRDefault="00A32A45" w:rsidP="00DC52A3">
            <w:pPr>
              <w:spacing w:before="240" w:after="240" w:line="240" w:lineRule="auto"/>
              <w:ind w:left="-740"/>
              <w:jc w:val="center"/>
              <w:rPr>
                <w:sz w:val="24"/>
                <w:szCs w:val="24"/>
                <w:u w:val="single"/>
              </w:rPr>
            </w:pPr>
            <w:r>
              <w:rPr>
                <w:sz w:val="24"/>
                <w:szCs w:val="24"/>
                <w:u w:val="single"/>
              </w:rPr>
              <w:t>0.6</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5D4CD26E" w14:textId="77777777" w:rsidR="009E45D2" w:rsidRDefault="00A32A45" w:rsidP="00DC52A3">
            <w:pPr>
              <w:spacing w:before="240" w:after="240" w:line="240" w:lineRule="auto"/>
              <w:ind w:left="-740"/>
              <w:jc w:val="center"/>
              <w:rPr>
                <w:sz w:val="24"/>
                <w:szCs w:val="24"/>
                <w:u w:val="single"/>
              </w:rPr>
            </w:pPr>
            <w:r>
              <w:rPr>
                <w:sz w:val="24"/>
                <w:szCs w:val="24"/>
                <w:u w:val="single"/>
              </w:rPr>
              <w:t>-0.4</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67319B4D" w14:textId="77777777" w:rsidR="009E45D2" w:rsidRDefault="00A32A45" w:rsidP="00DC52A3">
            <w:pPr>
              <w:spacing w:before="240" w:after="240" w:line="240" w:lineRule="auto"/>
              <w:ind w:left="-740"/>
              <w:jc w:val="center"/>
              <w:rPr>
                <w:sz w:val="24"/>
                <w:szCs w:val="24"/>
                <w:u w:val="single"/>
              </w:rPr>
            </w:pPr>
            <w:r>
              <w:rPr>
                <w:sz w:val="24"/>
                <w:szCs w:val="24"/>
                <w:u w:val="single"/>
              </w:rPr>
              <w:t>-2.3</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751FD4E7" w14:textId="77777777" w:rsidR="009E45D2" w:rsidRDefault="00A32A45" w:rsidP="00DC52A3">
            <w:pPr>
              <w:spacing w:before="240" w:after="240" w:line="240" w:lineRule="auto"/>
              <w:ind w:left="-740"/>
              <w:jc w:val="center"/>
              <w:rPr>
                <w:sz w:val="24"/>
                <w:szCs w:val="24"/>
                <w:u w:val="single"/>
              </w:rPr>
            </w:pPr>
            <w:r>
              <w:rPr>
                <w:sz w:val="24"/>
                <w:szCs w:val="24"/>
                <w:u w:val="single"/>
              </w:rPr>
              <w:t>-1.7</w:t>
            </w:r>
          </w:p>
        </w:tc>
      </w:tr>
      <w:tr w:rsidR="009E45D2" w14:paraId="54E7BB2F" w14:textId="77777777" w:rsidTr="00DC52A3">
        <w:trPr>
          <w:trHeight w:val="485"/>
        </w:trPr>
        <w:tc>
          <w:tcPr>
            <w:tcW w:w="48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11B684" w14:textId="77777777" w:rsidR="009E45D2" w:rsidRDefault="00A32A45">
            <w:pPr>
              <w:spacing w:before="240" w:after="240" w:line="240" w:lineRule="auto"/>
              <w:ind w:left="-740"/>
              <w:jc w:val="center"/>
              <w:rPr>
                <w:sz w:val="24"/>
                <w:szCs w:val="24"/>
                <w:u w:val="single"/>
              </w:rPr>
            </w:pPr>
            <w:r>
              <w:rPr>
                <w:sz w:val="24"/>
                <w:szCs w:val="24"/>
                <w:u w:val="single"/>
              </w:rPr>
              <w:t>Exchange rate (Yuan/US$)</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6193A5CA" w14:textId="77777777" w:rsidR="009E45D2" w:rsidRDefault="00A32A45" w:rsidP="00DC52A3">
            <w:pPr>
              <w:spacing w:before="240" w:after="240" w:line="240" w:lineRule="auto"/>
              <w:ind w:left="-740"/>
              <w:jc w:val="center"/>
              <w:rPr>
                <w:sz w:val="24"/>
                <w:szCs w:val="24"/>
                <w:u w:val="single"/>
              </w:rPr>
            </w:pPr>
            <w:r>
              <w:rPr>
                <w:sz w:val="24"/>
                <w:szCs w:val="24"/>
                <w:u w:val="single"/>
              </w:rPr>
              <w:t>7.97</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784C2D4A" w14:textId="77777777" w:rsidR="009E45D2" w:rsidRDefault="00A32A45" w:rsidP="00DC52A3">
            <w:pPr>
              <w:spacing w:before="240" w:after="240" w:line="240" w:lineRule="auto"/>
              <w:ind w:left="-740"/>
              <w:jc w:val="center"/>
              <w:rPr>
                <w:sz w:val="24"/>
                <w:szCs w:val="24"/>
                <w:u w:val="single"/>
              </w:rPr>
            </w:pPr>
            <w:r>
              <w:rPr>
                <w:sz w:val="24"/>
                <w:szCs w:val="24"/>
                <w:u w:val="single"/>
              </w:rPr>
              <w:t>7.60</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1D727A34" w14:textId="77777777" w:rsidR="009E45D2" w:rsidRDefault="00A32A45" w:rsidP="00DC52A3">
            <w:pPr>
              <w:spacing w:before="240" w:after="240" w:line="240" w:lineRule="auto"/>
              <w:ind w:left="-740"/>
              <w:jc w:val="center"/>
              <w:rPr>
                <w:sz w:val="24"/>
                <w:szCs w:val="24"/>
                <w:u w:val="single"/>
              </w:rPr>
            </w:pPr>
            <w:r>
              <w:rPr>
                <w:sz w:val="24"/>
                <w:szCs w:val="24"/>
                <w:u w:val="single"/>
              </w:rPr>
              <w:t>6.95</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4BC6DC5B" w14:textId="77777777" w:rsidR="009E45D2" w:rsidRDefault="00A32A45" w:rsidP="00DC52A3">
            <w:pPr>
              <w:spacing w:before="240" w:after="240" w:line="240" w:lineRule="auto"/>
              <w:ind w:left="-740"/>
              <w:jc w:val="center"/>
              <w:rPr>
                <w:sz w:val="24"/>
                <w:szCs w:val="24"/>
                <w:u w:val="single"/>
              </w:rPr>
            </w:pPr>
            <w:r>
              <w:rPr>
                <w:sz w:val="24"/>
                <w:szCs w:val="24"/>
                <w:u w:val="single"/>
              </w:rPr>
              <w:t>6.83</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27006321" w14:textId="77777777" w:rsidR="009E45D2" w:rsidRDefault="00A32A45" w:rsidP="00DC52A3">
            <w:pPr>
              <w:spacing w:before="240" w:after="240" w:line="240" w:lineRule="auto"/>
              <w:ind w:left="-740"/>
              <w:jc w:val="center"/>
              <w:rPr>
                <w:sz w:val="24"/>
                <w:szCs w:val="24"/>
                <w:u w:val="single"/>
              </w:rPr>
            </w:pPr>
            <w:r>
              <w:rPr>
                <w:sz w:val="24"/>
                <w:szCs w:val="24"/>
                <w:u w:val="single"/>
              </w:rPr>
              <w:t>6.77</w:t>
            </w:r>
          </w:p>
        </w:tc>
      </w:tr>
      <w:tr w:rsidR="009E45D2" w14:paraId="4BD3AEA4" w14:textId="77777777" w:rsidTr="00DC52A3">
        <w:trPr>
          <w:trHeight w:val="725"/>
        </w:trPr>
        <w:tc>
          <w:tcPr>
            <w:tcW w:w="48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CB013E" w14:textId="77777777" w:rsidR="00DC52A3" w:rsidRDefault="00A32A45">
            <w:pPr>
              <w:spacing w:before="240" w:after="240" w:line="240" w:lineRule="auto"/>
              <w:ind w:left="-740"/>
              <w:jc w:val="center"/>
              <w:rPr>
                <w:sz w:val="24"/>
                <w:szCs w:val="24"/>
                <w:u w:val="single"/>
              </w:rPr>
            </w:pPr>
            <w:r>
              <w:rPr>
                <w:sz w:val="24"/>
                <w:szCs w:val="24"/>
                <w:u w:val="single"/>
              </w:rPr>
              <w:t>Mortality, infant (0-1),</w:t>
            </w:r>
          </w:p>
          <w:p w14:paraId="5904DDE1" w14:textId="68850984" w:rsidR="009E45D2" w:rsidRDefault="00A32A45">
            <w:pPr>
              <w:spacing w:before="240" w:after="240" w:line="240" w:lineRule="auto"/>
              <w:ind w:left="-740"/>
              <w:jc w:val="center"/>
              <w:rPr>
                <w:sz w:val="24"/>
                <w:szCs w:val="24"/>
                <w:u w:val="single"/>
              </w:rPr>
            </w:pPr>
            <w:r>
              <w:rPr>
                <w:sz w:val="24"/>
                <w:szCs w:val="24"/>
                <w:u w:val="single"/>
              </w:rPr>
              <w:t xml:space="preserve"> per thousand live births</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2AC0D87B" w14:textId="77777777" w:rsidR="009E45D2" w:rsidRDefault="00A32A45" w:rsidP="00DC52A3">
            <w:pPr>
              <w:spacing w:before="240" w:after="240" w:line="240" w:lineRule="auto"/>
              <w:ind w:left="-740"/>
              <w:jc w:val="center"/>
              <w:rPr>
                <w:sz w:val="24"/>
                <w:szCs w:val="24"/>
                <w:u w:val="single"/>
              </w:rPr>
            </w:pPr>
            <w:r>
              <w:rPr>
                <w:sz w:val="24"/>
                <w:szCs w:val="24"/>
                <w:u w:val="single"/>
              </w:rPr>
              <w:t>20</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433DB50F" w14:textId="77777777" w:rsidR="009E45D2" w:rsidRDefault="00A32A45" w:rsidP="00DC52A3">
            <w:pPr>
              <w:spacing w:before="240" w:after="240" w:line="240" w:lineRule="auto"/>
              <w:ind w:left="-740"/>
              <w:jc w:val="center"/>
              <w:rPr>
                <w:sz w:val="24"/>
                <w:szCs w:val="24"/>
                <w:u w:val="single"/>
              </w:rPr>
            </w:pPr>
            <w:r>
              <w:rPr>
                <w:sz w:val="24"/>
                <w:szCs w:val="24"/>
                <w:u w:val="single"/>
              </w:rPr>
              <w:t>19</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3157DA24" w14:textId="77777777" w:rsidR="009E45D2" w:rsidRDefault="00A32A45" w:rsidP="00DC52A3">
            <w:pPr>
              <w:spacing w:before="240" w:after="240" w:line="240" w:lineRule="auto"/>
              <w:ind w:left="-740"/>
              <w:jc w:val="center"/>
              <w:rPr>
                <w:sz w:val="24"/>
                <w:szCs w:val="24"/>
                <w:u w:val="single"/>
              </w:rPr>
            </w:pPr>
            <w:r>
              <w:rPr>
                <w:sz w:val="24"/>
                <w:szCs w:val="24"/>
                <w:u w:val="single"/>
              </w:rPr>
              <w:t>18</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12585AD1" w14:textId="77777777" w:rsidR="009E45D2" w:rsidRDefault="00A32A45" w:rsidP="00DC52A3">
            <w:pPr>
              <w:spacing w:before="240" w:after="240" w:line="240" w:lineRule="auto"/>
              <w:ind w:left="-740"/>
              <w:jc w:val="center"/>
              <w:rPr>
                <w:sz w:val="24"/>
                <w:szCs w:val="24"/>
                <w:u w:val="single"/>
              </w:rPr>
            </w:pPr>
            <w:r>
              <w:rPr>
                <w:sz w:val="24"/>
                <w:szCs w:val="24"/>
                <w:u w:val="single"/>
              </w:rPr>
              <w:t>17</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62A0BF31" w14:textId="77777777" w:rsidR="009E45D2" w:rsidRDefault="00A32A45" w:rsidP="00DC52A3">
            <w:pPr>
              <w:spacing w:before="240" w:after="240" w:line="240" w:lineRule="auto"/>
              <w:ind w:left="-740"/>
              <w:jc w:val="center"/>
              <w:rPr>
                <w:sz w:val="24"/>
                <w:szCs w:val="24"/>
                <w:u w:val="single"/>
              </w:rPr>
            </w:pPr>
            <w:r>
              <w:rPr>
                <w:sz w:val="24"/>
                <w:szCs w:val="24"/>
                <w:u w:val="single"/>
              </w:rPr>
              <w:t>16</w:t>
            </w:r>
          </w:p>
        </w:tc>
      </w:tr>
      <w:tr w:rsidR="009E45D2" w14:paraId="316C3F0C" w14:textId="77777777" w:rsidTr="00DC52A3">
        <w:trPr>
          <w:trHeight w:val="485"/>
        </w:trPr>
        <w:tc>
          <w:tcPr>
            <w:tcW w:w="48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DF9C61" w14:textId="77777777" w:rsidR="009E45D2" w:rsidRDefault="00A32A45">
            <w:pPr>
              <w:spacing w:before="240" w:after="240" w:line="240" w:lineRule="auto"/>
              <w:ind w:left="-740"/>
              <w:jc w:val="center"/>
              <w:rPr>
                <w:sz w:val="24"/>
                <w:szCs w:val="24"/>
                <w:u w:val="single"/>
              </w:rPr>
            </w:pPr>
            <w:r>
              <w:rPr>
                <w:sz w:val="24"/>
                <w:szCs w:val="24"/>
                <w:u w:val="single"/>
              </w:rPr>
              <w:t>Expected Years of Schooling</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277EDDB4" w14:textId="77777777" w:rsidR="009E45D2" w:rsidRDefault="00A32A45" w:rsidP="00DC52A3">
            <w:pPr>
              <w:spacing w:before="240" w:after="240" w:line="240" w:lineRule="auto"/>
              <w:ind w:left="-740"/>
              <w:jc w:val="center"/>
              <w:rPr>
                <w:sz w:val="24"/>
                <w:szCs w:val="24"/>
                <w:u w:val="single"/>
              </w:rPr>
            </w:pPr>
            <w:r>
              <w:rPr>
                <w:sz w:val="24"/>
                <w:szCs w:val="24"/>
                <w:u w:val="single"/>
              </w:rPr>
              <w:t>10.9</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490BF92A" w14:textId="77777777" w:rsidR="009E45D2" w:rsidRDefault="00A32A45" w:rsidP="00DC52A3">
            <w:pPr>
              <w:spacing w:before="240" w:after="240" w:line="240" w:lineRule="auto"/>
              <w:ind w:left="-740"/>
              <w:jc w:val="center"/>
              <w:rPr>
                <w:sz w:val="24"/>
                <w:szCs w:val="24"/>
                <w:u w:val="single"/>
              </w:rPr>
            </w:pPr>
            <w:r>
              <w:rPr>
                <w:sz w:val="24"/>
                <w:szCs w:val="24"/>
                <w:u w:val="single"/>
              </w:rPr>
              <w:t>11.2</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6B6291A1" w14:textId="77777777" w:rsidR="009E45D2" w:rsidRDefault="00A32A45" w:rsidP="00DC52A3">
            <w:pPr>
              <w:spacing w:before="240" w:after="240" w:line="240" w:lineRule="auto"/>
              <w:ind w:left="-740"/>
              <w:jc w:val="center"/>
              <w:rPr>
                <w:sz w:val="24"/>
                <w:szCs w:val="24"/>
                <w:u w:val="single"/>
              </w:rPr>
            </w:pPr>
            <w:r>
              <w:rPr>
                <w:sz w:val="24"/>
                <w:szCs w:val="24"/>
                <w:u w:val="single"/>
              </w:rPr>
              <w:t>11.4</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3F79B15E" w14:textId="77777777" w:rsidR="009E45D2" w:rsidRDefault="00A32A45" w:rsidP="00DC52A3">
            <w:pPr>
              <w:spacing w:before="240" w:after="240" w:line="240" w:lineRule="auto"/>
              <w:ind w:left="-740"/>
              <w:jc w:val="center"/>
              <w:rPr>
                <w:sz w:val="24"/>
                <w:szCs w:val="24"/>
                <w:u w:val="single"/>
              </w:rPr>
            </w:pPr>
            <w:r>
              <w:rPr>
                <w:sz w:val="24"/>
                <w:szCs w:val="24"/>
                <w:u w:val="single"/>
              </w:rPr>
              <w:t>11.6</w:t>
            </w:r>
          </w:p>
        </w:tc>
        <w:tc>
          <w:tcPr>
            <w:tcW w:w="1191" w:type="dxa"/>
            <w:tcBorders>
              <w:top w:val="nil"/>
              <w:left w:val="nil"/>
              <w:bottom w:val="single" w:sz="8" w:space="0" w:color="000000"/>
              <w:right w:val="single" w:sz="8" w:space="0" w:color="000000"/>
            </w:tcBorders>
            <w:tcMar>
              <w:top w:w="100" w:type="dxa"/>
              <w:left w:w="100" w:type="dxa"/>
              <w:bottom w:w="100" w:type="dxa"/>
              <w:right w:w="100" w:type="dxa"/>
            </w:tcMar>
          </w:tcPr>
          <w:p w14:paraId="3A9641EF" w14:textId="77777777" w:rsidR="009E45D2" w:rsidRDefault="00A32A45" w:rsidP="00DC52A3">
            <w:pPr>
              <w:spacing w:before="240" w:after="240" w:line="240" w:lineRule="auto"/>
              <w:ind w:left="-740"/>
              <w:jc w:val="center"/>
              <w:rPr>
                <w:sz w:val="24"/>
                <w:szCs w:val="24"/>
                <w:u w:val="single"/>
              </w:rPr>
            </w:pPr>
            <w:r>
              <w:rPr>
                <w:sz w:val="24"/>
                <w:szCs w:val="24"/>
                <w:u w:val="single"/>
              </w:rPr>
              <w:t>11.6</w:t>
            </w:r>
          </w:p>
        </w:tc>
      </w:tr>
    </w:tbl>
    <w:p w14:paraId="20BB854E" w14:textId="77777777" w:rsidR="009E45D2" w:rsidRDefault="00A32A45">
      <w:pPr>
        <w:spacing w:before="240" w:after="240" w:line="240" w:lineRule="auto"/>
        <w:ind w:left="-140"/>
        <w:jc w:val="both"/>
        <w:rPr>
          <w:sz w:val="24"/>
          <w:szCs w:val="24"/>
          <w:u w:val="single"/>
        </w:rPr>
      </w:pPr>
      <w:r>
        <w:rPr>
          <w:sz w:val="24"/>
          <w:szCs w:val="24"/>
          <w:u w:val="single"/>
        </w:rPr>
        <w:t xml:space="preserve"> </w:t>
      </w:r>
    </w:p>
    <w:p w14:paraId="54F5C1EC" w14:textId="77777777" w:rsidR="009E45D2" w:rsidRDefault="009E45D2">
      <w:pPr>
        <w:spacing w:before="240" w:after="240" w:line="240" w:lineRule="auto"/>
        <w:ind w:left="-140"/>
        <w:jc w:val="both"/>
        <w:rPr>
          <w:sz w:val="24"/>
          <w:szCs w:val="24"/>
          <w:u w:val="single"/>
        </w:rPr>
      </w:pPr>
    </w:p>
    <w:p w14:paraId="731D6A99" w14:textId="77777777" w:rsidR="009E45D2" w:rsidRDefault="009E45D2">
      <w:pPr>
        <w:spacing w:before="240" w:after="240" w:line="240" w:lineRule="auto"/>
        <w:ind w:left="-140"/>
        <w:jc w:val="both"/>
        <w:rPr>
          <w:sz w:val="24"/>
          <w:szCs w:val="24"/>
          <w:u w:val="single"/>
        </w:rPr>
      </w:pPr>
    </w:p>
    <w:p w14:paraId="4A8F770D" w14:textId="77777777" w:rsidR="009E45D2" w:rsidRDefault="009E45D2">
      <w:pPr>
        <w:spacing w:before="240" w:after="240" w:line="240" w:lineRule="auto"/>
        <w:ind w:left="-140"/>
        <w:jc w:val="both"/>
        <w:rPr>
          <w:sz w:val="24"/>
          <w:szCs w:val="24"/>
          <w:u w:val="single"/>
        </w:rPr>
      </w:pPr>
    </w:p>
    <w:p w14:paraId="7CD71725" w14:textId="77777777" w:rsidR="009E45D2" w:rsidRDefault="009E45D2">
      <w:pPr>
        <w:spacing w:before="240" w:after="240" w:line="240" w:lineRule="auto"/>
        <w:ind w:left="-140"/>
        <w:jc w:val="both"/>
        <w:rPr>
          <w:sz w:val="24"/>
          <w:szCs w:val="24"/>
          <w:u w:val="single"/>
        </w:rPr>
      </w:pPr>
    </w:p>
    <w:p w14:paraId="629FD615" w14:textId="77777777" w:rsidR="009E45D2" w:rsidRDefault="009E45D2">
      <w:pPr>
        <w:spacing w:before="240" w:after="240" w:line="240" w:lineRule="auto"/>
        <w:ind w:left="-140"/>
        <w:jc w:val="both"/>
        <w:rPr>
          <w:sz w:val="24"/>
          <w:szCs w:val="24"/>
          <w:u w:val="single"/>
        </w:rPr>
      </w:pPr>
    </w:p>
    <w:p w14:paraId="28E4D659" w14:textId="77777777" w:rsidR="009E45D2" w:rsidRDefault="009E45D2">
      <w:pPr>
        <w:spacing w:before="240" w:after="240" w:line="240" w:lineRule="auto"/>
        <w:ind w:left="-140"/>
        <w:jc w:val="both"/>
        <w:rPr>
          <w:sz w:val="24"/>
          <w:szCs w:val="24"/>
          <w:u w:val="single"/>
        </w:rPr>
      </w:pPr>
    </w:p>
    <w:p w14:paraId="6DFFCB54" w14:textId="77777777" w:rsidR="009E45D2" w:rsidRDefault="009E45D2">
      <w:pPr>
        <w:spacing w:before="240" w:after="240" w:line="240" w:lineRule="auto"/>
        <w:ind w:left="-140"/>
        <w:jc w:val="both"/>
        <w:rPr>
          <w:sz w:val="24"/>
          <w:szCs w:val="24"/>
          <w:u w:val="single"/>
        </w:rPr>
      </w:pPr>
    </w:p>
    <w:p w14:paraId="09283BCC" w14:textId="77777777" w:rsidR="009E45D2" w:rsidRDefault="009E45D2">
      <w:pPr>
        <w:spacing w:before="240" w:after="240" w:line="240" w:lineRule="auto"/>
        <w:ind w:left="-140"/>
        <w:jc w:val="both"/>
        <w:rPr>
          <w:sz w:val="24"/>
          <w:szCs w:val="24"/>
          <w:u w:val="single"/>
        </w:rPr>
      </w:pPr>
    </w:p>
    <w:p w14:paraId="678AB256" w14:textId="77777777" w:rsidR="009E45D2" w:rsidRDefault="00A32A45">
      <w:pPr>
        <w:spacing w:before="240" w:after="240" w:line="240" w:lineRule="auto"/>
        <w:ind w:left="-140"/>
        <w:jc w:val="center"/>
        <w:rPr>
          <w:b/>
          <w:sz w:val="24"/>
          <w:szCs w:val="24"/>
          <w:u w:val="single"/>
        </w:rPr>
      </w:pPr>
      <w:r>
        <w:rPr>
          <w:b/>
          <w:sz w:val="24"/>
          <w:szCs w:val="24"/>
          <w:u w:val="single"/>
        </w:rPr>
        <w:t>Table 2: Economic Indicators: Japan</w:t>
      </w:r>
    </w:p>
    <w:tbl>
      <w:tblPr>
        <w:tblStyle w:val="a0"/>
        <w:tblW w:w="9359" w:type="dxa"/>
        <w:tblBorders>
          <w:top w:val="nil"/>
          <w:left w:val="nil"/>
          <w:bottom w:val="nil"/>
          <w:right w:val="nil"/>
          <w:insideH w:val="nil"/>
          <w:insideV w:val="nil"/>
        </w:tblBorders>
        <w:tblLayout w:type="fixed"/>
        <w:tblLook w:val="0600" w:firstRow="0" w:lastRow="0" w:firstColumn="0" w:lastColumn="0" w:noHBand="1" w:noVBand="1"/>
      </w:tblPr>
      <w:tblGrid>
        <w:gridCol w:w="3959"/>
        <w:gridCol w:w="1080"/>
        <w:gridCol w:w="1080"/>
        <w:gridCol w:w="1080"/>
        <w:gridCol w:w="1080"/>
        <w:gridCol w:w="1080"/>
      </w:tblGrid>
      <w:tr w:rsidR="009E45D2" w14:paraId="2B350418" w14:textId="77777777" w:rsidTr="00DC52A3">
        <w:trPr>
          <w:trHeight w:val="485"/>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8740B" w14:textId="77777777" w:rsidR="009E45D2" w:rsidRDefault="00A32A45">
            <w:pPr>
              <w:spacing w:before="240" w:after="240" w:line="240" w:lineRule="auto"/>
              <w:ind w:left="-740"/>
              <w:jc w:val="center"/>
              <w:rPr>
                <w:sz w:val="24"/>
                <w:szCs w:val="24"/>
                <w:u w:val="single"/>
              </w:rPr>
            </w:pPr>
            <w:r>
              <w:rPr>
                <w:sz w:val="24"/>
                <w:szCs w:val="24"/>
                <w:u w:val="single"/>
              </w:rPr>
              <w:t xml:space="preserve"> </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B8ABED" w14:textId="77777777" w:rsidR="009E45D2" w:rsidRDefault="00A32A45">
            <w:pPr>
              <w:spacing w:before="240" w:after="240" w:line="240" w:lineRule="auto"/>
              <w:ind w:left="-740"/>
              <w:jc w:val="center"/>
              <w:rPr>
                <w:b/>
                <w:sz w:val="24"/>
                <w:szCs w:val="24"/>
                <w:u w:val="single"/>
              </w:rPr>
            </w:pPr>
            <w:r>
              <w:rPr>
                <w:b/>
                <w:sz w:val="24"/>
                <w:szCs w:val="24"/>
                <w:u w:val="single"/>
              </w:rPr>
              <w:t>2006</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A88C73" w14:textId="77777777" w:rsidR="009E45D2" w:rsidRDefault="00A32A45">
            <w:pPr>
              <w:spacing w:before="240" w:after="240" w:line="240" w:lineRule="auto"/>
              <w:ind w:left="-740"/>
              <w:jc w:val="center"/>
              <w:rPr>
                <w:b/>
                <w:sz w:val="24"/>
                <w:szCs w:val="24"/>
                <w:u w:val="single"/>
              </w:rPr>
            </w:pPr>
            <w:r>
              <w:rPr>
                <w:b/>
                <w:sz w:val="24"/>
                <w:szCs w:val="24"/>
                <w:u w:val="single"/>
              </w:rPr>
              <w:t>2007</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20DA17" w14:textId="77777777" w:rsidR="009E45D2" w:rsidRDefault="00A32A45">
            <w:pPr>
              <w:spacing w:before="240" w:after="240" w:line="240" w:lineRule="auto"/>
              <w:ind w:left="-740"/>
              <w:jc w:val="center"/>
              <w:rPr>
                <w:b/>
                <w:sz w:val="24"/>
                <w:szCs w:val="24"/>
                <w:u w:val="single"/>
              </w:rPr>
            </w:pPr>
            <w:r>
              <w:rPr>
                <w:b/>
                <w:sz w:val="24"/>
                <w:szCs w:val="24"/>
                <w:u w:val="single"/>
              </w:rPr>
              <w:t>2008</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5B74AD" w14:textId="77777777" w:rsidR="009E45D2" w:rsidRDefault="00A32A45">
            <w:pPr>
              <w:spacing w:before="240" w:after="240" w:line="240" w:lineRule="auto"/>
              <w:ind w:left="-740"/>
              <w:jc w:val="center"/>
              <w:rPr>
                <w:b/>
                <w:sz w:val="24"/>
                <w:szCs w:val="24"/>
                <w:u w:val="single"/>
              </w:rPr>
            </w:pPr>
            <w:r>
              <w:rPr>
                <w:b/>
                <w:sz w:val="24"/>
                <w:szCs w:val="24"/>
                <w:u w:val="single"/>
              </w:rPr>
              <w:t>2009</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80642" w14:textId="77777777" w:rsidR="009E45D2" w:rsidRDefault="00A32A45">
            <w:pPr>
              <w:spacing w:before="240" w:after="240" w:line="240" w:lineRule="auto"/>
              <w:ind w:left="-740"/>
              <w:jc w:val="center"/>
              <w:rPr>
                <w:b/>
                <w:sz w:val="24"/>
                <w:szCs w:val="24"/>
                <w:u w:val="single"/>
              </w:rPr>
            </w:pPr>
            <w:r>
              <w:rPr>
                <w:b/>
                <w:sz w:val="24"/>
                <w:szCs w:val="24"/>
                <w:u w:val="single"/>
              </w:rPr>
              <w:t>2010</w:t>
            </w:r>
          </w:p>
        </w:tc>
      </w:tr>
      <w:tr w:rsidR="009E45D2" w14:paraId="1B63DFA3" w14:textId="77777777" w:rsidTr="00DC52A3">
        <w:trPr>
          <w:trHeight w:val="48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EAD8B3" w14:textId="77777777" w:rsidR="009E45D2" w:rsidRDefault="00A32A45">
            <w:pPr>
              <w:spacing w:before="240" w:after="240" w:line="240" w:lineRule="auto"/>
              <w:ind w:left="-740"/>
              <w:jc w:val="center"/>
              <w:rPr>
                <w:sz w:val="24"/>
                <w:szCs w:val="24"/>
                <w:u w:val="single"/>
              </w:rPr>
            </w:pPr>
            <w:r>
              <w:rPr>
                <w:sz w:val="24"/>
                <w:szCs w:val="24"/>
                <w:u w:val="single"/>
              </w:rPr>
              <w:t>Real GDP growth</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6B88058B" w14:textId="77777777" w:rsidR="009E45D2" w:rsidRDefault="00A32A45">
            <w:pPr>
              <w:spacing w:before="240" w:after="240" w:line="240" w:lineRule="auto"/>
              <w:ind w:left="-740"/>
              <w:jc w:val="center"/>
              <w:rPr>
                <w:sz w:val="24"/>
                <w:szCs w:val="24"/>
                <w:u w:val="single"/>
              </w:rPr>
            </w:pPr>
            <w:r>
              <w:rPr>
                <w:sz w:val="24"/>
                <w:szCs w:val="24"/>
                <w:u w:val="single"/>
              </w:rPr>
              <w:t>1.7</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5C49A061" w14:textId="77777777" w:rsidR="009E45D2" w:rsidRDefault="00A32A45">
            <w:pPr>
              <w:spacing w:before="240" w:after="240" w:line="240" w:lineRule="auto"/>
              <w:ind w:left="-740"/>
              <w:jc w:val="center"/>
              <w:rPr>
                <w:sz w:val="24"/>
                <w:szCs w:val="24"/>
                <w:u w:val="single"/>
              </w:rPr>
            </w:pPr>
            <w:r>
              <w:rPr>
                <w:sz w:val="24"/>
                <w:szCs w:val="24"/>
                <w:u w:val="single"/>
              </w:rPr>
              <w:t>2.2</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0F9A7EE2" w14:textId="77777777" w:rsidR="009E45D2" w:rsidRDefault="00A32A45">
            <w:pPr>
              <w:spacing w:before="240" w:after="240" w:line="240" w:lineRule="auto"/>
              <w:ind w:left="-740"/>
              <w:jc w:val="center"/>
              <w:rPr>
                <w:sz w:val="24"/>
                <w:szCs w:val="24"/>
                <w:u w:val="single"/>
              </w:rPr>
            </w:pPr>
            <w:r>
              <w:rPr>
                <w:sz w:val="24"/>
                <w:szCs w:val="24"/>
                <w:u w:val="single"/>
              </w:rPr>
              <w:t>-1.0</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35026F2E" w14:textId="77777777" w:rsidR="009E45D2" w:rsidRDefault="00A32A45">
            <w:pPr>
              <w:spacing w:before="240" w:after="240" w:line="240" w:lineRule="auto"/>
              <w:ind w:left="-740"/>
              <w:jc w:val="center"/>
              <w:rPr>
                <w:sz w:val="24"/>
                <w:szCs w:val="24"/>
                <w:u w:val="single"/>
              </w:rPr>
            </w:pPr>
            <w:r>
              <w:rPr>
                <w:sz w:val="24"/>
                <w:szCs w:val="24"/>
                <w:u w:val="single"/>
              </w:rPr>
              <w:t>-5.5</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397011B3" w14:textId="77777777" w:rsidR="009E45D2" w:rsidRDefault="00A32A45">
            <w:pPr>
              <w:spacing w:before="240" w:after="240" w:line="240" w:lineRule="auto"/>
              <w:ind w:left="-740"/>
              <w:jc w:val="center"/>
              <w:rPr>
                <w:sz w:val="24"/>
                <w:szCs w:val="24"/>
                <w:u w:val="single"/>
              </w:rPr>
            </w:pPr>
            <w:r>
              <w:rPr>
                <w:sz w:val="24"/>
                <w:szCs w:val="24"/>
                <w:u w:val="single"/>
              </w:rPr>
              <w:t>4.4</w:t>
            </w:r>
          </w:p>
        </w:tc>
      </w:tr>
      <w:tr w:rsidR="009E45D2" w14:paraId="7A1391B1" w14:textId="77777777" w:rsidTr="00DC52A3">
        <w:trPr>
          <w:trHeight w:val="48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87415C" w14:textId="77777777" w:rsidR="009E45D2" w:rsidRDefault="00A32A45">
            <w:pPr>
              <w:spacing w:before="240" w:after="240" w:line="240" w:lineRule="auto"/>
              <w:ind w:left="-740"/>
              <w:jc w:val="center"/>
              <w:rPr>
                <w:sz w:val="24"/>
                <w:szCs w:val="24"/>
                <w:u w:val="single"/>
              </w:rPr>
            </w:pPr>
            <w:r>
              <w:rPr>
                <w:sz w:val="24"/>
                <w:szCs w:val="24"/>
                <w:u w:val="single"/>
              </w:rPr>
              <w:t>Unemployment rate (%)</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1CE35BC3" w14:textId="77777777" w:rsidR="009E45D2" w:rsidRDefault="00A32A45">
            <w:pPr>
              <w:spacing w:before="240" w:after="240" w:line="240" w:lineRule="auto"/>
              <w:ind w:left="-740"/>
              <w:jc w:val="center"/>
              <w:rPr>
                <w:sz w:val="24"/>
                <w:szCs w:val="24"/>
                <w:u w:val="single"/>
              </w:rPr>
            </w:pPr>
            <w:r>
              <w:rPr>
                <w:sz w:val="24"/>
                <w:szCs w:val="24"/>
                <w:u w:val="single"/>
              </w:rPr>
              <w:t>4.1</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59440C8C" w14:textId="77777777" w:rsidR="009E45D2" w:rsidRDefault="00A32A45">
            <w:pPr>
              <w:spacing w:before="240" w:after="240" w:line="240" w:lineRule="auto"/>
              <w:ind w:left="-740"/>
              <w:jc w:val="center"/>
              <w:rPr>
                <w:sz w:val="24"/>
                <w:szCs w:val="24"/>
                <w:u w:val="single"/>
              </w:rPr>
            </w:pPr>
            <w:r>
              <w:rPr>
                <w:sz w:val="24"/>
                <w:szCs w:val="24"/>
                <w:u w:val="single"/>
              </w:rPr>
              <w:t>3.9</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22A2465B" w14:textId="77777777" w:rsidR="009E45D2" w:rsidRDefault="00A32A45">
            <w:pPr>
              <w:spacing w:before="240" w:after="240" w:line="240" w:lineRule="auto"/>
              <w:ind w:left="-740"/>
              <w:jc w:val="center"/>
              <w:rPr>
                <w:sz w:val="24"/>
                <w:szCs w:val="24"/>
                <w:u w:val="single"/>
              </w:rPr>
            </w:pPr>
            <w:r>
              <w:rPr>
                <w:sz w:val="24"/>
                <w:szCs w:val="24"/>
                <w:u w:val="single"/>
              </w:rPr>
              <w:t>4.0</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4671CF53" w14:textId="77777777" w:rsidR="009E45D2" w:rsidRDefault="00A32A45">
            <w:pPr>
              <w:spacing w:before="240" w:after="240" w:line="240" w:lineRule="auto"/>
              <w:ind w:left="-740"/>
              <w:jc w:val="center"/>
              <w:rPr>
                <w:sz w:val="24"/>
                <w:szCs w:val="24"/>
                <w:u w:val="single"/>
              </w:rPr>
            </w:pPr>
            <w:r>
              <w:rPr>
                <w:sz w:val="24"/>
                <w:szCs w:val="24"/>
                <w:u w:val="single"/>
              </w:rPr>
              <w:t>5.1</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172B7AD2" w14:textId="77777777" w:rsidR="009E45D2" w:rsidRDefault="00A32A45">
            <w:pPr>
              <w:spacing w:before="240" w:after="240" w:line="240" w:lineRule="auto"/>
              <w:ind w:left="-740"/>
              <w:jc w:val="center"/>
              <w:rPr>
                <w:sz w:val="24"/>
                <w:szCs w:val="24"/>
                <w:u w:val="single"/>
              </w:rPr>
            </w:pPr>
            <w:r>
              <w:rPr>
                <w:sz w:val="24"/>
                <w:szCs w:val="24"/>
                <w:u w:val="single"/>
              </w:rPr>
              <w:t>5.1</w:t>
            </w:r>
          </w:p>
        </w:tc>
      </w:tr>
      <w:tr w:rsidR="009E45D2" w14:paraId="25A2A808" w14:textId="77777777" w:rsidTr="00DC52A3">
        <w:trPr>
          <w:trHeight w:val="48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C93779" w14:textId="77777777" w:rsidR="009E45D2" w:rsidRDefault="00A32A45">
            <w:pPr>
              <w:spacing w:before="240" w:after="240" w:line="240" w:lineRule="auto"/>
              <w:ind w:left="-740"/>
              <w:jc w:val="center"/>
              <w:rPr>
                <w:sz w:val="24"/>
                <w:szCs w:val="24"/>
                <w:u w:val="single"/>
              </w:rPr>
            </w:pPr>
            <w:r>
              <w:rPr>
                <w:sz w:val="24"/>
                <w:szCs w:val="24"/>
                <w:u w:val="single"/>
              </w:rPr>
              <w:t>Inflation (%)</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516206AE" w14:textId="77777777" w:rsidR="009E45D2" w:rsidRDefault="00A32A45">
            <w:pPr>
              <w:spacing w:before="240" w:after="240" w:line="240" w:lineRule="auto"/>
              <w:ind w:left="-740"/>
              <w:jc w:val="center"/>
              <w:rPr>
                <w:sz w:val="24"/>
                <w:szCs w:val="24"/>
                <w:u w:val="single"/>
              </w:rPr>
            </w:pPr>
            <w:r>
              <w:rPr>
                <w:sz w:val="24"/>
                <w:szCs w:val="24"/>
                <w:u w:val="single"/>
              </w:rPr>
              <w:t>0.3</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38A7265D" w14:textId="77777777" w:rsidR="009E45D2" w:rsidRDefault="00A32A45">
            <w:pPr>
              <w:spacing w:before="240" w:after="240" w:line="240" w:lineRule="auto"/>
              <w:ind w:left="-740"/>
              <w:jc w:val="center"/>
              <w:rPr>
                <w:sz w:val="24"/>
                <w:szCs w:val="24"/>
                <w:u w:val="single"/>
              </w:rPr>
            </w:pPr>
            <w:r>
              <w:rPr>
                <w:sz w:val="24"/>
                <w:szCs w:val="24"/>
                <w:u w:val="single"/>
              </w:rPr>
              <w:t>0.1</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7F779FDD" w14:textId="77777777" w:rsidR="009E45D2" w:rsidRDefault="00A32A45">
            <w:pPr>
              <w:spacing w:before="240" w:after="240" w:line="240" w:lineRule="auto"/>
              <w:ind w:left="-740"/>
              <w:jc w:val="center"/>
              <w:rPr>
                <w:sz w:val="24"/>
                <w:szCs w:val="24"/>
                <w:u w:val="single"/>
              </w:rPr>
            </w:pPr>
            <w:r>
              <w:rPr>
                <w:sz w:val="24"/>
                <w:szCs w:val="24"/>
                <w:u w:val="single"/>
              </w:rPr>
              <w:t>1.4</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2B3CD893" w14:textId="77777777" w:rsidR="009E45D2" w:rsidRDefault="00A32A45">
            <w:pPr>
              <w:spacing w:before="240" w:after="240" w:line="240" w:lineRule="auto"/>
              <w:ind w:left="-740"/>
              <w:jc w:val="center"/>
              <w:rPr>
                <w:sz w:val="24"/>
                <w:szCs w:val="24"/>
                <w:u w:val="single"/>
              </w:rPr>
            </w:pPr>
            <w:r>
              <w:rPr>
                <w:sz w:val="24"/>
                <w:szCs w:val="24"/>
                <w:u w:val="single"/>
              </w:rPr>
              <w:t>-1.4</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584D3978" w14:textId="77777777" w:rsidR="009E45D2" w:rsidRDefault="00A32A45">
            <w:pPr>
              <w:spacing w:before="240" w:after="240" w:line="240" w:lineRule="auto"/>
              <w:ind w:left="-740"/>
              <w:jc w:val="center"/>
              <w:rPr>
                <w:sz w:val="24"/>
                <w:szCs w:val="24"/>
                <w:u w:val="single"/>
              </w:rPr>
            </w:pPr>
            <w:r>
              <w:rPr>
                <w:sz w:val="24"/>
                <w:szCs w:val="24"/>
                <w:u w:val="single"/>
              </w:rPr>
              <w:t>-0.7</w:t>
            </w:r>
          </w:p>
        </w:tc>
      </w:tr>
      <w:tr w:rsidR="009E45D2" w14:paraId="5A40543B" w14:textId="77777777" w:rsidTr="00DC52A3">
        <w:trPr>
          <w:trHeight w:val="72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502E9" w14:textId="77777777" w:rsidR="009E45D2" w:rsidRDefault="00A32A45">
            <w:pPr>
              <w:spacing w:before="240" w:after="240" w:line="240" w:lineRule="auto"/>
              <w:ind w:left="-740"/>
              <w:jc w:val="center"/>
              <w:rPr>
                <w:sz w:val="24"/>
                <w:szCs w:val="24"/>
                <w:u w:val="single"/>
              </w:rPr>
            </w:pPr>
            <w:r>
              <w:rPr>
                <w:sz w:val="24"/>
                <w:szCs w:val="24"/>
                <w:u w:val="single"/>
              </w:rPr>
              <w:t>Government budget (% of GDP)</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7D1D93D6" w14:textId="77777777" w:rsidR="009E45D2" w:rsidRDefault="00A32A45">
            <w:pPr>
              <w:spacing w:before="240" w:after="240" w:line="240" w:lineRule="auto"/>
              <w:ind w:left="-740"/>
              <w:jc w:val="center"/>
              <w:rPr>
                <w:sz w:val="24"/>
                <w:szCs w:val="24"/>
                <w:u w:val="single"/>
              </w:rPr>
            </w:pPr>
            <w:r>
              <w:rPr>
                <w:sz w:val="24"/>
                <w:szCs w:val="24"/>
                <w:u w:val="single"/>
              </w:rPr>
              <w:t>-0.9</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72BD67DC" w14:textId="77777777" w:rsidR="009E45D2" w:rsidRDefault="00A32A45">
            <w:pPr>
              <w:spacing w:before="240" w:after="240" w:line="240" w:lineRule="auto"/>
              <w:ind w:left="-740"/>
              <w:jc w:val="center"/>
              <w:rPr>
                <w:sz w:val="24"/>
                <w:szCs w:val="24"/>
                <w:u w:val="single"/>
              </w:rPr>
            </w:pPr>
            <w:r>
              <w:rPr>
                <w:sz w:val="24"/>
                <w:szCs w:val="24"/>
                <w:u w:val="single"/>
              </w:rPr>
              <w:t>-2.4</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67464B25" w14:textId="77777777" w:rsidR="009E45D2" w:rsidRDefault="00A32A45">
            <w:pPr>
              <w:spacing w:before="240" w:after="240" w:line="240" w:lineRule="auto"/>
              <w:ind w:left="-740"/>
              <w:jc w:val="center"/>
              <w:rPr>
                <w:sz w:val="24"/>
                <w:szCs w:val="24"/>
                <w:u w:val="single"/>
              </w:rPr>
            </w:pPr>
            <w:r>
              <w:rPr>
                <w:sz w:val="24"/>
                <w:szCs w:val="24"/>
                <w:u w:val="single"/>
              </w:rPr>
              <w:t>-2.9</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0EBDBDC2" w14:textId="77777777" w:rsidR="009E45D2" w:rsidRDefault="00A32A45">
            <w:pPr>
              <w:spacing w:before="240" w:after="240" w:line="240" w:lineRule="auto"/>
              <w:ind w:left="-740"/>
              <w:jc w:val="center"/>
              <w:rPr>
                <w:sz w:val="24"/>
                <w:szCs w:val="24"/>
                <w:u w:val="single"/>
              </w:rPr>
            </w:pPr>
            <w:r>
              <w:rPr>
                <w:sz w:val="24"/>
                <w:szCs w:val="24"/>
                <w:u w:val="single"/>
              </w:rPr>
              <w:t>-7.6</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202583DC" w14:textId="77777777" w:rsidR="009E45D2" w:rsidRDefault="00A32A45">
            <w:pPr>
              <w:spacing w:before="240" w:after="240" w:line="240" w:lineRule="auto"/>
              <w:ind w:left="-740"/>
              <w:jc w:val="center"/>
              <w:rPr>
                <w:sz w:val="24"/>
                <w:szCs w:val="24"/>
                <w:u w:val="single"/>
              </w:rPr>
            </w:pPr>
            <w:r>
              <w:rPr>
                <w:sz w:val="24"/>
                <w:szCs w:val="24"/>
                <w:u w:val="single"/>
              </w:rPr>
              <w:t>-6.7</w:t>
            </w:r>
          </w:p>
        </w:tc>
      </w:tr>
      <w:tr w:rsidR="009E45D2" w14:paraId="6DE6B4D7" w14:textId="77777777" w:rsidTr="00DC52A3">
        <w:trPr>
          <w:trHeight w:val="48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EC35F2" w14:textId="77777777" w:rsidR="009E45D2" w:rsidRDefault="00A32A45">
            <w:pPr>
              <w:spacing w:before="240" w:after="240" w:line="240" w:lineRule="auto"/>
              <w:ind w:left="-740"/>
              <w:jc w:val="center"/>
              <w:rPr>
                <w:sz w:val="24"/>
                <w:szCs w:val="24"/>
                <w:u w:val="single"/>
              </w:rPr>
            </w:pPr>
            <w:r>
              <w:rPr>
                <w:sz w:val="24"/>
                <w:szCs w:val="24"/>
                <w:u w:val="single"/>
              </w:rPr>
              <w:t>Exchange rate (Yen/US$)</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30DE6EF0" w14:textId="77777777" w:rsidR="009E45D2" w:rsidRDefault="00A32A45">
            <w:pPr>
              <w:spacing w:before="240" w:after="240" w:line="240" w:lineRule="auto"/>
              <w:ind w:left="-740"/>
              <w:jc w:val="center"/>
              <w:rPr>
                <w:sz w:val="24"/>
                <w:szCs w:val="24"/>
                <w:u w:val="single"/>
              </w:rPr>
            </w:pPr>
            <w:r>
              <w:rPr>
                <w:sz w:val="24"/>
                <w:szCs w:val="24"/>
                <w:u w:val="single"/>
              </w:rPr>
              <w:t>116.3</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6052C7ED" w14:textId="77777777" w:rsidR="009E45D2" w:rsidRDefault="00A32A45">
            <w:pPr>
              <w:spacing w:before="240" w:after="240" w:line="240" w:lineRule="auto"/>
              <w:ind w:left="-740"/>
              <w:jc w:val="center"/>
              <w:rPr>
                <w:sz w:val="24"/>
                <w:szCs w:val="24"/>
                <w:u w:val="single"/>
              </w:rPr>
            </w:pPr>
            <w:r>
              <w:rPr>
                <w:sz w:val="24"/>
                <w:szCs w:val="24"/>
                <w:u w:val="single"/>
              </w:rPr>
              <w:t>117.8</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62CCA7A9" w14:textId="77777777" w:rsidR="009E45D2" w:rsidRDefault="00A32A45">
            <w:pPr>
              <w:spacing w:before="240" w:after="240" w:line="240" w:lineRule="auto"/>
              <w:ind w:left="-740"/>
              <w:jc w:val="center"/>
              <w:rPr>
                <w:sz w:val="24"/>
                <w:szCs w:val="24"/>
                <w:u w:val="single"/>
              </w:rPr>
            </w:pPr>
            <w:r>
              <w:rPr>
                <w:sz w:val="24"/>
                <w:szCs w:val="24"/>
                <w:u w:val="single"/>
              </w:rPr>
              <w:t>103.4</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6048F30E" w14:textId="77777777" w:rsidR="009E45D2" w:rsidRDefault="00A32A45">
            <w:pPr>
              <w:spacing w:before="240" w:after="240" w:line="240" w:lineRule="auto"/>
              <w:ind w:left="-740"/>
              <w:jc w:val="center"/>
              <w:rPr>
                <w:sz w:val="24"/>
                <w:szCs w:val="24"/>
                <w:u w:val="single"/>
              </w:rPr>
            </w:pPr>
            <w:r>
              <w:rPr>
                <w:sz w:val="24"/>
                <w:szCs w:val="24"/>
                <w:u w:val="single"/>
              </w:rPr>
              <w:t>93.6</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69A1592B" w14:textId="77777777" w:rsidR="009E45D2" w:rsidRDefault="00A32A45">
            <w:pPr>
              <w:spacing w:before="240" w:after="240" w:line="240" w:lineRule="auto"/>
              <w:ind w:left="-740"/>
              <w:jc w:val="center"/>
              <w:rPr>
                <w:sz w:val="24"/>
                <w:szCs w:val="24"/>
                <w:u w:val="single"/>
              </w:rPr>
            </w:pPr>
            <w:r>
              <w:rPr>
                <w:sz w:val="24"/>
                <w:szCs w:val="24"/>
                <w:u w:val="single"/>
              </w:rPr>
              <w:t>87.8</w:t>
            </w:r>
          </w:p>
        </w:tc>
      </w:tr>
      <w:tr w:rsidR="009E45D2" w14:paraId="6A1A6BDF" w14:textId="77777777" w:rsidTr="00DC52A3">
        <w:trPr>
          <w:trHeight w:val="72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2C0B1E" w14:textId="77777777" w:rsidR="00DC52A3" w:rsidRDefault="00A32A45">
            <w:pPr>
              <w:spacing w:before="240" w:after="240" w:line="240" w:lineRule="auto"/>
              <w:ind w:left="-740"/>
              <w:jc w:val="center"/>
              <w:rPr>
                <w:sz w:val="24"/>
                <w:szCs w:val="24"/>
                <w:u w:val="single"/>
              </w:rPr>
            </w:pPr>
            <w:r>
              <w:rPr>
                <w:sz w:val="24"/>
                <w:szCs w:val="24"/>
                <w:u w:val="single"/>
              </w:rPr>
              <w:t xml:space="preserve">Mortality, infant (0-1), </w:t>
            </w:r>
          </w:p>
          <w:p w14:paraId="46B47D5D" w14:textId="39862451" w:rsidR="009E45D2" w:rsidRDefault="00A32A45">
            <w:pPr>
              <w:spacing w:before="240" w:after="240" w:line="240" w:lineRule="auto"/>
              <w:ind w:left="-740"/>
              <w:jc w:val="center"/>
              <w:rPr>
                <w:sz w:val="24"/>
                <w:szCs w:val="24"/>
                <w:u w:val="single"/>
              </w:rPr>
            </w:pPr>
            <w:r>
              <w:rPr>
                <w:sz w:val="24"/>
                <w:szCs w:val="24"/>
                <w:u w:val="single"/>
              </w:rPr>
              <w:t>per thousand live births</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153A29EF" w14:textId="77777777" w:rsidR="009E45D2" w:rsidRDefault="00A32A45">
            <w:pPr>
              <w:spacing w:before="240" w:after="240" w:line="240" w:lineRule="auto"/>
              <w:ind w:left="-740"/>
              <w:jc w:val="center"/>
              <w:rPr>
                <w:sz w:val="24"/>
                <w:szCs w:val="24"/>
                <w:u w:val="single"/>
              </w:rPr>
            </w:pPr>
            <w:r>
              <w:rPr>
                <w:sz w:val="24"/>
                <w:szCs w:val="24"/>
                <w:u w:val="single"/>
              </w:rPr>
              <w:t>3</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736784CC" w14:textId="77777777" w:rsidR="009E45D2" w:rsidRDefault="00A32A45">
            <w:pPr>
              <w:spacing w:before="240" w:after="240" w:line="240" w:lineRule="auto"/>
              <w:ind w:left="-740"/>
              <w:jc w:val="center"/>
              <w:rPr>
                <w:sz w:val="24"/>
                <w:szCs w:val="24"/>
                <w:u w:val="single"/>
              </w:rPr>
            </w:pPr>
            <w:r>
              <w:rPr>
                <w:sz w:val="24"/>
                <w:szCs w:val="24"/>
                <w:u w:val="single"/>
              </w:rPr>
              <w:t>3</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655E712E" w14:textId="77777777" w:rsidR="009E45D2" w:rsidRDefault="00A32A45">
            <w:pPr>
              <w:spacing w:before="240" w:after="240" w:line="240" w:lineRule="auto"/>
              <w:ind w:left="-740"/>
              <w:jc w:val="center"/>
              <w:rPr>
                <w:sz w:val="24"/>
                <w:szCs w:val="24"/>
                <w:u w:val="single"/>
              </w:rPr>
            </w:pPr>
            <w:r>
              <w:rPr>
                <w:sz w:val="24"/>
                <w:szCs w:val="24"/>
                <w:u w:val="single"/>
              </w:rPr>
              <w:t>3</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7328E147" w14:textId="77777777" w:rsidR="009E45D2" w:rsidRDefault="00A32A45">
            <w:pPr>
              <w:spacing w:before="240" w:after="240" w:line="240" w:lineRule="auto"/>
              <w:ind w:left="-740"/>
              <w:jc w:val="center"/>
              <w:rPr>
                <w:sz w:val="24"/>
                <w:szCs w:val="24"/>
                <w:u w:val="single"/>
              </w:rPr>
            </w:pPr>
            <w:r>
              <w:rPr>
                <w:sz w:val="24"/>
                <w:szCs w:val="24"/>
                <w:u w:val="single"/>
              </w:rPr>
              <w:t>2</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02574C65" w14:textId="77777777" w:rsidR="009E45D2" w:rsidRDefault="00A32A45">
            <w:pPr>
              <w:spacing w:before="240" w:after="240" w:line="240" w:lineRule="auto"/>
              <w:ind w:left="-740"/>
              <w:jc w:val="center"/>
              <w:rPr>
                <w:sz w:val="24"/>
                <w:szCs w:val="24"/>
                <w:u w:val="single"/>
              </w:rPr>
            </w:pPr>
            <w:r>
              <w:rPr>
                <w:sz w:val="24"/>
                <w:szCs w:val="24"/>
                <w:u w:val="single"/>
              </w:rPr>
              <w:t>2</w:t>
            </w:r>
          </w:p>
        </w:tc>
      </w:tr>
      <w:tr w:rsidR="009E45D2" w14:paraId="008E3CD3" w14:textId="77777777" w:rsidTr="00DC52A3">
        <w:trPr>
          <w:trHeight w:val="485"/>
        </w:trPr>
        <w:tc>
          <w:tcPr>
            <w:tcW w:w="39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A93829" w14:textId="77777777" w:rsidR="009E45D2" w:rsidRDefault="00A32A45">
            <w:pPr>
              <w:spacing w:before="240" w:after="240" w:line="240" w:lineRule="auto"/>
              <w:ind w:left="-740"/>
              <w:jc w:val="center"/>
              <w:rPr>
                <w:sz w:val="24"/>
                <w:szCs w:val="24"/>
                <w:u w:val="single"/>
              </w:rPr>
            </w:pPr>
            <w:r>
              <w:rPr>
                <w:sz w:val="24"/>
                <w:szCs w:val="24"/>
                <w:u w:val="single"/>
              </w:rPr>
              <w:t>Expected Years of Schooling</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00DC47D4" w14:textId="77777777" w:rsidR="009E45D2" w:rsidRDefault="00A32A45">
            <w:pPr>
              <w:spacing w:before="240" w:after="240" w:line="240" w:lineRule="auto"/>
              <w:ind w:left="-740"/>
              <w:jc w:val="center"/>
              <w:rPr>
                <w:sz w:val="24"/>
                <w:szCs w:val="24"/>
                <w:u w:val="single"/>
              </w:rPr>
            </w:pPr>
            <w:r>
              <w:rPr>
                <w:sz w:val="24"/>
                <w:szCs w:val="24"/>
                <w:u w:val="single"/>
              </w:rPr>
              <w:t>15.0</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1DBC35B5" w14:textId="77777777" w:rsidR="009E45D2" w:rsidRDefault="00A32A45">
            <w:pPr>
              <w:spacing w:before="240" w:after="240" w:line="240" w:lineRule="auto"/>
              <w:ind w:left="-740"/>
              <w:jc w:val="center"/>
              <w:rPr>
                <w:sz w:val="24"/>
                <w:szCs w:val="24"/>
                <w:u w:val="single"/>
              </w:rPr>
            </w:pPr>
            <w:r>
              <w:rPr>
                <w:sz w:val="24"/>
                <w:szCs w:val="24"/>
                <w:u w:val="single"/>
              </w:rPr>
              <w:t>15.1</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5865223E" w14:textId="77777777" w:rsidR="009E45D2" w:rsidRDefault="00A32A45">
            <w:pPr>
              <w:spacing w:before="240" w:after="240" w:line="240" w:lineRule="auto"/>
              <w:ind w:left="-740"/>
              <w:jc w:val="center"/>
              <w:rPr>
                <w:sz w:val="24"/>
                <w:szCs w:val="24"/>
                <w:u w:val="single"/>
              </w:rPr>
            </w:pPr>
            <w:r>
              <w:rPr>
                <w:sz w:val="24"/>
                <w:szCs w:val="24"/>
                <w:u w:val="single"/>
              </w:rPr>
              <w:t>15.1</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3ADF806C" w14:textId="77777777" w:rsidR="009E45D2" w:rsidRDefault="00A32A45">
            <w:pPr>
              <w:spacing w:before="240" w:after="240" w:line="240" w:lineRule="auto"/>
              <w:ind w:left="-740"/>
              <w:jc w:val="center"/>
              <w:rPr>
                <w:sz w:val="24"/>
                <w:szCs w:val="24"/>
                <w:u w:val="single"/>
              </w:rPr>
            </w:pPr>
            <w:r>
              <w:rPr>
                <w:sz w:val="24"/>
                <w:szCs w:val="24"/>
                <w:u w:val="single"/>
              </w:rPr>
              <w:t>15.1</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2B4E93F1" w14:textId="77777777" w:rsidR="009E45D2" w:rsidRDefault="00A32A45">
            <w:pPr>
              <w:spacing w:before="240" w:after="240" w:line="240" w:lineRule="auto"/>
              <w:ind w:left="-740"/>
              <w:jc w:val="center"/>
              <w:rPr>
                <w:sz w:val="24"/>
                <w:szCs w:val="24"/>
                <w:u w:val="single"/>
              </w:rPr>
            </w:pPr>
            <w:r>
              <w:rPr>
                <w:sz w:val="24"/>
                <w:szCs w:val="24"/>
                <w:u w:val="single"/>
              </w:rPr>
              <w:t>15.1</w:t>
            </w:r>
          </w:p>
        </w:tc>
      </w:tr>
    </w:tbl>
    <w:p w14:paraId="6BC02DF0" w14:textId="77777777" w:rsidR="009E45D2" w:rsidRDefault="00A32A45">
      <w:pPr>
        <w:spacing w:before="240" w:after="240" w:line="240" w:lineRule="auto"/>
        <w:ind w:left="-140"/>
        <w:jc w:val="right"/>
        <w:rPr>
          <w:sz w:val="24"/>
          <w:szCs w:val="24"/>
          <w:u w:val="single"/>
        </w:rPr>
      </w:pPr>
      <w:r>
        <w:rPr>
          <w:sz w:val="24"/>
          <w:szCs w:val="24"/>
          <w:u w:val="single"/>
        </w:rPr>
        <w:t xml:space="preserve"> </w:t>
      </w:r>
    </w:p>
    <w:p w14:paraId="46AF2E60" w14:textId="77777777" w:rsidR="009E45D2" w:rsidRDefault="00A32A45">
      <w:pPr>
        <w:spacing w:before="240" w:after="240" w:line="240" w:lineRule="auto"/>
        <w:ind w:left="-140"/>
        <w:jc w:val="right"/>
        <w:rPr>
          <w:i/>
          <w:sz w:val="24"/>
          <w:szCs w:val="24"/>
          <w:u w:val="single"/>
        </w:rPr>
      </w:pPr>
      <w:r>
        <w:rPr>
          <w:i/>
          <w:sz w:val="24"/>
          <w:szCs w:val="24"/>
          <w:u w:val="single"/>
        </w:rPr>
        <w:t>Source: United Nations Statistics Division</w:t>
      </w:r>
    </w:p>
    <w:p w14:paraId="4992E454" w14:textId="77777777" w:rsidR="009E45D2" w:rsidRDefault="00A32A45">
      <w:pPr>
        <w:spacing w:before="240" w:after="240" w:line="240" w:lineRule="auto"/>
        <w:ind w:left="-140"/>
        <w:jc w:val="both"/>
        <w:rPr>
          <w:sz w:val="24"/>
          <w:szCs w:val="24"/>
          <w:highlight w:val="yellow"/>
          <w:u w:val="single"/>
        </w:rPr>
      </w:pPr>
      <w:r>
        <w:rPr>
          <w:sz w:val="24"/>
          <w:szCs w:val="24"/>
          <w:highlight w:val="yellow"/>
          <w:u w:val="single"/>
        </w:rPr>
        <w:t>Discuss whether the data provided are sufficient to assess changes in the economic performance and standard of living in Japan and China over the period. [10]</w:t>
      </w:r>
    </w:p>
    <w:p w14:paraId="234E40FC" w14:textId="77777777" w:rsidR="009E45D2" w:rsidRDefault="009E45D2">
      <w:pPr>
        <w:spacing w:before="240" w:after="240" w:line="240" w:lineRule="auto"/>
        <w:jc w:val="both"/>
        <w:rPr>
          <w:rFonts w:ascii="Calibri" w:eastAsia="Calibri" w:hAnsi="Calibri" w:cs="Calibri"/>
          <w:strike/>
          <w:u w:val="single"/>
        </w:rPr>
      </w:pPr>
    </w:p>
    <w:p w14:paraId="0D71CBDF" w14:textId="77777777" w:rsidR="009E45D2" w:rsidRDefault="009E45D2">
      <w:pPr>
        <w:spacing w:line="240" w:lineRule="auto"/>
        <w:rPr>
          <w:sz w:val="24"/>
          <w:szCs w:val="24"/>
          <w:u w:val="single"/>
        </w:rPr>
      </w:pPr>
    </w:p>
    <w:p w14:paraId="61A6CFA0" w14:textId="77777777" w:rsidR="009E45D2" w:rsidRDefault="00A32A45">
      <w:pPr>
        <w:spacing w:line="240" w:lineRule="auto"/>
        <w:rPr>
          <w:sz w:val="24"/>
          <w:szCs w:val="24"/>
          <w:u w:val="single"/>
        </w:rPr>
      </w:pPr>
      <w:r>
        <w:rPr>
          <w:sz w:val="24"/>
          <w:szCs w:val="24"/>
          <w:u w:val="single"/>
        </w:rPr>
        <w:t>6. CJC H1 Prelim 2019 Question 2</w:t>
      </w:r>
    </w:p>
    <w:p w14:paraId="57780E02" w14:textId="77777777" w:rsidR="009E45D2" w:rsidRDefault="00A32A45">
      <w:pPr>
        <w:spacing w:line="240" w:lineRule="auto"/>
        <w:rPr>
          <w:b/>
          <w:sz w:val="24"/>
          <w:szCs w:val="24"/>
        </w:rPr>
      </w:pPr>
      <w:r>
        <w:rPr>
          <w:b/>
          <w:sz w:val="24"/>
          <w:szCs w:val="24"/>
        </w:rPr>
        <w:t>Macroeconomic Issues in the U.S and Singapore</w:t>
      </w:r>
    </w:p>
    <w:p w14:paraId="33BE373F" w14:textId="77777777" w:rsidR="009E45D2" w:rsidRDefault="009E45D2">
      <w:pPr>
        <w:spacing w:line="240" w:lineRule="auto"/>
        <w:jc w:val="center"/>
        <w:rPr>
          <w:b/>
          <w:sz w:val="24"/>
          <w:szCs w:val="24"/>
        </w:rPr>
      </w:pPr>
    </w:p>
    <w:p w14:paraId="235A4188" w14:textId="77777777" w:rsidR="009E45D2" w:rsidRDefault="00A32A45">
      <w:pPr>
        <w:spacing w:line="240" w:lineRule="auto"/>
        <w:jc w:val="center"/>
        <w:rPr>
          <w:b/>
          <w:sz w:val="24"/>
          <w:szCs w:val="24"/>
        </w:rPr>
      </w:pPr>
      <w:r>
        <w:rPr>
          <w:b/>
          <w:sz w:val="24"/>
          <w:szCs w:val="24"/>
        </w:rPr>
        <w:t xml:space="preserve">Table 1: Data on Living Standards for Selected Countries, 2018 </w:t>
      </w:r>
    </w:p>
    <w:p w14:paraId="5890C97C" w14:textId="77777777" w:rsidR="009E45D2" w:rsidRDefault="009E45D2">
      <w:pPr>
        <w:spacing w:line="240" w:lineRule="auto"/>
        <w:rPr>
          <w:b/>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3180"/>
        <w:gridCol w:w="2580"/>
        <w:gridCol w:w="2535"/>
      </w:tblGrid>
      <w:tr w:rsidR="009E45D2" w14:paraId="7D62EEC2" w14:textId="77777777">
        <w:tc>
          <w:tcPr>
            <w:tcW w:w="1065" w:type="dxa"/>
            <w:shd w:val="clear" w:color="auto" w:fill="auto"/>
            <w:tcMar>
              <w:top w:w="100" w:type="dxa"/>
              <w:left w:w="100" w:type="dxa"/>
              <w:bottom w:w="100" w:type="dxa"/>
              <w:right w:w="100" w:type="dxa"/>
            </w:tcMar>
          </w:tcPr>
          <w:p w14:paraId="458E7409" w14:textId="77777777" w:rsidR="009E45D2" w:rsidRDefault="00A32A45">
            <w:pPr>
              <w:widowControl w:val="0"/>
              <w:pBdr>
                <w:top w:val="nil"/>
                <w:left w:val="nil"/>
                <w:bottom w:val="nil"/>
                <w:right w:val="nil"/>
                <w:between w:val="nil"/>
              </w:pBdr>
              <w:spacing w:line="240" w:lineRule="auto"/>
              <w:rPr>
                <w:sz w:val="24"/>
                <w:szCs w:val="24"/>
              </w:rPr>
            </w:pPr>
            <w:r>
              <w:rPr>
                <w:sz w:val="24"/>
                <w:szCs w:val="24"/>
              </w:rPr>
              <w:t>Rank Order</w:t>
            </w:r>
          </w:p>
        </w:tc>
        <w:tc>
          <w:tcPr>
            <w:tcW w:w="3180" w:type="dxa"/>
            <w:shd w:val="clear" w:color="auto" w:fill="auto"/>
            <w:tcMar>
              <w:top w:w="100" w:type="dxa"/>
              <w:left w:w="100" w:type="dxa"/>
              <w:bottom w:w="100" w:type="dxa"/>
              <w:right w:w="100" w:type="dxa"/>
            </w:tcMar>
          </w:tcPr>
          <w:p w14:paraId="05065CE2" w14:textId="77777777" w:rsidR="009E45D2" w:rsidRDefault="00A32A45">
            <w:pPr>
              <w:widowControl w:val="0"/>
              <w:pBdr>
                <w:top w:val="nil"/>
                <w:left w:val="nil"/>
                <w:bottom w:val="nil"/>
                <w:right w:val="nil"/>
                <w:between w:val="nil"/>
              </w:pBdr>
              <w:spacing w:line="240" w:lineRule="auto"/>
              <w:rPr>
                <w:sz w:val="24"/>
                <w:szCs w:val="24"/>
              </w:rPr>
            </w:pPr>
            <w:r>
              <w:rPr>
                <w:sz w:val="24"/>
                <w:szCs w:val="24"/>
              </w:rPr>
              <w:t>Country</w:t>
            </w:r>
          </w:p>
        </w:tc>
        <w:tc>
          <w:tcPr>
            <w:tcW w:w="2580" w:type="dxa"/>
            <w:shd w:val="clear" w:color="auto" w:fill="auto"/>
            <w:tcMar>
              <w:top w:w="100" w:type="dxa"/>
              <w:left w:w="100" w:type="dxa"/>
              <w:bottom w:w="100" w:type="dxa"/>
              <w:right w:w="100" w:type="dxa"/>
            </w:tcMar>
          </w:tcPr>
          <w:p w14:paraId="6025F4E2" w14:textId="77777777" w:rsidR="009E45D2" w:rsidRDefault="00A32A45">
            <w:pPr>
              <w:widowControl w:val="0"/>
              <w:pBdr>
                <w:top w:val="nil"/>
                <w:left w:val="nil"/>
                <w:bottom w:val="nil"/>
                <w:right w:val="nil"/>
                <w:between w:val="nil"/>
              </w:pBdr>
              <w:spacing w:line="240" w:lineRule="auto"/>
              <w:rPr>
                <w:sz w:val="24"/>
                <w:szCs w:val="24"/>
              </w:rPr>
            </w:pPr>
            <w:r>
              <w:rPr>
                <w:sz w:val="24"/>
                <w:szCs w:val="24"/>
              </w:rPr>
              <w:t>Human Development Index (HDI)</w:t>
            </w:r>
          </w:p>
        </w:tc>
        <w:tc>
          <w:tcPr>
            <w:tcW w:w="2535" w:type="dxa"/>
            <w:shd w:val="clear" w:color="auto" w:fill="auto"/>
            <w:tcMar>
              <w:top w:w="100" w:type="dxa"/>
              <w:left w:w="100" w:type="dxa"/>
              <w:bottom w:w="100" w:type="dxa"/>
              <w:right w:w="100" w:type="dxa"/>
            </w:tcMar>
          </w:tcPr>
          <w:p w14:paraId="2B307771" w14:textId="77777777" w:rsidR="009E45D2" w:rsidRDefault="00A32A45">
            <w:pPr>
              <w:widowControl w:val="0"/>
              <w:pBdr>
                <w:top w:val="nil"/>
                <w:left w:val="nil"/>
                <w:bottom w:val="nil"/>
                <w:right w:val="nil"/>
                <w:between w:val="nil"/>
              </w:pBdr>
              <w:spacing w:line="240" w:lineRule="auto"/>
              <w:rPr>
                <w:sz w:val="24"/>
                <w:szCs w:val="24"/>
              </w:rPr>
            </w:pPr>
            <w:r>
              <w:rPr>
                <w:sz w:val="24"/>
                <w:szCs w:val="24"/>
              </w:rPr>
              <w:t>GNI per Capita (in USD at PPP)</w:t>
            </w:r>
          </w:p>
        </w:tc>
      </w:tr>
      <w:tr w:rsidR="009E45D2" w14:paraId="71344B77" w14:textId="77777777">
        <w:tc>
          <w:tcPr>
            <w:tcW w:w="1065" w:type="dxa"/>
            <w:shd w:val="clear" w:color="auto" w:fill="auto"/>
            <w:tcMar>
              <w:top w:w="100" w:type="dxa"/>
              <w:left w:w="100" w:type="dxa"/>
              <w:bottom w:w="100" w:type="dxa"/>
              <w:right w:w="100" w:type="dxa"/>
            </w:tcMar>
          </w:tcPr>
          <w:p w14:paraId="576E77F8" w14:textId="77777777" w:rsidR="009E45D2" w:rsidRDefault="00A32A45">
            <w:pPr>
              <w:widowControl w:val="0"/>
              <w:pBdr>
                <w:top w:val="nil"/>
                <w:left w:val="nil"/>
                <w:bottom w:val="nil"/>
                <w:right w:val="nil"/>
                <w:between w:val="nil"/>
              </w:pBdr>
              <w:spacing w:line="240" w:lineRule="auto"/>
              <w:rPr>
                <w:sz w:val="24"/>
                <w:szCs w:val="24"/>
              </w:rPr>
            </w:pPr>
            <w:r>
              <w:rPr>
                <w:sz w:val="24"/>
                <w:szCs w:val="24"/>
              </w:rPr>
              <w:t>1</w:t>
            </w:r>
          </w:p>
        </w:tc>
        <w:tc>
          <w:tcPr>
            <w:tcW w:w="3180" w:type="dxa"/>
            <w:shd w:val="clear" w:color="auto" w:fill="auto"/>
            <w:tcMar>
              <w:top w:w="100" w:type="dxa"/>
              <w:left w:w="100" w:type="dxa"/>
              <w:bottom w:w="100" w:type="dxa"/>
              <w:right w:w="100" w:type="dxa"/>
            </w:tcMar>
          </w:tcPr>
          <w:p w14:paraId="43FD49B9" w14:textId="77777777" w:rsidR="009E45D2" w:rsidRDefault="00A32A45">
            <w:pPr>
              <w:widowControl w:val="0"/>
              <w:pBdr>
                <w:top w:val="nil"/>
                <w:left w:val="nil"/>
                <w:bottom w:val="nil"/>
                <w:right w:val="nil"/>
                <w:between w:val="nil"/>
              </w:pBdr>
              <w:spacing w:line="240" w:lineRule="auto"/>
              <w:rPr>
                <w:sz w:val="24"/>
                <w:szCs w:val="24"/>
              </w:rPr>
            </w:pPr>
            <w:r>
              <w:rPr>
                <w:sz w:val="24"/>
                <w:szCs w:val="24"/>
              </w:rPr>
              <w:t>Norway</w:t>
            </w:r>
          </w:p>
        </w:tc>
        <w:tc>
          <w:tcPr>
            <w:tcW w:w="2580" w:type="dxa"/>
            <w:shd w:val="clear" w:color="auto" w:fill="auto"/>
            <w:tcMar>
              <w:top w:w="100" w:type="dxa"/>
              <w:left w:w="100" w:type="dxa"/>
              <w:bottom w:w="100" w:type="dxa"/>
              <w:right w:w="100" w:type="dxa"/>
            </w:tcMar>
          </w:tcPr>
          <w:p w14:paraId="670215DF"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0.953</w:t>
            </w:r>
          </w:p>
        </w:tc>
        <w:tc>
          <w:tcPr>
            <w:tcW w:w="2535" w:type="dxa"/>
            <w:shd w:val="clear" w:color="auto" w:fill="auto"/>
            <w:tcMar>
              <w:top w:w="100" w:type="dxa"/>
              <w:left w:w="100" w:type="dxa"/>
              <w:bottom w:w="100" w:type="dxa"/>
              <w:right w:w="100" w:type="dxa"/>
            </w:tcMar>
          </w:tcPr>
          <w:p w14:paraId="560DF9C8" w14:textId="77777777" w:rsidR="009E45D2" w:rsidRDefault="00A32A45">
            <w:pPr>
              <w:widowControl w:val="0"/>
              <w:pBdr>
                <w:top w:val="nil"/>
                <w:left w:val="nil"/>
                <w:bottom w:val="nil"/>
                <w:right w:val="nil"/>
                <w:between w:val="nil"/>
              </w:pBdr>
              <w:spacing w:line="240" w:lineRule="auto"/>
              <w:rPr>
                <w:sz w:val="24"/>
                <w:szCs w:val="24"/>
              </w:rPr>
            </w:pPr>
            <w:r>
              <w:rPr>
                <w:sz w:val="24"/>
                <w:szCs w:val="24"/>
              </w:rPr>
              <w:t>68,012</w:t>
            </w:r>
          </w:p>
        </w:tc>
      </w:tr>
      <w:tr w:rsidR="009E45D2" w14:paraId="5556DDA9" w14:textId="77777777">
        <w:tc>
          <w:tcPr>
            <w:tcW w:w="1065" w:type="dxa"/>
            <w:shd w:val="clear" w:color="auto" w:fill="auto"/>
            <w:tcMar>
              <w:top w:w="100" w:type="dxa"/>
              <w:left w:w="100" w:type="dxa"/>
              <w:bottom w:w="100" w:type="dxa"/>
              <w:right w:w="100" w:type="dxa"/>
            </w:tcMar>
          </w:tcPr>
          <w:p w14:paraId="7E3FFDF3" w14:textId="77777777" w:rsidR="009E45D2" w:rsidRDefault="00A32A45">
            <w:pPr>
              <w:widowControl w:val="0"/>
              <w:pBdr>
                <w:top w:val="nil"/>
                <w:left w:val="nil"/>
                <w:bottom w:val="nil"/>
                <w:right w:val="nil"/>
                <w:between w:val="nil"/>
              </w:pBdr>
              <w:spacing w:line="240" w:lineRule="auto"/>
              <w:rPr>
                <w:sz w:val="24"/>
                <w:szCs w:val="24"/>
              </w:rPr>
            </w:pPr>
            <w:r>
              <w:rPr>
                <w:sz w:val="24"/>
                <w:szCs w:val="24"/>
              </w:rPr>
              <w:t>2</w:t>
            </w:r>
          </w:p>
        </w:tc>
        <w:tc>
          <w:tcPr>
            <w:tcW w:w="3180" w:type="dxa"/>
            <w:shd w:val="clear" w:color="auto" w:fill="auto"/>
            <w:tcMar>
              <w:top w:w="100" w:type="dxa"/>
              <w:left w:w="100" w:type="dxa"/>
              <w:bottom w:w="100" w:type="dxa"/>
              <w:right w:w="100" w:type="dxa"/>
            </w:tcMar>
          </w:tcPr>
          <w:p w14:paraId="77FE5EDE" w14:textId="77777777" w:rsidR="009E45D2" w:rsidRDefault="00A32A45">
            <w:pPr>
              <w:widowControl w:val="0"/>
              <w:pBdr>
                <w:top w:val="nil"/>
                <w:left w:val="nil"/>
                <w:bottom w:val="nil"/>
                <w:right w:val="nil"/>
                <w:between w:val="nil"/>
              </w:pBdr>
              <w:spacing w:line="240" w:lineRule="auto"/>
              <w:rPr>
                <w:sz w:val="24"/>
                <w:szCs w:val="24"/>
              </w:rPr>
            </w:pPr>
            <w:r>
              <w:rPr>
                <w:sz w:val="24"/>
                <w:szCs w:val="24"/>
              </w:rPr>
              <w:t>Switzerland</w:t>
            </w:r>
          </w:p>
        </w:tc>
        <w:tc>
          <w:tcPr>
            <w:tcW w:w="2580" w:type="dxa"/>
            <w:shd w:val="clear" w:color="auto" w:fill="auto"/>
            <w:tcMar>
              <w:top w:w="100" w:type="dxa"/>
              <w:left w:w="100" w:type="dxa"/>
              <w:bottom w:w="100" w:type="dxa"/>
              <w:right w:w="100" w:type="dxa"/>
            </w:tcMar>
          </w:tcPr>
          <w:p w14:paraId="748A53C5"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0.944</w:t>
            </w:r>
          </w:p>
        </w:tc>
        <w:tc>
          <w:tcPr>
            <w:tcW w:w="2535" w:type="dxa"/>
            <w:shd w:val="clear" w:color="auto" w:fill="auto"/>
            <w:tcMar>
              <w:top w:w="100" w:type="dxa"/>
              <w:left w:w="100" w:type="dxa"/>
              <w:bottom w:w="100" w:type="dxa"/>
              <w:right w:w="100" w:type="dxa"/>
            </w:tcMar>
          </w:tcPr>
          <w:p w14:paraId="79BCA6C5" w14:textId="77777777" w:rsidR="009E45D2" w:rsidRDefault="00A32A45">
            <w:pPr>
              <w:widowControl w:val="0"/>
              <w:pBdr>
                <w:top w:val="nil"/>
                <w:left w:val="nil"/>
                <w:bottom w:val="nil"/>
                <w:right w:val="nil"/>
                <w:between w:val="nil"/>
              </w:pBdr>
              <w:spacing w:line="240" w:lineRule="auto"/>
              <w:rPr>
                <w:sz w:val="24"/>
                <w:szCs w:val="24"/>
              </w:rPr>
            </w:pPr>
            <w:r>
              <w:rPr>
                <w:sz w:val="24"/>
                <w:szCs w:val="24"/>
              </w:rPr>
              <w:t>57,625</w:t>
            </w:r>
          </w:p>
        </w:tc>
      </w:tr>
      <w:tr w:rsidR="009E45D2" w14:paraId="743D4183" w14:textId="77777777">
        <w:tc>
          <w:tcPr>
            <w:tcW w:w="1065" w:type="dxa"/>
            <w:shd w:val="clear" w:color="auto" w:fill="auto"/>
            <w:tcMar>
              <w:top w:w="100" w:type="dxa"/>
              <w:left w:w="100" w:type="dxa"/>
              <w:bottom w:w="100" w:type="dxa"/>
              <w:right w:w="100" w:type="dxa"/>
            </w:tcMar>
          </w:tcPr>
          <w:p w14:paraId="00826D3F" w14:textId="77777777" w:rsidR="009E45D2" w:rsidRDefault="00A32A45">
            <w:pPr>
              <w:widowControl w:val="0"/>
              <w:pBdr>
                <w:top w:val="nil"/>
                <w:left w:val="nil"/>
                <w:bottom w:val="nil"/>
                <w:right w:val="nil"/>
                <w:between w:val="nil"/>
              </w:pBdr>
              <w:spacing w:line="240" w:lineRule="auto"/>
              <w:rPr>
                <w:sz w:val="24"/>
                <w:szCs w:val="24"/>
              </w:rPr>
            </w:pPr>
            <w:r>
              <w:rPr>
                <w:sz w:val="24"/>
                <w:szCs w:val="24"/>
              </w:rPr>
              <w:t>3</w:t>
            </w:r>
          </w:p>
        </w:tc>
        <w:tc>
          <w:tcPr>
            <w:tcW w:w="3180" w:type="dxa"/>
            <w:shd w:val="clear" w:color="auto" w:fill="auto"/>
            <w:tcMar>
              <w:top w:w="100" w:type="dxa"/>
              <w:left w:w="100" w:type="dxa"/>
              <w:bottom w:w="100" w:type="dxa"/>
              <w:right w:w="100" w:type="dxa"/>
            </w:tcMar>
          </w:tcPr>
          <w:p w14:paraId="26A5BCFD" w14:textId="77777777" w:rsidR="009E45D2" w:rsidRDefault="00A32A45">
            <w:pPr>
              <w:widowControl w:val="0"/>
              <w:pBdr>
                <w:top w:val="nil"/>
                <w:left w:val="nil"/>
                <w:bottom w:val="nil"/>
                <w:right w:val="nil"/>
                <w:between w:val="nil"/>
              </w:pBdr>
              <w:spacing w:line="240" w:lineRule="auto"/>
              <w:rPr>
                <w:sz w:val="24"/>
                <w:szCs w:val="24"/>
              </w:rPr>
            </w:pPr>
            <w:r>
              <w:rPr>
                <w:sz w:val="24"/>
                <w:szCs w:val="24"/>
              </w:rPr>
              <w:t>Australia</w:t>
            </w:r>
          </w:p>
        </w:tc>
        <w:tc>
          <w:tcPr>
            <w:tcW w:w="2580" w:type="dxa"/>
            <w:shd w:val="clear" w:color="auto" w:fill="auto"/>
            <w:tcMar>
              <w:top w:w="100" w:type="dxa"/>
              <w:left w:w="100" w:type="dxa"/>
              <w:bottom w:w="100" w:type="dxa"/>
              <w:right w:w="100" w:type="dxa"/>
            </w:tcMar>
          </w:tcPr>
          <w:p w14:paraId="3F500B1B"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0.939</w:t>
            </w:r>
          </w:p>
        </w:tc>
        <w:tc>
          <w:tcPr>
            <w:tcW w:w="2535" w:type="dxa"/>
            <w:shd w:val="clear" w:color="auto" w:fill="auto"/>
            <w:tcMar>
              <w:top w:w="100" w:type="dxa"/>
              <w:left w:w="100" w:type="dxa"/>
              <w:bottom w:w="100" w:type="dxa"/>
              <w:right w:w="100" w:type="dxa"/>
            </w:tcMar>
          </w:tcPr>
          <w:p w14:paraId="7CC6DDF0" w14:textId="77777777" w:rsidR="009E45D2" w:rsidRDefault="00A32A45">
            <w:pPr>
              <w:widowControl w:val="0"/>
              <w:pBdr>
                <w:top w:val="nil"/>
                <w:left w:val="nil"/>
                <w:bottom w:val="nil"/>
                <w:right w:val="nil"/>
                <w:between w:val="nil"/>
              </w:pBdr>
              <w:spacing w:line="240" w:lineRule="auto"/>
              <w:rPr>
                <w:sz w:val="24"/>
                <w:szCs w:val="24"/>
              </w:rPr>
            </w:pPr>
            <w:r>
              <w:rPr>
                <w:sz w:val="24"/>
                <w:szCs w:val="24"/>
              </w:rPr>
              <w:t>43,560</w:t>
            </w:r>
          </w:p>
        </w:tc>
      </w:tr>
      <w:tr w:rsidR="009E45D2" w14:paraId="5A245602" w14:textId="77777777">
        <w:tc>
          <w:tcPr>
            <w:tcW w:w="1065" w:type="dxa"/>
            <w:shd w:val="clear" w:color="auto" w:fill="auto"/>
            <w:tcMar>
              <w:top w:w="100" w:type="dxa"/>
              <w:left w:w="100" w:type="dxa"/>
              <w:bottom w:w="100" w:type="dxa"/>
              <w:right w:w="100" w:type="dxa"/>
            </w:tcMar>
          </w:tcPr>
          <w:p w14:paraId="6D072C35" w14:textId="77777777" w:rsidR="009E45D2" w:rsidRDefault="00A32A45">
            <w:pPr>
              <w:widowControl w:val="0"/>
              <w:pBdr>
                <w:top w:val="nil"/>
                <w:left w:val="nil"/>
                <w:bottom w:val="nil"/>
                <w:right w:val="nil"/>
                <w:between w:val="nil"/>
              </w:pBdr>
              <w:spacing w:line="240" w:lineRule="auto"/>
              <w:rPr>
                <w:sz w:val="24"/>
                <w:szCs w:val="24"/>
              </w:rPr>
            </w:pPr>
            <w:r>
              <w:rPr>
                <w:sz w:val="24"/>
                <w:szCs w:val="24"/>
              </w:rPr>
              <w:t>4</w:t>
            </w:r>
          </w:p>
        </w:tc>
        <w:tc>
          <w:tcPr>
            <w:tcW w:w="3180" w:type="dxa"/>
            <w:shd w:val="clear" w:color="auto" w:fill="auto"/>
            <w:tcMar>
              <w:top w:w="100" w:type="dxa"/>
              <w:left w:w="100" w:type="dxa"/>
              <w:bottom w:w="100" w:type="dxa"/>
              <w:right w:w="100" w:type="dxa"/>
            </w:tcMar>
          </w:tcPr>
          <w:p w14:paraId="4737E391" w14:textId="77777777" w:rsidR="009E45D2" w:rsidRDefault="00A32A45">
            <w:pPr>
              <w:widowControl w:val="0"/>
              <w:pBdr>
                <w:top w:val="nil"/>
                <w:left w:val="nil"/>
                <w:bottom w:val="nil"/>
                <w:right w:val="nil"/>
                <w:between w:val="nil"/>
              </w:pBdr>
              <w:spacing w:line="240" w:lineRule="auto"/>
              <w:rPr>
                <w:sz w:val="24"/>
                <w:szCs w:val="24"/>
              </w:rPr>
            </w:pPr>
            <w:r>
              <w:rPr>
                <w:sz w:val="24"/>
                <w:szCs w:val="24"/>
              </w:rPr>
              <w:t>Ireland</w:t>
            </w:r>
          </w:p>
        </w:tc>
        <w:tc>
          <w:tcPr>
            <w:tcW w:w="2580" w:type="dxa"/>
            <w:shd w:val="clear" w:color="auto" w:fill="auto"/>
            <w:tcMar>
              <w:top w:w="100" w:type="dxa"/>
              <w:left w:w="100" w:type="dxa"/>
              <w:bottom w:w="100" w:type="dxa"/>
              <w:right w:w="100" w:type="dxa"/>
            </w:tcMar>
          </w:tcPr>
          <w:p w14:paraId="46220452"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0.938</w:t>
            </w:r>
          </w:p>
        </w:tc>
        <w:tc>
          <w:tcPr>
            <w:tcW w:w="2535" w:type="dxa"/>
            <w:shd w:val="clear" w:color="auto" w:fill="auto"/>
            <w:tcMar>
              <w:top w:w="100" w:type="dxa"/>
              <w:left w:w="100" w:type="dxa"/>
              <w:bottom w:w="100" w:type="dxa"/>
              <w:right w:w="100" w:type="dxa"/>
            </w:tcMar>
          </w:tcPr>
          <w:p w14:paraId="220CA50B" w14:textId="77777777" w:rsidR="009E45D2" w:rsidRDefault="00A32A45">
            <w:pPr>
              <w:widowControl w:val="0"/>
              <w:pBdr>
                <w:top w:val="nil"/>
                <w:left w:val="nil"/>
                <w:bottom w:val="nil"/>
                <w:right w:val="nil"/>
                <w:between w:val="nil"/>
              </w:pBdr>
              <w:spacing w:line="240" w:lineRule="auto"/>
              <w:rPr>
                <w:sz w:val="24"/>
                <w:szCs w:val="24"/>
              </w:rPr>
            </w:pPr>
            <w:r>
              <w:rPr>
                <w:sz w:val="24"/>
                <w:szCs w:val="24"/>
              </w:rPr>
              <w:t>53,754</w:t>
            </w:r>
          </w:p>
        </w:tc>
      </w:tr>
      <w:tr w:rsidR="009E45D2" w14:paraId="5C6802B1" w14:textId="77777777">
        <w:tc>
          <w:tcPr>
            <w:tcW w:w="1065" w:type="dxa"/>
            <w:shd w:val="clear" w:color="auto" w:fill="auto"/>
            <w:tcMar>
              <w:top w:w="100" w:type="dxa"/>
              <w:left w:w="100" w:type="dxa"/>
              <w:bottom w:w="100" w:type="dxa"/>
              <w:right w:w="100" w:type="dxa"/>
            </w:tcMar>
          </w:tcPr>
          <w:p w14:paraId="3F0481B7" w14:textId="77777777" w:rsidR="009E45D2" w:rsidRDefault="00A32A45">
            <w:pPr>
              <w:widowControl w:val="0"/>
              <w:pBdr>
                <w:top w:val="nil"/>
                <w:left w:val="nil"/>
                <w:bottom w:val="nil"/>
                <w:right w:val="nil"/>
                <w:between w:val="nil"/>
              </w:pBdr>
              <w:spacing w:line="240" w:lineRule="auto"/>
              <w:rPr>
                <w:sz w:val="24"/>
                <w:szCs w:val="24"/>
              </w:rPr>
            </w:pPr>
            <w:r>
              <w:rPr>
                <w:sz w:val="24"/>
                <w:szCs w:val="24"/>
              </w:rPr>
              <w:t>5</w:t>
            </w:r>
          </w:p>
        </w:tc>
        <w:tc>
          <w:tcPr>
            <w:tcW w:w="3180" w:type="dxa"/>
            <w:shd w:val="clear" w:color="auto" w:fill="auto"/>
            <w:tcMar>
              <w:top w:w="100" w:type="dxa"/>
              <w:left w:w="100" w:type="dxa"/>
              <w:bottom w:w="100" w:type="dxa"/>
              <w:right w:w="100" w:type="dxa"/>
            </w:tcMar>
          </w:tcPr>
          <w:p w14:paraId="2AF10E0B" w14:textId="77777777" w:rsidR="009E45D2" w:rsidRDefault="00A32A45">
            <w:pPr>
              <w:widowControl w:val="0"/>
              <w:pBdr>
                <w:top w:val="nil"/>
                <w:left w:val="nil"/>
                <w:bottom w:val="nil"/>
                <w:right w:val="nil"/>
                <w:between w:val="nil"/>
              </w:pBdr>
              <w:spacing w:line="240" w:lineRule="auto"/>
              <w:rPr>
                <w:sz w:val="24"/>
                <w:szCs w:val="24"/>
              </w:rPr>
            </w:pPr>
            <w:r>
              <w:rPr>
                <w:sz w:val="24"/>
                <w:szCs w:val="24"/>
              </w:rPr>
              <w:t xml:space="preserve">Germany </w:t>
            </w:r>
          </w:p>
        </w:tc>
        <w:tc>
          <w:tcPr>
            <w:tcW w:w="2580" w:type="dxa"/>
            <w:shd w:val="clear" w:color="auto" w:fill="auto"/>
            <w:tcMar>
              <w:top w:w="100" w:type="dxa"/>
              <w:left w:w="100" w:type="dxa"/>
              <w:bottom w:w="100" w:type="dxa"/>
              <w:right w:w="100" w:type="dxa"/>
            </w:tcMar>
          </w:tcPr>
          <w:p w14:paraId="7CB47730"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0.936</w:t>
            </w:r>
          </w:p>
        </w:tc>
        <w:tc>
          <w:tcPr>
            <w:tcW w:w="2535" w:type="dxa"/>
            <w:shd w:val="clear" w:color="auto" w:fill="auto"/>
            <w:tcMar>
              <w:top w:w="100" w:type="dxa"/>
              <w:left w:w="100" w:type="dxa"/>
              <w:bottom w:w="100" w:type="dxa"/>
              <w:right w:w="100" w:type="dxa"/>
            </w:tcMar>
          </w:tcPr>
          <w:p w14:paraId="324D594F" w14:textId="77777777" w:rsidR="009E45D2" w:rsidRDefault="00A32A45">
            <w:pPr>
              <w:widowControl w:val="0"/>
              <w:pBdr>
                <w:top w:val="nil"/>
                <w:left w:val="nil"/>
                <w:bottom w:val="nil"/>
                <w:right w:val="nil"/>
                <w:between w:val="nil"/>
              </w:pBdr>
              <w:spacing w:line="240" w:lineRule="auto"/>
              <w:rPr>
                <w:sz w:val="24"/>
                <w:szCs w:val="24"/>
              </w:rPr>
            </w:pPr>
            <w:r>
              <w:rPr>
                <w:sz w:val="24"/>
                <w:szCs w:val="24"/>
              </w:rPr>
              <w:t>46,136</w:t>
            </w:r>
          </w:p>
        </w:tc>
      </w:tr>
      <w:tr w:rsidR="009E45D2" w14:paraId="5C587F64" w14:textId="77777777">
        <w:tc>
          <w:tcPr>
            <w:tcW w:w="1065" w:type="dxa"/>
            <w:shd w:val="clear" w:color="auto" w:fill="auto"/>
            <w:tcMar>
              <w:top w:w="100" w:type="dxa"/>
              <w:left w:w="100" w:type="dxa"/>
              <w:bottom w:w="100" w:type="dxa"/>
              <w:right w:w="100" w:type="dxa"/>
            </w:tcMar>
          </w:tcPr>
          <w:p w14:paraId="1D3C15B9" w14:textId="77777777" w:rsidR="009E45D2" w:rsidRDefault="00A32A45">
            <w:pPr>
              <w:widowControl w:val="0"/>
              <w:pBdr>
                <w:top w:val="nil"/>
                <w:left w:val="nil"/>
                <w:bottom w:val="nil"/>
                <w:right w:val="nil"/>
                <w:between w:val="nil"/>
              </w:pBdr>
              <w:spacing w:line="240" w:lineRule="auto"/>
              <w:rPr>
                <w:sz w:val="24"/>
                <w:szCs w:val="24"/>
              </w:rPr>
            </w:pPr>
            <w:r>
              <w:rPr>
                <w:sz w:val="24"/>
                <w:szCs w:val="24"/>
              </w:rPr>
              <w:t>6</w:t>
            </w:r>
          </w:p>
        </w:tc>
        <w:tc>
          <w:tcPr>
            <w:tcW w:w="3180" w:type="dxa"/>
            <w:shd w:val="clear" w:color="auto" w:fill="auto"/>
            <w:tcMar>
              <w:top w:w="100" w:type="dxa"/>
              <w:left w:w="100" w:type="dxa"/>
              <w:bottom w:w="100" w:type="dxa"/>
              <w:right w:w="100" w:type="dxa"/>
            </w:tcMar>
          </w:tcPr>
          <w:p w14:paraId="251A1062" w14:textId="77777777" w:rsidR="009E45D2" w:rsidRDefault="00A32A45">
            <w:pPr>
              <w:widowControl w:val="0"/>
              <w:pBdr>
                <w:top w:val="nil"/>
                <w:left w:val="nil"/>
                <w:bottom w:val="nil"/>
                <w:right w:val="nil"/>
                <w:between w:val="nil"/>
              </w:pBdr>
              <w:spacing w:line="240" w:lineRule="auto"/>
              <w:rPr>
                <w:sz w:val="24"/>
                <w:szCs w:val="24"/>
              </w:rPr>
            </w:pPr>
            <w:r>
              <w:rPr>
                <w:sz w:val="24"/>
                <w:szCs w:val="24"/>
              </w:rPr>
              <w:t>Iceland</w:t>
            </w:r>
          </w:p>
        </w:tc>
        <w:tc>
          <w:tcPr>
            <w:tcW w:w="2580" w:type="dxa"/>
            <w:shd w:val="clear" w:color="auto" w:fill="auto"/>
            <w:tcMar>
              <w:top w:w="100" w:type="dxa"/>
              <w:left w:w="100" w:type="dxa"/>
              <w:bottom w:w="100" w:type="dxa"/>
              <w:right w:w="100" w:type="dxa"/>
            </w:tcMar>
          </w:tcPr>
          <w:p w14:paraId="73F33F96"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0.935</w:t>
            </w:r>
          </w:p>
        </w:tc>
        <w:tc>
          <w:tcPr>
            <w:tcW w:w="2535" w:type="dxa"/>
            <w:shd w:val="clear" w:color="auto" w:fill="auto"/>
            <w:tcMar>
              <w:top w:w="100" w:type="dxa"/>
              <w:left w:w="100" w:type="dxa"/>
              <w:bottom w:w="100" w:type="dxa"/>
              <w:right w:w="100" w:type="dxa"/>
            </w:tcMar>
          </w:tcPr>
          <w:p w14:paraId="55DB6257" w14:textId="77777777" w:rsidR="009E45D2" w:rsidRDefault="00A32A45">
            <w:pPr>
              <w:widowControl w:val="0"/>
              <w:pBdr>
                <w:top w:val="nil"/>
                <w:left w:val="nil"/>
                <w:bottom w:val="nil"/>
                <w:right w:val="nil"/>
                <w:between w:val="nil"/>
              </w:pBdr>
              <w:spacing w:line="240" w:lineRule="auto"/>
              <w:rPr>
                <w:sz w:val="24"/>
                <w:szCs w:val="24"/>
              </w:rPr>
            </w:pPr>
            <w:r>
              <w:rPr>
                <w:sz w:val="24"/>
                <w:szCs w:val="24"/>
              </w:rPr>
              <w:t>45,810</w:t>
            </w:r>
          </w:p>
        </w:tc>
      </w:tr>
      <w:tr w:rsidR="009E45D2" w14:paraId="67469B1C" w14:textId="77777777">
        <w:tc>
          <w:tcPr>
            <w:tcW w:w="1065" w:type="dxa"/>
            <w:shd w:val="clear" w:color="auto" w:fill="auto"/>
            <w:tcMar>
              <w:top w:w="100" w:type="dxa"/>
              <w:left w:w="100" w:type="dxa"/>
              <w:bottom w:w="100" w:type="dxa"/>
              <w:right w:w="100" w:type="dxa"/>
            </w:tcMar>
          </w:tcPr>
          <w:p w14:paraId="4A1C0CB9" w14:textId="77777777" w:rsidR="009E45D2" w:rsidRDefault="00A32A45">
            <w:pPr>
              <w:widowControl w:val="0"/>
              <w:pBdr>
                <w:top w:val="nil"/>
                <w:left w:val="nil"/>
                <w:bottom w:val="nil"/>
                <w:right w:val="nil"/>
                <w:between w:val="nil"/>
              </w:pBdr>
              <w:spacing w:line="240" w:lineRule="auto"/>
              <w:rPr>
                <w:sz w:val="24"/>
                <w:szCs w:val="24"/>
              </w:rPr>
            </w:pPr>
            <w:r>
              <w:rPr>
                <w:sz w:val="24"/>
                <w:szCs w:val="24"/>
              </w:rPr>
              <w:t>7</w:t>
            </w:r>
          </w:p>
        </w:tc>
        <w:tc>
          <w:tcPr>
            <w:tcW w:w="3180" w:type="dxa"/>
            <w:shd w:val="clear" w:color="auto" w:fill="auto"/>
            <w:tcMar>
              <w:top w:w="100" w:type="dxa"/>
              <w:left w:w="100" w:type="dxa"/>
              <w:bottom w:w="100" w:type="dxa"/>
              <w:right w:w="100" w:type="dxa"/>
            </w:tcMar>
          </w:tcPr>
          <w:p w14:paraId="3120F68A" w14:textId="77777777" w:rsidR="009E45D2" w:rsidRDefault="00A32A45">
            <w:pPr>
              <w:widowControl w:val="0"/>
              <w:pBdr>
                <w:top w:val="nil"/>
                <w:left w:val="nil"/>
                <w:bottom w:val="nil"/>
                <w:right w:val="nil"/>
                <w:between w:val="nil"/>
              </w:pBdr>
              <w:spacing w:line="240" w:lineRule="auto"/>
              <w:rPr>
                <w:sz w:val="24"/>
                <w:szCs w:val="24"/>
              </w:rPr>
            </w:pPr>
            <w:r>
              <w:rPr>
                <w:sz w:val="24"/>
                <w:szCs w:val="24"/>
              </w:rPr>
              <w:t>Hong Kong, China (SAR)</w:t>
            </w:r>
          </w:p>
        </w:tc>
        <w:tc>
          <w:tcPr>
            <w:tcW w:w="2580" w:type="dxa"/>
            <w:shd w:val="clear" w:color="auto" w:fill="auto"/>
            <w:tcMar>
              <w:top w:w="100" w:type="dxa"/>
              <w:left w:w="100" w:type="dxa"/>
              <w:bottom w:w="100" w:type="dxa"/>
              <w:right w:w="100" w:type="dxa"/>
            </w:tcMar>
          </w:tcPr>
          <w:p w14:paraId="589EE419"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0.933</w:t>
            </w:r>
          </w:p>
        </w:tc>
        <w:tc>
          <w:tcPr>
            <w:tcW w:w="2535" w:type="dxa"/>
            <w:shd w:val="clear" w:color="auto" w:fill="auto"/>
            <w:tcMar>
              <w:top w:w="100" w:type="dxa"/>
              <w:left w:w="100" w:type="dxa"/>
              <w:bottom w:w="100" w:type="dxa"/>
              <w:right w:w="100" w:type="dxa"/>
            </w:tcMar>
          </w:tcPr>
          <w:p w14:paraId="62A1765C" w14:textId="77777777" w:rsidR="009E45D2" w:rsidRDefault="00A32A45">
            <w:pPr>
              <w:widowControl w:val="0"/>
              <w:pBdr>
                <w:top w:val="nil"/>
                <w:left w:val="nil"/>
                <w:bottom w:val="nil"/>
                <w:right w:val="nil"/>
                <w:between w:val="nil"/>
              </w:pBdr>
              <w:spacing w:line="240" w:lineRule="auto"/>
              <w:rPr>
                <w:sz w:val="24"/>
                <w:szCs w:val="24"/>
              </w:rPr>
            </w:pPr>
            <w:r>
              <w:rPr>
                <w:sz w:val="24"/>
                <w:szCs w:val="24"/>
              </w:rPr>
              <w:t>58,420</w:t>
            </w:r>
          </w:p>
        </w:tc>
      </w:tr>
      <w:tr w:rsidR="009E45D2" w14:paraId="30E8FEC1" w14:textId="77777777">
        <w:tc>
          <w:tcPr>
            <w:tcW w:w="1065" w:type="dxa"/>
            <w:shd w:val="clear" w:color="auto" w:fill="auto"/>
            <w:tcMar>
              <w:top w:w="100" w:type="dxa"/>
              <w:left w:w="100" w:type="dxa"/>
              <w:bottom w:w="100" w:type="dxa"/>
              <w:right w:w="100" w:type="dxa"/>
            </w:tcMar>
          </w:tcPr>
          <w:p w14:paraId="1AB96C66" w14:textId="77777777" w:rsidR="009E45D2" w:rsidRDefault="00A32A45">
            <w:pPr>
              <w:widowControl w:val="0"/>
              <w:pBdr>
                <w:top w:val="nil"/>
                <w:left w:val="nil"/>
                <w:bottom w:val="nil"/>
                <w:right w:val="nil"/>
                <w:between w:val="nil"/>
              </w:pBdr>
              <w:spacing w:line="240" w:lineRule="auto"/>
              <w:rPr>
                <w:sz w:val="24"/>
                <w:szCs w:val="24"/>
              </w:rPr>
            </w:pPr>
            <w:r>
              <w:rPr>
                <w:sz w:val="24"/>
                <w:szCs w:val="24"/>
              </w:rPr>
              <w:t>8</w:t>
            </w:r>
          </w:p>
        </w:tc>
        <w:tc>
          <w:tcPr>
            <w:tcW w:w="3180" w:type="dxa"/>
            <w:shd w:val="clear" w:color="auto" w:fill="auto"/>
            <w:tcMar>
              <w:top w:w="100" w:type="dxa"/>
              <w:left w:w="100" w:type="dxa"/>
              <w:bottom w:w="100" w:type="dxa"/>
              <w:right w:w="100" w:type="dxa"/>
            </w:tcMar>
          </w:tcPr>
          <w:p w14:paraId="568035C2" w14:textId="77777777" w:rsidR="009E45D2" w:rsidRDefault="00A32A45">
            <w:pPr>
              <w:widowControl w:val="0"/>
              <w:pBdr>
                <w:top w:val="nil"/>
                <w:left w:val="nil"/>
                <w:bottom w:val="nil"/>
                <w:right w:val="nil"/>
                <w:between w:val="nil"/>
              </w:pBdr>
              <w:spacing w:line="240" w:lineRule="auto"/>
              <w:rPr>
                <w:sz w:val="24"/>
                <w:szCs w:val="24"/>
              </w:rPr>
            </w:pPr>
            <w:r>
              <w:rPr>
                <w:sz w:val="24"/>
                <w:szCs w:val="24"/>
              </w:rPr>
              <w:t>Sweden</w:t>
            </w:r>
          </w:p>
        </w:tc>
        <w:tc>
          <w:tcPr>
            <w:tcW w:w="2580" w:type="dxa"/>
            <w:shd w:val="clear" w:color="auto" w:fill="auto"/>
            <w:tcMar>
              <w:top w:w="100" w:type="dxa"/>
              <w:left w:w="100" w:type="dxa"/>
              <w:bottom w:w="100" w:type="dxa"/>
              <w:right w:w="100" w:type="dxa"/>
            </w:tcMar>
          </w:tcPr>
          <w:p w14:paraId="0F9B2FDE"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0.933</w:t>
            </w:r>
          </w:p>
        </w:tc>
        <w:tc>
          <w:tcPr>
            <w:tcW w:w="2535" w:type="dxa"/>
            <w:shd w:val="clear" w:color="auto" w:fill="auto"/>
            <w:tcMar>
              <w:top w:w="100" w:type="dxa"/>
              <w:left w:w="100" w:type="dxa"/>
              <w:bottom w:w="100" w:type="dxa"/>
              <w:right w:w="100" w:type="dxa"/>
            </w:tcMar>
          </w:tcPr>
          <w:p w14:paraId="4F8809B3" w14:textId="77777777" w:rsidR="009E45D2" w:rsidRDefault="00A32A45">
            <w:pPr>
              <w:widowControl w:val="0"/>
              <w:pBdr>
                <w:top w:val="nil"/>
                <w:left w:val="nil"/>
                <w:bottom w:val="nil"/>
                <w:right w:val="nil"/>
                <w:between w:val="nil"/>
              </w:pBdr>
              <w:spacing w:line="240" w:lineRule="auto"/>
              <w:rPr>
                <w:sz w:val="24"/>
                <w:szCs w:val="24"/>
              </w:rPr>
            </w:pPr>
            <w:r>
              <w:rPr>
                <w:sz w:val="24"/>
                <w:szCs w:val="24"/>
              </w:rPr>
              <w:t>47,766</w:t>
            </w:r>
          </w:p>
        </w:tc>
      </w:tr>
      <w:tr w:rsidR="009E45D2" w14:paraId="0C824554" w14:textId="77777777">
        <w:tc>
          <w:tcPr>
            <w:tcW w:w="1065" w:type="dxa"/>
            <w:shd w:val="clear" w:color="auto" w:fill="auto"/>
            <w:tcMar>
              <w:top w:w="100" w:type="dxa"/>
              <w:left w:w="100" w:type="dxa"/>
              <w:bottom w:w="100" w:type="dxa"/>
              <w:right w:w="100" w:type="dxa"/>
            </w:tcMar>
          </w:tcPr>
          <w:p w14:paraId="75820D13" w14:textId="77777777" w:rsidR="009E45D2" w:rsidRDefault="00A32A45">
            <w:pPr>
              <w:widowControl w:val="0"/>
              <w:pBdr>
                <w:top w:val="nil"/>
                <w:left w:val="nil"/>
                <w:bottom w:val="nil"/>
                <w:right w:val="nil"/>
                <w:between w:val="nil"/>
              </w:pBdr>
              <w:spacing w:line="240" w:lineRule="auto"/>
              <w:rPr>
                <w:sz w:val="24"/>
                <w:szCs w:val="24"/>
              </w:rPr>
            </w:pPr>
            <w:r>
              <w:rPr>
                <w:sz w:val="24"/>
                <w:szCs w:val="24"/>
              </w:rPr>
              <w:t>9</w:t>
            </w:r>
          </w:p>
        </w:tc>
        <w:tc>
          <w:tcPr>
            <w:tcW w:w="3180" w:type="dxa"/>
            <w:shd w:val="clear" w:color="auto" w:fill="auto"/>
            <w:tcMar>
              <w:top w:w="100" w:type="dxa"/>
              <w:left w:w="100" w:type="dxa"/>
              <w:bottom w:w="100" w:type="dxa"/>
              <w:right w:w="100" w:type="dxa"/>
            </w:tcMar>
          </w:tcPr>
          <w:p w14:paraId="193C7F60" w14:textId="77777777" w:rsidR="009E45D2" w:rsidRDefault="00A32A45">
            <w:pPr>
              <w:widowControl w:val="0"/>
              <w:pBdr>
                <w:top w:val="nil"/>
                <w:left w:val="nil"/>
                <w:bottom w:val="nil"/>
                <w:right w:val="nil"/>
                <w:between w:val="nil"/>
              </w:pBdr>
              <w:spacing w:line="240" w:lineRule="auto"/>
              <w:rPr>
                <w:sz w:val="24"/>
                <w:szCs w:val="24"/>
              </w:rPr>
            </w:pPr>
            <w:r>
              <w:rPr>
                <w:sz w:val="24"/>
                <w:szCs w:val="24"/>
              </w:rPr>
              <w:t>Singapore</w:t>
            </w:r>
          </w:p>
        </w:tc>
        <w:tc>
          <w:tcPr>
            <w:tcW w:w="2580" w:type="dxa"/>
            <w:shd w:val="clear" w:color="auto" w:fill="auto"/>
            <w:tcMar>
              <w:top w:w="100" w:type="dxa"/>
              <w:left w:w="100" w:type="dxa"/>
              <w:bottom w:w="100" w:type="dxa"/>
              <w:right w:w="100" w:type="dxa"/>
            </w:tcMar>
          </w:tcPr>
          <w:p w14:paraId="40EF47E3"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0.932</w:t>
            </w:r>
          </w:p>
        </w:tc>
        <w:tc>
          <w:tcPr>
            <w:tcW w:w="2535" w:type="dxa"/>
            <w:shd w:val="clear" w:color="auto" w:fill="auto"/>
            <w:tcMar>
              <w:top w:w="100" w:type="dxa"/>
              <w:left w:w="100" w:type="dxa"/>
              <w:bottom w:w="100" w:type="dxa"/>
              <w:right w:w="100" w:type="dxa"/>
            </w:tcMar>
          </w:tcPr>
          <w:p w14:paraId="36A5AA47" w14:textId="77777777" w:rsidR="009E45D2" w:rsidRDefault="00A32A45">
            <w:pPr>
              <w:widowControl w:val="0"/>
              <w:pBdr>
                <w:top w:val="nil"/>
                <w:left w:val="nil"/>
                <w:bottom w:val="nil"/>
                <w:right w:val="nil"/>
                <w:between w:val="nil"/>
              </w:pBdr>
              <w:spacing w:line="240" w:lineRule="auto"/>
              <w:rPr>
                <w:sz w:val="24"/>
                <w:szCs w:val="24"/>
              </w:rPr>
            </w:pPr>
            <w:r>
              <w:rPr>
                <w:sz w:val="24"/>
                <w:szCs w:val="24"/>
              </w:rPr>
              <w:t>82,503</w:t>
            </w:r>
          </w:p>
        </w:tc>
      </w:tr>
      <w:tr w:rsidR="009E45D2" w14:paraId="676A1CC2" w14:textId="77777777">
        <w:tc>
          <w:tcPr>
            <w:tcW w:w="1065" w:type="dxa"/>
            <w:shd w:val="clear" w:color="auto" w:fill="auto"/>
            <w:tcMar>
              <w:top w:w="100" w:type="dxa"/>
              <w:left w:w="100" w:type="dxa"/>
              <w:bottom w:w="100" w:type="dxa"/>
              <w:right w:w="100" w:type="dxa"/>
            </w:tcMar>
          </w:tcPr>
          <w:p w14:paraId="7CAA71B1" w14:textId="77777777" w:rsidR="009E45D2" w:rsidRDefault="00A32A45">
            <w:pPr>
              <w:widowControl w:val="0"/>
              <w:pBdr>
                <w:top w:val="nil"/>
                <w:left w:val="nil"/>
                <w:bottom w:val="nil"/>
                <w:right w:val="nil"/>
                <w:between w:val="nil"/>
              </w:pBdr>
              <w:spacing w:line="240" w:lineRule="auto"/>
              <w:rPr>
                <w:sz w:val="24"/>
                <w:szCs w:val="24"/>
              </w:rPr>
            </w:pPr>
            <w:r>
              <w:rPr>
                <w:sz w:val="24"/>
                <w:szCs w:val="24"/>
              </w:rPr>
              <w:t>10</w:t>
            </w:r>
          </w:p>
        </w:tc>
        <w:tc>
          <w:tcPr>
            <w:tcW w:w="3180" w:type="dxa"/>
            <w:shd w:val="clear" w:color="auto" w:fill="auto"/>
            <w:tcMar>
              <w:top w:w="100" w:type="dxa"/>
              <w:left w:w="100" w:type="dxa"/>
              <w:bottom w:w="100" w:type="dxa"/>
              <w:right w:w="100" w:type="dxa"/>
            </w:tcMar>
          </w:tcPr>
          <w:p w14:paraId="31D88CC3" w14:textId="77777777" w:rsidR="009E45D2" w:rsidRDefault="00A32A45">
            <w:pPr>
              <w:widowControl w:val="0"/>
              <w:pBdr>
                <w:top w:val="nil"/>
                <w:left w:val="nil"/>
                <w:bottom w:val="nil"/>
                <w:right w:val="nil"/>
                <w:between w:val="nil"/>
              </w:pBdr>
              <w:spacing w:line="240" w:lineRule="auto"/>
              <w:rPr>
                <w:sz w:val="24"/>
                <w:szCs w:val="24"/>
              </w:rPr>
            </w:pPr>
            <w:r>
              <w:rPr>
                <w:sz w:val="24"/>
                <w:szCs w:val="24"/>
              </w:rPr>
              <w:t>Netherlands</w:t>
            </w:r>
          </w:p>
        </w:tc>
        <w:tc>
          <w:tcPr>
            <w:tcW w:w="2580" w:type="dxa"/>
            <w:shd w:val="clear" w:color="auto" w:fill="auto"/>
            <w:tcMar>
              <w:top w:w="100" w:type="dxa"/>
              <w:left w:w="100" w:type="dxa"/>
              <w:bottom w:w="100" w:type="dxa"/>
              <w:right w:w="100" w:type="dxa"/>
            </w:tcMar>
          </w:tcPr>
          <w:p w14:paraId="5B9CD93F" w14:textId="77777777" w:rsidR="009E45D2" w:rsidRDefault="00A32A45">
            <w:pPr>
              <w:widowControl w:val="0"/>
              <w:pBdr>
                <w:top w:val="nil"/>
                <w:left w:val="nil"/>
                <w:bottom w:val="nil"/>
                <w:right w:val="nil"/>
                <w:between w:val="nil"/>
              </w:pBdr>
              <w:spacing w:line="240" w:lineRule="auto"/>
              <w:rPr>
                <w:sz w:val="24"/>
                <w:szCs w:val="24"/>
              </w:rPr>
            </w:pPr>
            <w:r>
              <w:rPr>
                <w:sz w:val="24"/>
                <w:szCs w:val="24"/>
              </w:rPr>
              <w:t>0.931</w:t>
            </w:r>
          </w:p>
        </w:tc>
        <w:tc>
          <w:tcPr>
            <w:tcW w:w="2535" w:type="dxa"/>
            <w:shd w:val="clear" w:color="auto" w:fill="auto"/>
            <w:tcMar>
              <w:top w:w="100" w:type="dxa"/>
              <w:left w:w="100" w:type="dxa"/>
              <w:bottom w:w="100" w:type="dxa"/>
              <w:right w:w="100" w:type="dxa"/>
            </w:tcMar>
          </w:tcPr>
          <w:p w14:paraId="2B473FDF" w14:textId="77777777" w:rsidR="009E45D2" w:rsidRDefault="00A32A45">
            <w:pPr>
              <w:widowControl w:val="0"/>
              <w:pBdr>
                <w:top w:val="nil"/>
                <w:left w:val="nil"/>
                <w:bottom w:val="nil"/>
                <w:right w:val="nil"/>
                <w:between w:val="nil"/>
              </w:pBdr>
              <w:spacing w:line="240" w:lineRule="auto"/>
              <w:rPr>
                <w:sz w:val="24"/>
                <w:szCs w:val="24"/>
              </w:rPr>
            </w:pPr>
            <w:r>
              <w:rPr>
                <w:sz w:val="24"/>
                <w:szCs w:val="24"/>
              </w:rPr>
              <w:t>47,900</w:t>
            </w:r>
          </w:p>
        </w:tc>
      </w:tr>
    </w:tbl>
    <w:p w14:paraId="6CDE3B01" w14:textId="77777777" w:rsidR="009E45D2" w:rsidRDefault="00A32A45">
      <w:pPr>
        <w:spacing w:before="240"/>
        <w:jc w:val="right"/>
        <w:rPr>
          <w:i/>
          <w:sz w:val="24"/>
          <w:szCs w:val="24"/>
        </w:rPr>
      </w:pPr>
      <w:r>
        <w:rPr>
          <w:i/>
          <w:sz w:val="24"/>
          <w:szCs w:val="24"/>
        </w:rPr>
        <w:t>Note: Table 1 shows the top 10 countries based on HDI, in rank order.</w:t>
      </w:r>
    </w:p>
    <w:p w14:paraId="248A9139" w14:textId="77777777" w:rsidR="009E45D2" w:rsidRDefault="00A32A45">
      <w:pPr>
        <w:ind w:right="80"/>
        <w:jc w:val="right"/>
        <w:rPr>
          <w:b/>
          <w:sz w:val="24"/>
          <w:szCs w:val="24"/>
        </w:rPr>
      </w:pPr>
      <w:r>
        <w:rPr>
          <w:sz w:val="24"/>
          <w:szCs w:val="24"/>
        </w:rPr>
        <w:t xml:space="preserve">Source: </w:t>
      </w:r>
      <w:r>
        <w:rPr>
          <w:i/>
          <w:sz w:val="24"/>
          <w:szCs w:val="24"/>
        </w:rPr>
        <w:t xml:space="preserve">Human Development Report Office, </w:t>
      </w:r>
      <w:r>
        <w:rPr>
          <w:sz w:val="24"/>
          <w:szCs w:val="24"/>
        </w:rPr>
        <w:t>accessed 7 July 2019</w:t>
      </w:r>
    </w:p>
    <w:p w14:paraId="72F1F4EC" w14:textId="77777777" w:rsidR="009E45D2" w:rsidRDefault="00A32A45">
      <w:pPr>
        <w:spacing w:line="240" w:lineRule="auto"/>
        <w:rPr>
          <w:sz w:val="24"/>
          <w:szCs w:val="24"/>
        </w:rPr>
      </w:pPr>
      <w:r>
        <w:rPr>
          <w:sz w:val="24"/>
          <w:szCs w:val="24"/>
        </w:rPr>
        <w:t>(a) (</w:t>
      </w:r>
      <w:proofErr w:type="spellStart"/>
      <w:r>
        <w:rPr>
          <w:sz w:val="24"/>
          <w:szCs w:val="24"/>
        </w:rPr>
        <w:t>i</w:t>
      </w:r>
      <w:proofErr w:type="spellEnd"/>
      <w:r>
        <w:rPr>
          <w:sz w:val="24"/>
          <w:szCs w:val="24"/>
        </w:rPr>
        <w:t>) Using Table 1, compare the material living standards and overall living standards between Singapore and Hong Kong. [</w:t>
      </w:r>
      <w:r>
        <w:rPr>
          <w:sz w:val="24"/>
          <w:szCs w:val="24"/>
        </w:rPr>
        <w:t>2]</w:t>
      </w:r>
    </w:p>
    <w:p w14:paraId="474DEAEF" w14:textId="77777777" w:rsidR="009E45D2" w:rsidRDefault="009E45D2">
      <w:pPr>
        <w:spacing w:line="240" w:lineRule="auto"/>
        <w:ind w:right="-40"/>
        <w:rPr>
          <w:rFonts w:ascii="Times New Roman" w:eastAsia="Times New Roman" w:hAnsi="Times New Roman" w:cs="Times New Roman"/>
          <w:sz w:val="14"/>
          <w:szCs w:val="14"/>
        </w:rPr>
      </w:pPr>
    </w:p>
    <w:p w14:paraId="133AAD91" w14:textId="77777777" w:rsidR="009E45D2" w:rsidRDefault="00A32A45">
      <w:pPr>
        <w:spacing w:line="240" w:lineRule="auto"/>
        <w:ind w:right="-40"/>
        <w:rPr>
          <w:rFonts w:ascii="Times New Roman" w:eastAsia="Times New Roman" w:hAnsi="Times New Roman" w:cs="Times New Roman"/>
          <w:sz w:val="14"/>
          <w:szCs w:val="14"/>
        </w:rPr>
      </w:pPr>
      <w:r>
        <w:br w:type="page"/>
      </w:r>
    </w:p>
    <w:p w14:paraId="4D2145E1" w14:textId="77777777" w:rsidR="009E45D2" w:rsidRDefault="009E45D2">
      <w:pPr>
        <w:spacing w:line="240" w:lineRule="auto"/>
        <w:ind w:right="-40"/>
        <w:rPr>
          <w:rFonts w:ascii="Times New Roman" w:eastAsia="Times New Roman" w:hAnsi="Times New Roman" w:cs="Times New Roman"/>
          <w:sz w:val="14"/>
          <w:szCs w:val="14"/>
        </w:rPr>
      </w:pPr>
    </w:p>
    <w:p w14:paraId="1082970B" w14:textId="77777777" w:rsidR="009E45D2" w:rsidRDefault="009E45D2">
      <w:pPr>
        <w:spacing w:line="240" w:lineRule="auto"/>
        <w:ind w:right="-40"/>
        <w:rPr>
          <w:rFonts w:ascii="Times New Roman" w:eastAsia="Times New Roman" w:hAnsi="Times New Roman" w:cs="Times New Roman"/>
          <w:sz w:val="14"/>
          <w:szCs w:val="14"/>
        </w:rPr>
      </w:pPr>
    </w:p>
    <w:p w14:paraId="7CE92D5A" w14:textId="77777777" w:rsidR="009E45D2" w:rsidRDefault="009E45D2">
      <w:pPr>
        <w:spacing w:line="240" w:lineRule="auto"/>
        <w:ind w:right="-40"/>
        <w:rPr>
          <w:rFonts w:ascii="Times New Roman" w:eastAsia="Times New Roman" w:hAnsi="Times New Roman" w:cs="Times New Roman"/>
          <w:sz w:val="14"/>
          <w:szCs w:val="14"/>
        </w:rPr>
      </w:pPr>
    </w:p>
    <w:p w14:paraId="187DC3EB" w14:textId="77777777" w:rsidR="009E45D2" w:rsidRDefault="00A32A45">
      <w:pPr>
        <w:spacing w:line="240" w:lineRule="auto"/>
        <w:ind w:right="-40"/>
        <w:rPr>
          <w:color w:val="0000FF"/>
          <w:sz w:val="24"/>
          <w:szCs w:val="24"/>
          <w:u w:val="single"/>
        </w:rPr>
      </w:pPr>
      <w:r>
        <w:rPr>
          <w:color w:val="0000FF"/>
          <w:sz w:val="24"/>
          <w:szCs w:val="24"/>
          <w:u w:val="single"/>
        </w:rPr>
        <w:t>Answer</w:t>
      </w:r>
    </w:p>
    <w:p w14:paraId="2BD1C957" w14:textId="77777777" w:rsidR="009E45D2" w:rsidRDefault="00A32A45">
      <w:pPr>
        <w:spacing w:line="240" w:lineRule="auto"/>
        <w:ind w:right="-40"/>
        <w:rPr>
          <w:color w:val="0000FF"/>
          <w:sz w:val="24"/>
          <w:szCs w:val="24"/>
        </w:rPr>
      </w:pPr>
      <w:r>
        <w:rPr>
          <w:rFonts w:ascii="Times New Roman" w:eastAsia="Times New Roman" w:hAnsi="Times New Roman" w:cs="Times New Roman"/>
          <w:color w:val="0000FF"/>
          <w:sz w:val="14"/>
          <w:szCs w:val="14"/>
        </w:rPr>
        <w:t xml:space="preserve"> </w:t>
      </w:r>
      <w:r>
        <w:rPr>
          <w:color w:val="0000FF"/>
          <w:sz w:val="24"/>
          <w:szCs w:val="24"/>
        </w:rPr>
        <w:t>I.</w:t>
      </w:r>
      <w:r>
        <w:rPr>
          <w:rFonts w:ascii="Times New Roman" w:eastAsia="Times New Roman" w:hAnsi="Times New Roman" w:cs="Times New Roman"/>
          <w:color w:val="0000FF"/>
          <w:sz w:val="14"/>
          <w:szCs w:val="14"/>
        </w:rPr>
        <w:t xml:space="preserve">  </w:t>
      </w:r>
      <w:r>
        <w:rPr>
          <w:color w:val="0000FF"/>
          <w:sz w:val="24"/>
          <w:szCs w:val="24"/>
        </w:rPr>
        <w:t xml:space="preserve">Singapore has a higher </w:t>
      </w:r>
      <w:r>
        <w:rPr>
          <w:b/>
          <w:color w:val="0000FF"/>
          <w:sz w:val="24"/>
          <w:szCs w:val="24"/>
        </w:rPr>
        <w:t>material</w:t>
      </w:r>
      <w:r>
        <w:rPr>
          <w:color w:val="0000FF"/>
          <w:sz w:val="24"/>
          <w:szCs w:val="24"/>
        </w:rPr>
        <w:t xml:space="preserve"> living standards as compared to Hong Kong, as our GNI per capita is higher as the GNI per capita is giving Singaporean a higher purchasing power than Hong Kong Citizens</w:t>
      </w:r>
    </w:p>
    <w:p w14:paraId="2A25E693" w14:textId="77777777" w:rsidR="009E45D2" w:rsidRDefault="00A32A45">
      <w:pPr>
        <w:spacing w:line="240" w:lineRule="auto"/>
        <w:ind w:right="-40"/>
        <w:rPr>
          <w:color w:val="0000FF"/>
          <w:sz w:val="24"/>
          <w:szCs w:val="24"/>
        </w:rPr>
      </w:pPr>
      <w:r>
        <w:rPr>
          <w:color w:val="0000FF"/>
          <w:sz w:val="24"/>
          <w:szCs w:val="24"/>
        </w:rPr>
        <w:t>II.</w:t>
      </w:r>
      <w:r>
        <w:rPr>
          <w:rFonts w:ascii="Times New Roman" w:eastAsia="Times New Roman" w:hAnsi="Times New Roman" w:cs="Times New Roman"/>
          <w:color w:val="0000FF"/>
          <w:sz w:val="14"/>
          <w:szCs w:val="14"/>
        </w:rPr>
        <w:t xml:space="preserve">  </w:t>
      </w:r>
      <w:r>
        <w:rPr>
          <w:color w:val="0000FF"/>
          <w:sz w:val="24"/>
          <w:szCs w:val="24"/>
        </w:rPr>
        <w:t xml:space="preserve">Hong Kong has higher </w:t>
      </w:r>
      <w:r>
        <w:rPr>
          <w:b/>
          <w:color w:val="0000FF"/>
          <w:sz w:val="24"/>
          <w:szCs w:val="24"/>
        </w:rPr>
        <w:t>overall</w:t>
      </w:r>
      <w:r>
        <w:rPr>
          <w:color w:val="0000FF"/>
          <w:sz w:val="24"/>
          <w:szCs w:val="24"/>
        </w:rPr>
        <w:t xml:space="preserve"> living standards than Singapore as their HDI value i</w:t>
      </w:r>
      <w:r>
        <w:rPr>
          <w:color w:val="0000FF"/>
          <w:sz w:val="24"/>
          <w:szCs w:val="24"/>
        </w:rPr>
        <w:t xml:space="preserve">s higher which reflects the progress of </w:t>
      </w:r>
      <w:proofErr w:type="spellStart"/>
      <w:r>
        <w:rPr>
          <w:color w:val="0000FF"/>
          <w:sz w:val="24"/>
          <w:szCs w:val="24"/>
        </w:rPr>
        <w:t>well being</w:t>
      </w:r>
      <w:proofErr w:type="spellEnd"/>
      <w:r>
        <w:rPr>
          <w:color w:val="0000FF"/>
          <w:sz w:val="24"/>
          <w:szCs w:val="24"/>
        </w:rPr>
        <w:t xml:space="preserve"> of the citizens. The citizens </w:t>
      </w:r>
      <w:proofErr w:type="gramStart"/>
      <w:r>
        <w:rPr>
          <w:color w:val="0000FF"/>
          <w:sz w:val="24"/>
          <w:szCs w:val="24"/>
        </w:rPr>
        <w:t>are able to</w:t>
      </w:r>
      <w:proofErr w:type="gramEnd"/>
      <w:r>
        <w:rPr>
          <w:color w:val="0000FF"/>
          <w:sz w:val="24"/>
          <w:szCs w:val="24"/>
        </w:rPr>
        <w:t xml:space="preserve"> receive a higher level of education and better living environment that promotes the intangible aspects of living.</w:t>
      </w:r>
    </w:p>
    <w:p w14:paraId="0B0B5253" w14:textId="77777777" w:rsidR="009E45D2" w:rsidRDefault="00A32A45">
      <w:pPr>
        <w:spacing w:before="240" w:after="240" w:line="240" w:lineRule="auto"/>
        <w:ind w:right="-40"/>
        <w:rPr>
          <w:color w:val="0000FF"/>
          <w:sz w:val="24"/>
          <w:szCs w:val="24"/>
        </w:rPr>
      </w:pPr>
      <w:r>
        <w:rPr>
          <w:color w:val="0000FF"/>
          <w:sz w:val="24"/>
          <w:szCs w:val="24"/>
        </w:rPr>
        <w:t>Accept: Singapore and HK have similar overall liv</w:t>
      </w:r>
      <w:r>
        <w:rPr>
          <w:color w:val="0000FF"/>
          <w:sz w:val="24"/>
          <w:szCs w:val="24"/>
        </w:rPr>
        <w:t>ing standards as the HDI values are similar.</w:t>
      </w:r>
    </w:p>
    <w:p w14:paraId="4C61E11D" w14:textId="77777777" w:rsidR="009E45D2" w:rsidRDefault="00A32A45">
      <w:pPr>
        <w:spacing w:before="240" w:after="240" w:line="240" w:lineRule="auto"/>
        <w:rPr>
          <w:color w:val="0000FF"/>
          <w:sz w:val="24"/>
          <w:szCs w:val="24"/>
        </w:rPr>
      </w:pPr>
      <w:r>
        <w:rPr>
          <w:color w:val="0000FF"/>
          <w:sz w:val="24"/>
          <w:szCs w:val="24"/>
        </w:rPr>
        <w:t>(ii) Explain possible reasons for the above observations. [4]</w:t>
      </w:r>
    </w:p>
    <w:p w14:paraId="620600C1" w14:textId="77777777" w:rsidR="009E45D2" w:rsidRDefault="00A32A45">
      <w:pPr>
        <w:spacing w:before="240" w:after="240" w:line="240" w:lineRule="auto"/>
        <w:jc w:val="both"/>
        <w:rPr>
          <w:color w:val="0000FF"/>
          <w:sz w:val="24"/>
          <w:szCs w:val="24"/>
        </w:rPr>
      </w:pPr>
      <w:r>
        <w:rPr>
          <w:color w:val="0000FF"/>
          <w:sz w:val="24"/>
          <w:szCs w:val="24"/>
        </w:rPr>
        <w:t>I.</w:t>
      </w:r>
      <w:r>
        <w:rPr>
          <w:rFonts w:ascii="Times New Roman" w:eastAsia="Times New Roman" w:hAnsi="Times New Roman" w:cs="Times New Roman"/>
          <w:color w:val="0000FF"/>
          <w:sz w:val="14"/>
          <w:szCs w:val="14"/>
        </w:rPr>
        <w:t xml:space="preserve"> </w:t>
      </w:r>
      <w:r>
        <w:rPr>
          <w:color w:val="0000FF"/>
          <w:sz w:val="24"/>
          <w:szCs w:val="24"/>
        </w:rPr>
        <w:t xml:space="preserve">Singapore might have higher GNI due to </w:t>
      </w:r>
      <w:r>
        <w:rPr>
          <w:b/>
          <w:color w:val="0000FF"/>
          <w:sz w:val="24"/>
          <w:szCs w:val="24"/>
        </w:rPr>
        <w:t>better export performance/better government policies to attract inward FDI</w:t>
      </w:r>
      <w:r>
        <w:rPr>
          <w:color w:val="0000FF"/>
          <w:sz w:val="24"/>
          <w:szCs w:val="24"/>
        </w:rPr>
        <w:t xml:space="preserve">. It </w:t>
      </w:r>
      <w:proofErr w:type="gramStart"/>
      <w:r>
        <w:rPr>
          <w:color w:val="0000FF"/>
          <w:sz w:val="24"/>
          <w:szCs w:val="24"/>
        </w:rPr>
        <w:t>is able to</w:t>
      </w:r>
      <w:proofErr w:type="gramEnd"/>
      <w:r>
        <w:rPr>
          <w:color w:val="0000FF"/>
          <w:sz w:val="24"/>
          <w:szCs w:val="24"/>
        </w:rPr>
        <w:t xml:space="preserve"> raise production </w:t>
      </w:r>
      <w:r>
        <w:rPr>
          <w:color w:val="0000FF"/>
          <w:sz w:val="24"/>
          <w:szCs w:val="24"/>
        </w:rPr>
        <w:t xml:space="preserve">of goods and services and this would increase Singapore’s AD, increase RNY and hence GNI per capita, ceteris paribus. With higher GNI, Singapore would have higher material living standards. </w:t>
      </w:r>
    </w:p>
    <w:p w14:paraId="1B57E98C" w14:textId="77777777" w:rsidR="009E45D2" w:rsidRDefault="00A32A45">
      <w:pPr>
        <w:spacing w:line="240" w:lineRule="auto"/>
        <w:jc w:val="both"/>
        <w:rPr>
          <w:color w:val="0000FF"/>
          <w:sz w:val="24"/>
          <w:szCs w:val="24"/>
        </w:rPr>
      </w:pPr>
      <w:r>
        <w:rPr>
          <w:color w:val="0000FF"/>
          <w:sz w:val="24"/>
          <w:szCs w:val="24"/>
        </w:rPr>
        <w:t>II. For overall living standards, Hong Kong may have better overa</w:t>
      </w:r>
      <w:r>
        <w:rPr>
          <w:color w:val="0000FF"/>
          <w:sz w:val="24"/>
          <w:szCs w:val="24"/>
        </w:rPr>
        <w:t xml:space="preserve">ll living standards due to </w:t>
      </w:r>
      <w:r>
        <w:rPr>
          <w:b/>
          <w:color w:val="0000FF"/>
          <w:sz w:val="24"/>
          <w:szCs w:val="24"/>
        </w:rPr>
        <w:t>better quality of healthcare /higher educational attainment</w:t>
      </w:r>
      <w:r>
        <w:rPr>
          <w:color w:val="0000FF"/>
          <w:sz w:val="24"/>
          <w:szCs w:val="24"/>
        </w:rPr>
        <w:t xml:space="preserve"> on average, possibly due to the </w:t>
      </w:r>
      <w:r>
        <w:rPr>
          <w:b/>
          <w:color w:val="0000FF"/>
          <w:sz w:val="24"/>
          <w:szCs w:val="24"/>
        </w:rPr>
        <w:t xml:space="preserve">government investing more resources in these areas. </w:t>
      </w:r>
      <w:r>
        <w:rPr>
          <w:color w:val="0000FF"/>
          <w:sz w:val="24"/>
          <w:szCs w:val="24"/>
        </w:rPr>
        <w:t>This would contribute to a higher quality of life, accounting for the higher non-mate</w:t>
      </w:r>
      <w:r>
        <w:rPr>
          <w:color w:val="0000FF"/>
          <w:sz w:val="24"/>
          <w:szCs w:val="24"/>
        </w:rPr>
        <w:t xml:space="preserve">rial living standards and hence the higher overall living standards in HK. </w:t>
      </w:r>
    </w:p>
    <w:p w14:paraId="16A755E3" w14:textId="77777777" w:rsidR="009E45D2" w:rsidRDefault="009E45D2">
      <w:pPr>
        <w:spacing w:before="240" w:after="240"/>
        <w:ind w:left="360"/>
        <w:jc w:val="both"/>
        <w:rPr>
          <w:sz w:val="24"/>
          <w:szCs w:val="24"/>
        </w:rPr>
      </w:pPr>
    </w:p>
    <w:p w14:paraId="2C969785" w14:textId="77777777" w:rsidR="009E45D2" w:rsidRDefault="00A32A45">
      <w:pPr>
        <w:spacing w:before="240" w:after="240"/>
        <w:ind w:left="360"/>
        <w:jc w:val="both"/>
        <w:rPr>
          <w:sz w:val="24"/>
          <w:szCs w:val="24"/>
        </w:rPr>
      </w:pPr>
      <w:r>
        <w:br w:type="page"/>
      </w:r>
    </w:p>
    <w:p w14:paraId="283F89AE" w14:textId="77777777" w:rsidR="009E45D2" w:rsidRDefault="009E45D2">
      <w:pPr>
        <w:spacing w:before="240" w:after="240"/>
        <w:ind w:left="360"/>
        <w:jc w:val="both"/>
        <w:rPr>
          <w:sz w:val="24"/>
          <w:szCs w:val="24"/>
        </w:rPr>
      </w:pPr>
    </w:p>
    <w:p w14:paraId="2891B32D" w14:textId="77777777" w:rsidR="009E45D2" w:rsidRDefault="00A32A45">
      <w:pPr>
        <w:spacing w:line="240" w:lineRule="auto"/>
        <w:ind w:left="360"/>
        <w:jc w:val="both"/>
        <w:rPr>
          <w:sz w:val="24"/>
          <w:szCs w:val="24"/>
          <w:u w:val="single"/>
        </w:rPr>
      </w:pPr>
      <w:r>
        <w:rPr>
          <w:sz w:val="24"/>
          <w:szCs w:val="24"/>
          <w:u w:val="single"/>
        </w:rPr>
        <w:t>7. HCI H2 Prelims 2019 Question 2</w:t>
      </w:r>
    </w:p>
    <w:p w14:paraId="78938C74" w14:textId="77777777" w:rsidR="009E45D2" w:rsidRDefault="00A32A45">
      <w:pPr>
        <w:spacing w:line="240" w:lineRule="auto"/>
        <w:ind w:left="360"/>
        <w:jc w:val="both"/>
        <w:rPr>
          <w:b/>
          <w:sz w:val="24"/>
          <w:szCs w:val="24"/>
        </w:rPr>
      </w:pPr>
      <w:r>
        <w:rPr>
          <w:b/>
          <w:sz w:val="24"/>
          <w:szCs w:val="24"/>
        </w:rPr>
        <w:t>Internet Connectivity and Lifelong Learning</w:t>
      </w:r>
    </w:p>
    <w:p w14:paraId="4F802671" w14:textId="77777777" w:rsidR="009E45D2" w:rsidRDefault="009E45D2">
      <w:pPr>
        <w:spacing w:line="240" w:lineRule="auto"/>
        <w:jc w:val="both"/>
        <w:rPr>
          <w:b/>
          <w:sz w:val="24"/>
          <w:szCs w:val="24"/>
        </w:rPr>
      </w:pPr>
    </w:p>
    <w:p w14:paraId="024F90E6" w14:textId="77777777" w:rsidR="009E45D2" w:rsidRDefault="00A32A45">
      <w:pPr>
        <w:spacing w:line="240" w:lineRule="auto"/>
        <w:jc w:val="both"/>
        <w:rPr>
          <w:b/>
          <w:sz w:val="24"/>
          <w:szCs w:val="24"/>
        </w:rPr>
      </w:pPr>
      <w:r>
        <w:rPr>
          <w:b/>
          <w:sz w:val="24"/>
          <w:szCs w:val="24"/>
        </w:rPr>
        <w:t>Extract 4: Benefits of the Internet</w:t>
      </w:r>
    </w:p>
    <w:p w14:paraId="417684D9" w14:textId="77777777" w:rsidR="009E45D2" w:rsidRDefault="00A32A45">
      <w:pPr>
        <w:spacing w:line="240" w:lineRule="auto"/>
        <w:jc w:val="both"/>
        <w:rPr>
          <w:sz w:val="24"/>
          <w:szCs w:val="24"/>
        </w:rPr>
      </w:pPr>
      <w:r>
        <w:rPr>
          <w:color w:val="141414"/>
          <w:sz w:val="24"/>
          <w:szCs w:val="24"/>
        </w:rPr>
        <w:t>The internet is a pervasive, fundamental part of daily life that continues to deliver massive economic and social benefits around the world. Yet some 3.9 billion people – more than 52% of the world’s population – are still not online.  Although much progre</w:t>
      </w:r>
      <w:r>
        <w:rPr>
          <w:color w:val="141414"/>
          <w:sz w:val="24"/>
          <w:szCs w:val="24"/>
        </w:rPr>
        <w:t xml:space="preserve">ss has been made in closing the digital divide, the challenge remains huge, </w:t>
      </w:r>
      <w:proofErr w:type="gramStart"/>
      <w:r>
        <w:rPr>
          <w:color w:val="141414"/>
          <w:sz w:val="24"/>
          <w:szCs w:val="24"/>
        </w:rPr>
        <w:t>complex</w:t>
      </w:r>
      <w:proofErr w:type="gramEnd"/>
      <w:r>
        <w:rPr>
          <w:color w:val="141414"/>
          <w:sz w:val="24"/>
          <w:szCs w:val="24"/>
        </w:rPr>
        <w:t xml:space="preserve"> and multidimensional. Multiple studies by The Boston Consulting Group have detailed the internet’s macroeconomic benefits to </w:t>
      </w:r>
      <w:r>
        <w:rPr>
          <w:sz w:val="24"/>
          <w:szCs w:val="24"/>
        </w:rPr>
        <w:t>Gross Domestic Product</w:t>
      </w:r>
      <w:r>
        <w:rPr>
          <w:color w:val="141414"/>
          <w:sz w:val="24"/>
          <w:szCs w:val="24"/>
        </w:rPr>
        <w:t xml:space="preserve"> (GDP), the broad economi</w:t>
      </w:r>
      <w:r>
        <w:rPr>
          <w:color w:val="141414"/>
          <w:sz w:val="24"/>
          <w:szCs w:val="24"/>
        </w:rPr>
        <w:t xml:space="preserve">c and job impact of the digital economy’s rapid growth in online retail and advertising and infrastructure, and the big impact of information and communications technology (ICT) on small-business revenue growth and job creation. </w:t>
      </w:r>
      <w:r>
        <w:rPr>
          <w:sz w:val="24"/>
          <w:szCs w:val="24"/>
        </w:rPr>
        <w:t xml:space="preserve">Most studies have verified </w:t>
      </w:r>
      <w:r>
        <w:rPr>
          <w:sz w:val="24"/>
          <w:szCs w:val="24"/>
        </w:rPr>
        <w:t xml:space="preserve">the positive impact of greater broadband penetration on the growth in GDP. One of the first, by the World Bank, concluded that every </w:t>
      </w:r>
      <w:proofErr w:type="gramStart"/>
      <w:r>
        <w:rPr>
          <w:sz w:val="24"/>
          <w:szCs w:val="24"/>
        </w:rPr>
        <w:t>10 percentage</w:t>
      </w:r>
      <w:proofErr w:type="gramEnd"/>
      <w:r>
        <w:rPr>
          <w:sz w:val="24"/>
          <w:szCs w:val="24"/>
        </w:rPr>
        <w:t xml:space="preserve"> point improvement in broadband penetration increases GDP by 1.3%.</w:t>
      </w:r>
    </w:p>
    <w:p w14:paraId="7AD342A3" w14:textId="77777777" w:rsidR="009E45D2" w:rsidRDefault="00A32A45">
      <w:pPr>
        <w:spacing w:line="240" w:lineRule="auto"/>
        <w:jc w:val="both"/>
        <w:rPr>
          <w:color w:val="141414"/>
          <w:sz w:val="24"/>
          <w:szCs w:val="24"/>
        </w:rPr>
      </w:pPr>
      <w:r>
        <w:rPr>
          <w:color w:val="141414"/>
          <w:sz w:val="24"/>
          <w:szCs w:val="24"/>
        </w:rPr>
        <w:t xml:space="preserve"> </w:t>
      </w:r>
    </w:p>
    <w:p w14:paraId="15B054D6" w14:textId="77777777" w:rsidR="009E45D2" w:rsidRDefault="00A32A45">
      <w:pPr>
        <w:spacing w:line="240" w:lineRule="auto"/>
        <w:jc w:val="both"/>
        <w:rPr>
          <w:sz w:val="24"/>
          <w:szCs w:val="24"/>
        </w:rPr>
      </w:pPr>
      <w:r>
        <w:rPr>
          <w:color w:val="141414"/>
          <w:sz w:val="24"/>
          <w:szCs w:val="24"/>
        </w:rPr>
        <w:t>Research also highlights a positive relat</w:t>
      </w:r>
      <w:r>
        <w:rPr>
          <w:color w:val="141414"/>
          <w:sz w:val="24"/>
          <w:szCs w:val="24"/>
        </w:rPr>
        <w:t xml:space="preserve">ionship between the application of digital technologies and the quality of life. Some researchers have considered internet usage including social networking sites as one type of leisure activities. </w:t>
      </w:r>
      <w:r>
        <w:rPr>
          <w:sz w:val="24"/>
          <w:szCs w:val="24"/>
        </w:rPr>
        <w:t>The internet is also increasingly a source of high-quality</w:t>
      </w:r>
      <w:r>
        <w:rPr>
          <w:sz w:val="24"/>
          <w:szCs w:val="24"/>
        </w:rPr>
        <w:t xml:space="preserve"> educational content and online courses, which can increase the availability of formal instruction to underserved population segments. Already a fixture in developed nations, educational institutions and for-profit universities are expanding their online o</w:t>
      </w:r>
      <w:r>
        <w:rPr>
          <w:sz w:val="24"/>
          <w:szCs w:val="24"/>
        </w:rPr>
        <w:t>fferings in emerging countries, where rapid economic growth has increased the demand for skilled workers.</w:t>
      </w:r>
    </w:p>
    <w:p w14:paraId="28B365B1" w14:textId="77777777" w:rsidR="009E45D2" w:rsidRDefault="00A32A45">
      <w:pPr>
        <w:spacing w:line="240" w:lineRule="auto"/>
        <w:jc w:val="right"/>
        <w:rPr>
          <w:sz w:val="24"/>
          <w:szCs w:val="24"/>
        </w:rPr>
      </w:pPr>
      <w:r>
        <w:rPr>
          <w:sz w:val="24"/>
          <w:szCs w:val="24"/>
        </w:rPr>
        <w:t xml:space="preserve">Source: World Economic Forum, </w:t>
      </w:r>
      <w:r>
        <w:rPr>
          <w:i/>
          <w:sz w:val="24"/>
          <w:szCs w:val="24"/>
        </w:rPr>
        <w:t>White Paper: Internet for All</w:t>
      </w:r>
      <w:r>
        <w:rPr>
          <w:sz w:val="24"/>
          <w:szCs w:val="24"/>
        </w:rPr>
        <w:t>, April 2016</w:t>
      </w:r>
    </w:p>
    <w:p w14:paraId="055109E0" w14:textId="77777777" w:rsidR="009E45D2" w:rsidRDefault="009E45D2">
      <w:pPr>
        <w:spacing w:line="240" w:lineRule="auto"/>
        <w:ind w:left="360"/>
        <w:jc w:val="both"/>
        <w:rPr>
          <w:sz w:val="24"/>
          <w:szCs w:val="24"/>
        </w:rPr>
      </w:pPr>
    </w:p>
    <w:p w14:paraId="10F4904C" w14:textId="77777777" w:rsidR="009E45D2" w:rsidRDefault="009E45D2">
      <w:pPr>
        <w:spacing w:line="240" w:lineRule="auto"/>
        <w:ind w:left="360"/>
        <w:jc w:val="both"/>
        <w:rPr>
          <w:sz w:val="24"/>
          <w:szCs w:val="24"/>
        </w:rPr>
      </w:pPr>
    </w:p>
    <w:p w14:paraId="115076C0" w14:textId="77777777" w:rsidR="009E45D2" w:rsidRDefault="009E45D2">
      <w:pPr>
        <w:spacing w:line="240" w:lineRule="auto"/>
        <w:ind w:left="360"/>
        <w:jc w:val="both"/>
        <w:rPr>
          <w:sz w:val="24"/>
          <w:szCs w:val="24"/>
        </w:rPr>
      </w:pPr>
    </w:p>
    <w:p w14:paraId="56E84DA2" w14:textId="77777777" w:rsidR="009E45D2" w:rsidRDefault="009E45D2">
      <w:pPr>
        <w:spacing w:line="240" w:lineRule="auto"/>
        <w:ind w:left="360"/>
        <w:jc w:val="both"/>
        <w:rPr>
          <w:sz w:val="24"/>
          <w:szCs w:val="24"/>
        </w:rPr>
      </w:pPr>
    </w:p>
    <w:p w14:paraId="28F72E4C" w14:textId="77777777" w:rsidR="009E45D2" w:rsidRDefault="009E45D2">
      <w:pPr>
        <w:spacing w:line="240" w:lineRule="auto"/>
        <w:ind w:left="360"/>
        <w:jc w:val="both"/>
        <w:rPr>
          <w:sz w:val="24"/>
          <w:szCs w:val="24"/>
        </w:rPr>
      </w:pPr>
    </w:p>
    <w:p w14:paraId="2DB7E969" w14:textId="77777777" w:rsidR="009E45D2" w:rsidRDefault="009E45D2">
      <w:pPr>
        <w:spacing w:line="240" w:lineRule="auto"/>
        <w:ind w:left="360"/>
        <w:jc w:val="both"/>
        <w:rPr>
          <w:sz w:val="24"/>
          <w:szCs w:val="24"/>
        </w:rPr>
      </w:pPr>
    </w:p>
    <w:p w14:paraId="038225C8" w14:textId="77777777" w:rsidR="009E45D2" w:rsidRDefault="009E45D2">
      <w:pPr>
        <w:spacing w:line="240" w:lineRule="auto"/>
        <w:ind w:left="360"/>
        <w:jc w:val="both"/>
        <w:rPr>
          <w:sz w:val="24"/>
          <w:szCs w:val="24"/>
        </w:rPr>
      </w:pPr>
    </w:p>
    <w:p w14:paraId="32F02BD2" w14:textId="77777777" w:rsidR="009E45D2" w:rsidRDefault="009E45D2">
      <w:pPr>
        <w:spacing w:line="240" w:lineRule="auto"/>
        <w:ind w:left="360"/>
        <w:jc w:val="both"/>
        <w:rPr>
          <w:sz w:val="24"/>
          <w:szCs w:val="24"/>
        </w:rPr>
      </w:pPr>
    </w:p>
    <w:p w14:paraId="42CDD9AD" w14:textId="77777777" w:rsidR="009E45D2" w:rsidRDefault="009E45D2">
      <w:pPr>
        <w:spacing w:line="240" w:lineRule="auto"/>
        <w:ind w:left="360"/>
        <w:jc w:val="both"/>
        <w:rPr>
          <w:sz w:val="24"/>
          <w:szCs w:val="24"/>
        </w:rPr>
      </w:pPr>
    </w:p>
    <w:p w14:paraId="6E249923" w14:textId="77777777" w:rsidR="009E45D2" w:rsidRDefault="009E45D2">
      <w:pPr>
        <w:spacing w:line="240" w:lineRule="auto"/>
        <w:ind w:left="360"/>
        <w:jc w:val="both"/>
        <w:rPr>
          <w:sz w:val="24"/>
          <w:szCs w:val="24"/>
        </w:rPr>
      </w:pPr>
    </w:p>
    <w:p w14:paraId="0D13C503" w14:textId="77777777" w:rsidR="009E45D2" w:rsidRDefault="009E45D2">
      <w:pPr>
        <w:spacing w:line="240" w:lineRule="auto"/>
        <w:ind w:left="360"/>
        <w:jc w:val="both"/>
        <w:rPr>
          <w:sz w:val="24"/>
          <w:szCs w:val="24"/>
        </w:rPr>
      </w:pPr>
    </w:p>
    <w:p w14:paraId="4A79A9C7" w14:textId="77777777" w:rsidR="009E45D2" w:rsidRDefault="009E45D2">
      <w:pPr>
        <w:spacing w:line="240" w:lineRule="auto"/>
        <w:ind w:left="360"/>
        <w:jc w:val="both"/>
        <w:rPr>
          <w:sz w:val="24"/>
          <w:szCs w:val="24"/>
        </w:rPr>
      </w:pPr>
    </w:p>
    <w:p w14:paraId="38731F25" w14:textId="77777777" w:rsidR="009E45D2" w:rsidRDefault="009E45D2">
      <w:pPr>
        <w:spacing w:line="240" w:lineRule="auto"/>
        <w:ind w:left="360"/>
        <w:jc w:val="both"/>
        <w:rPr>
          <w:sz w:val="24"/>
          <w:szCs w:val="24"/>
        </w:rPr>
      </w:pPr>
    </w:p>
    <w:p w14:paraId="337E9ED7" w14:textId="77777777" w:rsidR="009E45D2" w:rsidRDefault="009E45D2">
      <w:pPr>
        <w:spacing w:line="240" w:lineRule="auto"/>
        <w:ind w:left="360"/>
        <w:jc w:val="both"/>
        <w:rPr>
          <w:sz w:val="24"/>
          <w:szCs w:val="24"/>
        </w:rPr>
      </w:pPr>
    </w:p>
    <w:p w14:paraId="1BA07420" w14:textId="77777777" w:rsidR="009E45D2" w:rsidRDefault="009E45D2">
      <w:pPr>
        <w:spacing w:line="240" w:lineRule="auto"/>
        <w:ind w:left="360"/>
        <w:jc w:val="both"/>
        <w:rPr>
          <w:sz w:val="24"/>
          <w:szCs w:val="24"/>
        </w:rPr>
      </w:pPr>
    </w:p>
    <w:p w14:paraId="7593B72E" w14:textId="77777777" w:rsidR="009E45D2" w:rsidRDefault="009E45D2">
      <w:pPr>
        <w:spacing w:line="240" w:lineRule="auto"/>
        <w:ind w:left="360"/>
        <w:jc w:val="both"/>
        <w:rPr>
          <w:sz w:val="24"/>
          <w:szCs w:val="24"/>
        </w:rPr>
      </w:pPr>
    </w:p>
    <w:p w14:paraId="3EE74B75" w14:textId="77777777" w:rsidR="009E45D2" w:rsidRDefault="009E45D2">
      <w:pPr>
        <w:spacing w:line="240" w:lineRule="auto"/>
        <w:ind w:left="360"/>
        <w:jc w:val="both"/>
        <w:rPr>
          <w:sz w:val="24"/>
          <w:szCs w:val="24"/>
        </w:rPr>
      </w:pPr>
    </w:p>
    <w:p w14:paraId="4A46A923" w14:textId="77777777" w:rsidR="009E45D2" w:rsidRDefault="009E45D2">
      <w:pPr>
        <w:spacing w:line="240" w:lineRule="auto"/>
        <w:ind w:left="360"/>
        <w:jc w:val="both"/>
        <w:rPr>
          <w:sz w:val="24"/>
          <w:szCs w:val="24"/>
        </w:rPr>
      </w:pPr>
    </w:p>
    <w:p w14:paraId="3321014D" w14:textId="77777777" w:rsidR="00DC52A3" w:rsidRDefault="00DC52A3">
      <w:pPr>
        <w:spacing w:line="240" w:lineRule="auto"/>
        <w:ind w:left="360"/>
        <w:jc w:val="both"/>
        <w:rPr>
          <w:sz w:val="24"/>
          <w:szCs w:val="24"/>
        </w:rPr>
      </w:pPr>
    </w:p>
    <w:p w14:paraId="544C72A1" w14:textId="77777777" w:rsidR="00DC52A3" w:rsidRDefault="00DC52A3">
      <w:pPr>
        <w:spacing w:line="240" w:lineRule="auto"/>
        <w:ind w:left="360"/>
        <w:jc w:val="both"/>
        <w:rPr>
          <w:sz w:val="24"/>
          <w:szCs w:val="24"/>
        </w:rPr>
      </w:pPr>
    </w:p>
    <w:p w14:paraId="23DC304B" w14:textId="77777777" w:rsidR="00DC52A3" w:rsidRDefault="00DC52A3">
      <w:pPr>
        <w:spacing w:line="240" w:lineRule="auto"/>
        <w:ind w:left="360"/>
        <w:jc w:val="both"/>
        <w:rPr>
          <w:sz w:val="24"/>
          <w:szCs w:val="24"/>
        </w:rPr>
      </w:pPr>
    </w:p>
    <w:p w14:paraId="13D37132" w14:textId="13D66B39" w:rsidR="009E45D2" w:rsidRDefault="00A32A45">
      <w:pPr>
        <w:spacing w:line="240" w:lineRule="auto"/>
        <w:ind w:left="360"/>
        <w:jc w:val="both"/>
        <w:rPr>
          <w:sz w:val="24"/>
          <w:szCs w:val="24"/>
        </w:rPr>
      </w:pPr>
      <w:r>
        <w:rPr>
          <w:sz w:val="24"/>
          <w:szCs w:val="24"/>
        </w:rPr>
        <w:t xml:space="preserve">(b) Using the information in Extract 4, explain how the internet would affect standard of living. [4] </w:t>
      </w:r>
    </w:p>
    <w:p w14:paraId="31AA3799" w14:textId="77777777" w:rsidR="009E45D2" w:rsidRDefault="009E45D2">
      <w:pPr>
        <w:spacing w:line="240" w:lineRule="auto"/>
        <w:rPr>
          <w:i/>
          <w:sz w:val="24"/>
          <w:szCs w:val="24"/>
          <w:u w:val="single"/>
        </w:rPr>
      </w:pPr>
    </w:p>
    <w:p w14:paraId="6A23B768" w14:textId="77777777" w:rsidR="009E45D2" w:rsidRDefault="00A32A45">
      <w:pPr>
        <w:spacing w:line="240" w:lineRule="auto"/>
        <w:rPr>
          <w:color w:val="0000FF"/>
          <w:sz w:val="24"/>
          <w:szCs w:val="24"/>
          <w:u w:val="single"/>
        </w:rPr>
      </w:pPr>
      <w:r>
        <w:rPr>
          <w:color w:val="0000FF"/>
          <w:sz w:val="24"/>
          <w:szCs w:val="24"/>
          <w:u w:val="single"/>
        </w:rPr>
        <w:t>Answer</w:t>
      </w:r>
    </w:p>
    <w:p w14:paraId="773FEDEA" w14:textId="77777777" w:rsidR="009E45D2" w:rsidRDefault="00A32A45">
      <w:pPr>
        <w:spacing w:line="240" w:lineRule="auto"/>
        <w:rPr>
          <w:color w:val="0000FF"/>
          <w:sz w:val="24"/>
          <w:szCs w:val="24"/>
          <w:u w:val="single"/>
        </w:rPr>
      </w:pPr>
      <w:r>
        <w:rPr>
          <w:color w:val="0000FF"/>
          <w:sz w:val="24"/>
          <w:szCs w:val="24"/>
          <w:u w:val="single"/>
        </w:rPr>
        <w:t>Positive impact on material SOL [2m]</w:t>
      </w:r>
    </w:p>
    <w:p w14:paraId="6A9721BE" w14:textId="77777777" w:rsidR="009E45D2" w:rsidRDefault="00A32A45">
      <w:pPr>
        <w:spacing w:line="240" w:lineRule="auto"/>
        <w:jc w:val="both"/>
        <w:rPr>
          <w:color w:val="0000FF"/>
          <w:sz w:val="24"/>
          <w:szCs w:val="24"/>
        </w:rPr>
      </w:pPr>
      <w:r>
        <w:rPr>
          <w:color w:val="0000FF"/>
          <w:sz w:val="24"/>
          <w:szCs w:val="24"/>
        </w:rPr>
        <w:t>Ext 4: internet’s macro benefits to GDP…</w:t>
      </w:r>
    </w:p>
    <w:p w14:paraId="42F65A0E" w14:textId="77777777" w:rsidR="009E45D2" w:rsidRDefault="00A32A45">
      <w:pPr>
        <w:spacing w:line="240" w:lineRule="auto"/>
        <w:jc w:val="both"/>
        <w:rPr>
          <w:color w:val="0000FF"/>
          <w:sz w:val="24"/>
          <w:szCs w:val="24"/>
        </w:rPr>
      </w:pPr>
      <w:r>
        <w:rPr>
          <w:color w:val="0000FF"/>
          <w:sz w:val="24"/>
          <w:szCs w:val="24"/>
        </w:rPr>
        <w:t xml:space="preserve">Every </w:t>
      </w:r>
      <w:proofErr w:type="gramStart"/>
      <w:r>
        <w:rPr>
          <w:color w:val="0000FF"/>
          <w:sz w:val="24"/>
          <w:szCs w:val="24"/>
        </w:rPr>
        <w:t>10 percentage</w:t>
      </w:r>
      <w:proofErr w:type="gramEnd"/>
      <w:r>
        <w:rPr>
          <w:color w:val="0000FF"/>
          <w:sz w:val="24"/>
          <w:szCs w:val="24"/>
        </w:rPr>
        <w:t xml:space="preserve"> point improvement in broadband penetration incr</w:t>
      </w:r>
      <w:r>
        <w:rPr>
          <w:color w:val="0000FF"/>
          <w:sz w:val="24"/>
          <w:szCs w:val="24"/>
        </w:rPr>
        <w:t>eases GDP by 1.3%</w:t>
      </w:r>
    </w:p>
    <w:p w14:paraId="7FE9915D" w14:textId="77777777" w:rsidR="009E45D2" w:rsidRDefault="00A32A45">
      <w:pPr>
        <w:spacing w:line="240" w:lineRule="auto"/>
        <w:jc w:val="both"/>
        <w:rPr>
          <w:color w:val="0000FF"/>
          <w:sz w:val="24"/>
          <w:szCs w:val="24"/>
        </w:rPr>
      </w:pPr>
      <w:r>
        <w:rPr>
          <w:color w:val="0000FF"/>
          <w:sz w:val="24"/>
          <w:szCs w:val="24"/>
        </w:rPr>
        <w:t>Analysis: Internet spurs growth in on-line retailing and advertising and hence boosts C and I leading to increase in AD and GDP levels (AD-AS analysis not required; as long as there’s some explanation and link to material SOL e.g. in terms of amount of goo</w:t>
      </w:r>
      <w:r>
        <w:rPr>
          <w:color w:val="0000FF"/>
          <w:sz w:val="24"/>
          <w:szCs w:val="24"/>
        </w:rPr>
        <w:t>ds &amp; services available for consumption)</w:t>
      </w:r>
    </w:p>
    <w:p w14:paraId="3E7AAB86" w14:textId="77777777" w:rsidR="009E45D2" w:rsidRDefault="00A32A45">
      <w:pPr>
        <w:spacing w:line="240" w:lineRule="auto"/>
        <w:jc w:val="both"/>
        <w:rPr>
          <w:color w:val="0000FF"/>
          <w:sz w:val="24"/>
          <w:szCs w:val="24"/>
        </w:rPr>
      </w:pPr>
      <w:r>
        <w:rPr>
          <w:color w:val="0000FF"/>
          <w:sz w:val="24"/>
          <w:szCs w:val="24"/>
        </w:rPr>
        <w:t>-</w:t>
      </w:r>
      <w:proofErr w:type="gramStart"/>
      <w:r>
        <w:rPr>
          <w:color w:val="0000FF"/>
          <w:sz w:val="24"/>
          <w:szCs w:val="24"/>
        </w:rPr>
        <w:t>&gt;  raise</w:t>
      </w:r>
      <w:proofErr w:type="gramEnd"/>
      <w:r>
        <w:rPr>
          <w:color w:val="0000FF"/>
          <w:sz w:val="24"/>
          <w:szCs w:val="24"/>
        </w:rPr>
        <w:t xml:space="preserve"> RGDP per capita, cp</w:t>
      </w:r>
    </w:p>
    <w:p w14:paraId="03130E92" w14:textId="77777777" w:rsidR="009E45D2" w:rsidRDefault="00A32A45">
      <w:pPr>
        <w:spacing w:line="240" w:lineRule="auto"/>
        <w:jc w:val="both"/>
        <w:rPr>
          <w:color w:val="0000FF"/>
          <w:sz w:val="24"/>
          <w:szCs w:val="24"/>
        </w:rPr>
      </w:pPr>
      <w:r>
        <w:rPr>
          <w:color w:val="0000FF"/>
          <w:sz w:val="24"/>
          <w:szCs w:val="24"/>
        </w:rPr>
        <w:t xml:space="preserve">- </w:t>
      </w:r>
      <w:proofErr w:type="gramStart"/>
      <w:r>
        <w:rPr>
          <w:color w:val="0000FF"/>
          <w:sz w:val="24"/>
          <w:szCs w:val="24"/>
        </w:rPr>
        <w:t>&gt;  raise</w:t>
      </w:r>
      <w:proofErr w:type="gramEnd"/>
      <w:r>
        <w:rPr>
          <w:color w:val="0000FF"/>
          <w:sz w:val="24"/>
          <w:szCs w:val="24"/>
        </w:rPr>
        <w:t xml:space="preserve"> material SOL </w:t>
      </w:r>
    </w:p>
    <w:p w14:paraId="0D22B72E" w14:textId="77777777" w:rsidR="009E45D2" w:rsidRDefault="00A32A45">
      <w:pPr>
        <w:spacing w:line="240" w:lineRule="auto"/>
        <w:jc w:val="both"/>
        <w:rPr>
          <w:color w:val="0000FF"/>
          <w:sz w:val="24"/>
          <w:szCs w:val="24"/>
          <w:u w:val="single"/>
        </w:rPr>
      </w:pPr>
      <w:r>
        <w:rPr>
          <w:color w:val="0000FF"/>
          <w:sz w:val="24"/>
          <w:szCs w:val="24"/>
          <w:u w:val="single"/>
        </w:rPr>
        <w:t>Positive impact on intangible or non-material SOL [2m]</w:t>
      </w:r>
    </w:p>
    <w:p w14:paraId="07DA25C6" w14:textId="77777777" w:rsidR="009E45D2" w:rsidRDefault="00A32A45">
      <w:pPr>
        <w:spacing w:line="240" w:lineRule="auto"/>
        <w:jc w:val="both"/>
        <w:rPr>
          <w:color w:val="0000FF"/>
          <w:sz w:val="24"/>
          <w:szCs w:val="24"/>
        </w:rPr>
      </w:pPr>
      <w:r>
        <w:rPr>
          <w:color w:val="0000FF"/>
          <w:sz w:val="24"/>
          <w:szCs w:val="24"/>
        </w:rPr>
        <w:t>Ext 4: Research also highlights a positive relationship between the application of digital technologies a</w:t>
      </w:r>
      <w:r>
        <w:rPr>
          <w:color w:val="0000FF"/>
          <w:sz w:val="24"/>
          <w:szCs w:val="24"/>
        </w:rPr>
        <w:t>nd the quality of life. Some researchers have considered Internet usage including social networking sites as one type of leisure activities</w:t>
      </w:r>
    </w:p>
    <w:p w14:paraId="56E7E107" w14:textId="77777777" w:rsidR="009E45D2" w:rsidRDefault="00A32A45">
      <w:pPr>
        <w:spacing w:line="240" w:lineRule="auto"/>
        <w:jc w:val="both"/>
        <w:rPr>
          <w:color w:val="0000FF"/>
          <w:sz w:val="24"/>
          <w:szCs w:val="24"/>
        </w:rPr>
      </w:pPr>
      <w:r>
        <w:rPr>
          <w:color w:val="0000FF"/>
          <w:sz w:val="24"/>
          <w:szCs w:val="24"/>
        </w:rPr>
        <w:t>Analysis: The availability on the internet of social networking as a form of leisure and high quality on-line educat</w:t>
      </w:r>
      <w:r>
        <w:rPr>
          <w:color w:val="0000FF"/>
          <w:sz w:val="24"/>
          <w:szCs w:val="24"/>
        </w:rPr>
        <w:t>ional courses which improves skills and literacy levels enables the average resident to enjoy a better quality of life</w:t>
      </w:r>
    </w:p>
    <w:p w14:paraId="18B0BEC3" w14:textId="77777777" w:rsidR="009E45D2" w:rsidRDefault="00A32A45">
      <w:pPr>
        <w:spacing w:line="240" w:lineRule="auto"/>
        <w:jc w:val="both"/>
        <w:rPr>
          <w:color w:val="0000FF"/>
          <w:sz w:val="24"/>
          <w:szCs w:val="24"/>
        </w:rPr>
      </w:pPr>
      <w:r>
        <w:rPr>
          <w:color w:val="0000FF"/>
          <w:sz w:val="24"/>
          <w:szCs w:val="24"/>
        </w:rPr>
        <w:t>-&gt; raise non-material SOL</w:t>
      </w:r>
    </w:p>
    <w:p w14:paraId="4F92FD08" w14:textId="77777777" w:rsidR="009E45D2" w:rsidRDefault="00A32A45">
      <w:pPr>
        <w:spacing w:line="240" w:lineRule="auto"/>
        <w:rPr>
          <w:sz w:val="24"/>
          <w:szCs w:val="24"/>
        </w:rPr>
      </w:pPr>
      <w:r>
        <w:br w:type="page"/>
      </w:r>
    </w:p>
    <w:p w14:paraId="5501EC9A" w14:textId="77777777" w:rsidR="009E45D2" w:rsidRDefault="009E45D2">
      <w:pPr>
        <w:spacing w:line="240" w:lineRule="auto"/>
        <w:rPr>
          <w:sz w:val="24"/>
          <w:szCs w:val="24"/>
        </w:rPr>
      </w:pPr>
    </w:p>
    <w:p w14:paraId="0867A3E6" w14:textId="77777777" w:rsidR="00DC52A3" w:rsidRDefault="00DC52A3">
      <w:pPr>
        <w:spacing w:line="240" w:lineRule="auto"/>
        <w:rPr>
          <w:sz w:val="24"/>
          <w:szCs w:val="24"/>
          <w:u w:val="single"/>
        </w:rPr>
      </w:pPr>
    </w:p>
    <w:p w14:paraId="45DEC1D6" w14:textId="513564C4" w:rsidR="009E45D2" w:rsidRDefault="00A32A45">
      <w:pPr>
        <w:spacing w:line="240" w:lineRule="auto"/>
        <w:rPr>
          <w:sz w:val="24"/>
          <w:szCs w:val="24"/>
          <w:u w:val="single"/>
        </w:rPr>
      </w:pPr>
      <w:r>
        <w:rPr>
          <w:sz w:val="24"/>
          <w:szCs w:val="24"/>
          <w:u w:val="single"/>
        </w:rPr>
        <w:t>8. HCI Prelim H1 Economics 2019 Question 2</w:t>
      </w:r>
    </w:p>
    <w:p w14:paraId="0DBF0C2E" w14:textId="77777777" w:rsidR="009E45D2" w:rsidRDefault="00A32A45">
      <w:pPr>
        <w:spacing w:line="240" w:lineRule="auto"/>
        <w:rPr>
          <w:b/>
          <w:sz w:val="24"/>
          <w:szCs w:val="24"/>
        </w:rPr>
      </w:pPr>
      <w:r>
        <w:rPr>
          <w:b/>
          <w:sz w:val="24"/>
          <w:szCs w:val="24"/>
        </w:rPr>
        <w:t>Economic growth and digital transformation</w:t>
      </w:r>
    </w:p>
    <w:p w14:paraId="75430797" w14:textId="77777777" w:rsidR="009E45D2" w:rsidRDefault="009E45D2">
      <w:pPr>
        <w:spacing w:line="240" w:lineRule="auto"/>
        <w:rPr>
          <w:b/>
          <w:sz w:val="24"/>
          <w:szCs w:val="24"/>
        </w:rPr>
      </w:pPr>
    </w:p>
    <w:p w14:paraId="2787259E" w14:textId="77777777" w:rsidR="009E45D2" w:rsidRDefault="00A32A45">
      <w:pPr>
        <w:spacing w:line="240" w:lineRule="auto"/>
        <w:jc w:val="center"/>
        <w:rPr>
          <w:b/>
          <w:sz w:val="24"/>
          <w:szCs w:val="24"/>
        </w:rPr>
      </w:pPr>
      <w:r>
        <w:rPr>
          <w:b/>
          <w:sz w:val="24"/>
          <w:szCs w:val="24"/>
        </w:rPr>
        <w:t>Table 2: Selected economic indicators for China and Singapore (2015-2017)</w:t>
      </w:r>
    </w:p>
    <w:p w14:paraId="06BAD852" w14:textId="77777777" w:rsidR="009E45D2" w:rsidRDefault="00A32A45">
      <w:pPr>
        <w:spacing w:line="240" w:lineRule="auto"/>
        <w:jc w:val="center"/>
        <w:rPr>
          <w:b/>
          <w:sz w:val="24"/>
          <w:szCs w:val="24"/>
        </w:rPr>
      </w:pPr>
      <w:r>
        <w:rPr>
          <w:b/>
          <w:sz w:val="24"/>
          <w:szCs w:val="24"/>
        </w:rPr>
        <w:t xml:space="preserve"> </w:t>
      </w:r>
    </w:p>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4635"/>
        <w:gridCol w:w="1410"/>
        <w:gridCol w:w="1410"/>
        <w:gridCol w:w="1410"/>
      </w:tblGrid>
      <w:tr w:rsidR="009E45D2" w:rsidRPr="00DC52A3" w14:paraId="230B3B57" w14:textId="77777777">
        <w:trPr>
          <w:trHeight w:val="485"/>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984ED" w14:textId="77777777" w:rsidR="009E45D2" w:rsidRPr="00DC52A3" w:rsidRDefault="00A32A45">
            <w:pPr>
              <w:spacing w:line="240" w:lineRule="auto"/>
              <w:ind w:right="-1540"/>
              <w:jc w:val="center"/>
              <w:rPr>
                <w:b/>
                <w:sz w:val="20"/>
                <w:szCs w:val="20"/>
              </w:rPr>
            </w:pPr>
            <w:r w:rsidRPr="00DC52A3">
              <w:rPr>
                <w:b/>
                <w:sz w:val="20"/>
                <w:szCs w:val="20"/>
              </w:rPr>
              <w:t xml:space="preserve"> </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3D4859" w14:textId="77777777" w:rsidR="009E45D2" w:rsidRPr="00DC52A3" w:rsidRDefault="00A32A45">
            <w:pPr>
              <w:spacing w:line="240" w:lineRule="auto"/>
              <w:jc w:val="center"/>
              <w:rPr>
                <w:b/>
                <w:sz w:val="20"/>
                <w:szCs w:val="20"/>
              </w:rPr>
            </w:pPr>
            <w:r w:rsidRPr="00DC52A3">
              <w:rPr>
                <w:b/>
                <w:sz w:val="20"/>
                <w:szCs w:val="20"/>
              </w:rPr>
              <w:t>2015</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0D466B" w14:textId="77777777" w:rsidR="009E45D2" w:rsidRPr="00DC52A3" w:rsidRDefault="00A32A45">
            <w:pPr>
              <w:spacing w:line="240" w:lineRule="auto"/>
              <w:jc w:val="center"/>
              <w:rPr>
                <w:b/>
                <w:sz w:val="20"/>
                <w:szCs w:val="20"/>
              </w:rPr>
            </w:pPr>
            <w:r w:rsidRPr="00DC52A3">
              <w:rPr>
                <w:b/>
                <w:sz w:val="20"/>
                <w:szCs w:val="20"/>
              </w:rPr>
              <w:t>2016</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53204F" w14:textId="77777777" w:rsidR="009E45D2" w:rsidRPr="00DC52A3" w:rsidRDefault="00A32A45">
            <w:pPr>
              <w:spacing w:line="240" w:lineRule="auto"/>
              <w:jc w:val="center"/>
              <w:rPr>
                <w:b/>
                <w:sz w:val="20"/>
                <w:szCs w:val="20"/>
              </w:rPr>
            </w:pPr>
            <w:r w:rsidRPr="00DC52A3">
              <w:rPr>
                <w:b/>
                <w:sz w:val="20"/>
                <w:szCs w:val="20"/>
              </w:rPr>
              <w:t>2017</w:t>
            </w:r>
          </w:p>
        </w:tc>
      </w:tr>
      <w:tr w:rsidR="009E45D2" w:rsidRPr="00DC52A3" w14:paraId="515668B5"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F02B69" w14:textId="77777777" w:rsidR="009E45D2" w:rsidRPr="00DC52A3" w:rsidRDefault="00A32A45">
            <w:pPr>
              <w:spacing w:line="240" w:lineRule="auto"/>
              <w:jc w:val="both"/>
              <w:rPr>
                <w:b/>
                <w:sz w:val="20"/>
                <w:szCs w:val="20"/>
              </w:rPr>
            </w:pPr>
            <w:r w:rsidRPr="00DC52A3">
              <w:rPr>
                <w:b/>
                <w:sz w:val="20"/>
                <w:szCs w:val="20"/>
              </w:rPr>
              <w:t>China</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18BE1478" w14:textId="77777777" w:rsidR="009E45D2" w:rsidRPr="00DC52A3" w:rsidRDefault="00A32A45">
            <w:pPr>
              <w:spacing w:line="240" w:lineRule="auto"/>
              <w:jc w:val="center"/>
              <w:rPr>
                <w:sz w:val="20"/>
                <w:szCs w:val="20"/>
              </w:rPr>
            </w:pPr>
            <w:r w:rsidRPr="00DC52A3">
              <w:rPr>
                <w:sz w:val="20"/>
                <w:szCs w:val="20"/>
              </w:rPr>
              <w:t xml:space="preserve">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4F23F159" w14:textId="77777777" w:rsidR="009E45D2" w:rsidRPr="00DC52A3" w:rsidRDefault="00A32A45">
            <w:pPr>
              <w:spacing w:line="240" w:lineRule="auto"/>
              <w:jc w:val="center"/>
              <w:rPr>
                <w:sz w:val="20"/>
                <w:szCs w:val="20"/>
              </w:rPr>
            </w:pPr>
            <w:r w:rsidRPr="00DC52A3">
              <w:rPr>
                <w:sz w:val="20"/>
                <w:szCs w:val="20"/>
              </w:rPr>
              <w:t xml:space="preserve">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0EEB9B0" w14:textId="77777777" w:rsidR="009E45D2" w:rsidRPr="00DC52A3" w:rsidRDefault="00A32A45">
            <w:pPr>
              <w:spacing w:line="240" w:lineRule="auto"/>
              <w:jc w:val="center"/>
              <w:rPr>
                <w:sz w:val="20"/>
                <w:szCs w:val="20"/>
              </w:rPr>
            </w:pPr>
            <w:r w:rsidRPr="00DC52A3">
              <w:rPr>
                <w:sz w:val="20"/>
                <w:szCs w:val="20"/>
              </w:rPr>
              <w:t xml:space="preserve"> </w:t>
            </w:r>
          </w:p>
        </w:tc>
      </w:tr>
      <w:tr w:rsidR="009E45D2" w:rsidRPr="00DC52A3" w14:paraId="0DA17BD1"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FBC470" w14:textId="77777777" w:rsidR="009E45D2" w:rsidRPr="00DC52A3" w:rsidRDefault="00A32A45">
            <w:pPr>
              <w:spacing w:line="240" w:lineRule="auto"/>
              <w:jc w:val="both"/>
              <w:rPr>
                <w:sz w:val="20"/>
                <w:szCs w:val="20"/>
              </w:rPr>
            </w:pPr>
            <w:r w:rsidRPr="00DC52A3">
              <w:rPr>
                <w:sz w:val="20"/>
                <w:szCs w:val="20"/>
              </w:rPr>
              <w:t>Real GDP annual growth rate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27ABF0FA" w14:textId="77777777" w:rsidR="009E45D2" w:rsidRPr="00DC52A3" w:rsidRDefault="00A32A45">
            <w:pPr>
              <w:spacing w:line="240" w:lineRule="auto"/>
              <w:jc w:val="center"/>
              <w:rPr>
                <w:sz w:val="20"/>
                <w:szCs w:val="20"/>
              </w:rPr>
            </w:pPr>
            <w:r w:rsidRPr="00DC52A3">
              <w:rPr>
                <w:sz w:val="20"/>
                <w:szCs w:val="20"/>
              </w:rPr>
              <w:t>6.9</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A487D11" w14:textId="77777777" w:rsidR="009E45D2" w:rsidRPr="00DC52A3" w:rsidRDefault="00A32A45">
            <w:pPr>
              <w:spacing w:line="240" w:lineRule="auto"/>
              <w:jc w:val="center"/>
              <w:rPr>
                <w:sz w:val="20"/>
                <w:szCs w:val="20"/>
              </w:rPr>
            </w:pPr>
            <w:r w:rsidRPr="00DC52A3">
              <w:rPr>
                <w:sz w:val="20"/>
                <w:szCs w:val="20"/>
              </w:rPr>
              <w:t>6.7</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19F2AB47" w14:textId="77777777" w:rsidR="009E45D2" w:rsidRPr="00DC52A3" w:rsidRDefault="00A32A45">
            <w:pPr>
              <w:spacing w:line="240" w:lineRule="auto"/>
              <w:jc w:val="center"/>
              <w:rPr>
                <w:sz w:val="20"/>
                <w:szCs w:val="20"/>
              </w:rPr>
            </w:pPr>
            <w:r w:rsidRPr="00DC52A3">
              <w:rPr>
                <w:sz w:val="20"/>
                <w:szCs w:val="20"/>
              </w:rPr>
              <w:t>6.7</w:t>
            </w:r>
          </w:p>
        </w:tc>
      </w:tr>
      <w:tr w:rsidR="009E45D2" w:rsidRPr="00DC52A3" w14:paraId="642675F5"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17BD2C" w14:textId="77777777" w:rsidR="009E45D2" w:rsidRPr="00DC52A3" w:rsidRDefault="00A32A45">
            <w:pPr>
              <w:spacing w:line="240" w:lineRule="auto"/>
              <w:jc w:val="both"/>
              <w:rPr>
                <w:sz w:val="20"/>
                <w:szCs w:val="20"/>
              </w:rPr>
            </w:pPr>
            <w:r w:rsidRPr="00DC52A3">
              <w:rPr>
                <w:sz w:val="20"/>
                <w:szCs w:val="20"/>
              </w:rPr>
              <w:t>Rate of unemployment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4C0F5F6" w14:textId="77777777" w:rsidR="009E45D2" w:rsidRPr="00DC52A3" w:rsidRDefault="00A32A45">
            <w:pPr>
              <w:spacing w:line="240" w:lineRule="auto"/>
              <w:jc w:val="center"/>
              <w:rPr>
                <w:sz w:val="20"/>
                <w:szCs w:val="20"/>
              </w:rPr>
            </w:pPr>
            <w:r w:rsidRPr="00DC52A3">
              <w:rPr>
                <w:sz w:val="20"/>
                <w:szCs w:val="20"/>
              </w:rPr>
              <w:t>4.1</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9A8A1F3" w14:textId="77777777" w:rsidR="009E45D2" w:rsidRPr="00DC52A3" w:rsidRDefault="00A32A45">
            <w:pPr>
              <w:spacing w:line="240" w:lineRule="auto"/>
              <w:jc w:val="center"/>
              <w:rPr>
                <w:sz w:val="20"/>
                <w:szCs w:val="20"/>
              </w:rPr>
            </w:pPr>
            <w:r w:rsidRPr="00DC52A3">
              <w:rPr>
                <w:sz w:val="20"/>
                <w:szCs w:val="20"/>
              </w:rPr>
              <w:t>4.0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559E157" w14:textId="77777777" w:rsidR="009E45D2" w:rsidRPr="00DC52A3" w:rsidRDefault="00A32A45">
            <w:pPr>
              <w:spacing w:line="240" w:lineRule="auto"/>
              <w:jc w:val="center"/>
              <w:rPr>
                <w:sz w:val="20"/>
                <w:szCs w:val="20"/>
              </w:rPr>
            </w:pPr>
            <w:r w:rsidRPr="00DC52A3">
              <w:rPr>
                <w:sz w:val="20"/>
                <w:szCs w:val="20"/>
              </w:rPr>
              <w:t>3.9</w:t>
            </w:r>
          </w:p>
        </w:tc>
      </w:tr>
      <w:tr w:rsidR="009E45D2" w:rsidRPr="00DC52A3" w14:paraId="17F00698"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88306A" w14:textId="77777777" w:rsidR="009E45D2" w:rsidRPr="00DC52A3" w:rsidRDefault="00A32A45">
            <w:pPr>
              <w:spacing w:line="240" w:lineRule="auto"/>
              <w:jc w:val="both"/>
              <w:rPr>
                <w:sz w:val="20"/>
                <w:szCs w:val="20"/>
              </w:rPr>
            </w:pPr>
            <w:r w:rsidRPr="00DC52A3">
              <w:rPr>
                <w:sz w:val="20"/>
                <w:szCs w:val="20"/>
              </w:rPr>
              <w:t>Annual rate of inflation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2DB62861" w14:textId="77777777" w:rsidR="009E45D2" w:rsidRPr="00DC52A3" w:rsidRDefault="00A32A45">
            <w:pPr>
              <w:spacing w:line="240" w:lineRule="auto"/>
              <w:jc w:val="center"/>
              <w:rPr>
                <w:sz w:val="20"/>
                <w:szCs w:val="20"/>
              </w:rPr>
            </w:pPr>
            <w:r w:rsidRPr="00DC52A3">
              <w:rPr>
                <w:sz w:val="20"/>
                <w:szCs w:val="20"/>
              </w:rPr>
              <w:t>1.4</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4037CADC" w14:textId="77777777" w:rsidR="009E45D2" w:rsidRPr="00DC52A3" w:rsidRDefault="00A32A45">
            <w:pPr>
              <w:spacing w:line="240" w:lineRule="auto"/>
              <w:jc w:val="center"/>
              <w:rPr>
                <w:sz w:val="20"/>
                <w:szCs w:val="20"/>
              </w:rPr>
            </w:pPr>
            <w:r w:rsidRPr="00DC52A3">
              <w:rPr>
                <w:sz w:val="20"/>
                <w:szCs w:val="20"/>
              </w:rPr>
              <w:t>2.0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76E278C" w14:textId="77777777" w:rsidR="009E45D2" w:rsidRPr="00DC52A3" w:rsidRDefault="00A32A45">
            <w:pPr>
              <w:spacing w:line="240" w:lineRule="auto"/>
              <w:jc w:val="center"/>
              <w:rPr>
                <w:sz w:val="20"/>
                <w:szCs w:val="20"/>
              </w:rPr>
            </w:pPr>
            <w:r w:rsidRPr="00DC52A3">
              <w:rPr>
                <w:sz w:val="20"/>
                <w:szCs w:val="20"/>
              </w:rPr>
              <w:t>1.6</w:t>
            </w:r>
          </w:p>
        </w:tc>
      </w:tr>
      <w:tr w:rsidR="009E45D2" w:rsidRPr="00DC52A3" w14:paraId="78039700"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39BBCC" w14:textId="77777777" w:rsidR="009E45D2" w:rsidRPr="00DC52A3" w:rsidRDefault="00A32A45">
            <w:pPr>
              <w:spacing w:line="240" w:lineRule="auto"/>
              <w:jc w:val="both"/>
              <w:rPr>
                <w:sz w:val="20"/>
                <w:szCs w:val="20"/>
              </w:rPr>
            </w:pPr>
            <w:r w:rsidRPr="00DC52A3">
              <w:rPr>
                <w:sz w:val="20"/>
                <w:szCs w:val="20"/>
              </w:rPr>
              <w:t>Consumption (% of GDP)</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7E6855C" w14:textId="77777777" w:rsidR="009E45D2" w:rsidRPr="00DC52A3" w:rsidRDefault="00A32A45">
            <w:pPr>
              <w:spacing w:line="240" w:lineRule="auto"/>
              <w:jc w:val="center"/>
              <w:rPr>
                <w:sz w:val="20"/>
                <w:szCs w:val="20"/>
              </w:rPr>
            </w:pPr>
            <w:r w:rsidRPr="00DC52A3">
              <w:rPr>
                <w:sz w:val="20"/>
                <w:szCs w:val="20"/>
              </w:rPr>
              <w:t>52.8</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2196E4D4" w14:textId="77777777" w:rsidR="009E45D2" w:rsidRPr="00DC52A3" w:rsidRDefault="00A32A45">
            <w:pPr>
              <w:spacing w:line="240" w:lineRule="auto"/>
              <w:jc w:val="center"/>
              <w:rPr>
                <w:sz w:val="20"/>
                <w:szCs w:val="20"/>
              </w:rPr>
            </w:pPr>
            <w:r w:rsidRPr="00DC52A3">
              <w:rPr>
                <w:sz w:val="20"/>
                <w:szCs w:val="20"/>
              </w:rPr>
              <w:t>54.0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4D55AA7" w14:textId="77777777" w:rsidR="009E45D2" w:rsidRPr="00DC52A3" w:rsidRDefault="00A32A45">
            <w:pPr>
              <w:spacing w:line="240" w:lineRule="auto"/>
              <w:jc w:val="center"/>
              <w:rPr>
                <w:sz w:val="20"/>
                <w:szCs w:val="20"/>
              </w:rPr>
            </w:pPr>
            <w:r w:rsidRPr="00DC52A3">
              <w:rPr>
                <w:sz w:val="20"/>
                <w:szCs w:val="20"/>
              </w:rPr>
              <w:t>53.2</w:t>
            </w:r>
          </w:p>
        </w:tc>
      </w:tr>
      <w:tr w:rsidR="009E45D2" w:rsidRPr="00DC52A3" w14:paraId="2D2E5E26"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C4CF24" w14:textId="77777777" w:rsidR="009E45D2" w:rsidRPr="00DC52A3" w:rsidRDefault="00A32A45">
            <w:pPr>
              <w:spacing w:line="240" w:lineRule="auto"/>
              <w:jc w:val="both"/>
              <w:rPr>
                <w:sz w:val="20"/>
                <w:szCs w:val="20"/>
              </w:rPr>
            </w:pPr>
            <w:r w:rsidRPr="00DC52A3">
              <w:rPr>
                <w:sz w:val="20"/>
                <w:szCs w:val="20"/>
              </w:rPr>
              <w:t>X+M (% of GDP)</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54B6088" w14:textId="77777777" w:rsidR="009E45D2" w:rsidRPr="00DC52A3" w:rsidRDefault="00A32A45">
            <w:pPr>
              <w:spacing w:line="240" w:lineRule="auto"/>
              <w:jc w:val="center"/>
              <w:rPr>
                <w:sz w:val="20"/>
                <w:szCs w:val="20"/>
              </w:rPr>
            </w:pPr>
            <w:r w:rsidRPr="00DC52A3">
              <w:rPr>
                <w:sz w:val="20"/>
                <w:szCs w:val="20"/>
              </w:rPr>
              <w:t>36</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17C3340D" w14:textId="77777777" w:rsidR="009E45D2" w:rsidRPr="00DC52A3" w:rsidRDefault="00A32A45">
            <w:pPr>
              <w:spacing w:line="240" w:lineRule="auto"/>
              <w:jc w:val="center"/>
              <w:rPr>
                <w:sz w:val="20"/>
                <w:szCs w:val="20"/>
              </w:rPr>
            </w:pPr>
            <w:r w:rsidRPr="00DC52A3">
              <w:rPr>
                <w:sz w:val="20"/>
                <w:szCs w:val="20"/>
              </w:rPr>
              <w:t>37</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6B086C1" w14:textId="77777777" w:rsidR="009E45D2" w:rsidRPr="00DC52A3" w:rsidRDefault="00A32A45">
            <w:pPr>
              <w:spacing w:line="240" w:lineRule="auto"/>
              <w:jc w:val="center"/>
              <w:rPr>
                <w:sz w:val="20"/>
                <w:szCs w:val="20"/>
              </w:rPr>
            </w:pPr>
            <w:r w:rsidRPr="00DC52A3">
              <w:rPr>
                <w:sz w:val="20"/>
                <w:szCs w:val="20"/>
              </w:rPr>
              <w:t>38.1</w:t>
            </w:r>
          </w:p>
        </w:tc>
      </w:tr>
      <w:tr w:rsidR="009E45D2" w:rsidRPr="00DC52A3" w14:paraId="461E701F"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DEAEF2" w14:textId="77777777" w:rsidR="009E45D2" w:rsidRPr="00DC52A3" w:rsidRDefault="00A32A45">
            <w:pPr>
              <w:spacing w:line="240" w:lineRule="auto"/>
              <w:jc w:val="both"/>
              <w:rPr>
                <w:sz w:val="20"/>
                <w:szCs w:val="20"/>
              </w:rPr>
            </w:pPr>
            <w:r w:rsidRPr="00DC52A3">
              <w:rPr>
                <w:sz w:val="20"/>
                <w:szCs w:val="20"/>
              </w:rPr>
              <w:t>Gini Coefficient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7EA5D46" w14:textId="77777777" w:rsidR="009E45D2" w:rsidRPr="00DC52A3" w:rsidRDefault="00A32A45">
            <w:pPr>
              <w:spacing w:line="240" w:lineRule="auto"/>
              <w:jc w:val="center"/>
              <w:rPr>
                <w:sz w:val="20"/>
                <w:szCs w:val="20"/>
              </w:rPr>
            </w:pPr>
            <w:r w:rsidRPr="00DC52A3">
              <w:rPr>
                <w:sz w:val="20"/>
                <w:szCs w:val="20"/>
              </w:rPr>
              <w:t>0.462</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4508F45C" w14:textId="77777777" w:rsidR="009E45D2" w:rsidRPr="00DC52A3" w:rsidRDefault="00A32A45">
            <w:pPr>
              <w:spacing w:line="240" w:lineRule="auto"/>
              <w:jc w:val="center"/>
              <w:rPr>
                <w:sz w:val="20"/>
                <w:szCs w:val="20"/>
              </w:rPr>
            </w:pPr>
            <w:r w:rsidRPr="00DC52A3">
              <w:rPr>
                <w:sz w:val="20"/>
                <w:szCs w:val="20"/>
              </w:rPr>
              <w:t>0.465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3935487" w14:textId="77777777" w:rsidR="009E45D2" w:rsidRPr="00DC52A3" w:rsidRDefault="00A32A45">
            <w:pPr>
              <w:spacing w:line="240" w:lineRule="auto"/>
              <w:jc w:val="center"/>
              <w:rPr>
                <w:sz w:val="20"/>
                <w:szCs w:val="20"/>
              </w:rPr>
            </w:pPr>
            <w:r w:rsidRPr="00DC52A3">
              <w:rPr>
                <w:sz w:val="20"/>
                <w:szCs w:val="20"/>
              </w:rPr>
              <w:t>0.467</w:t>
            </w:r>
          </w:p>
        </w:tc>
      </w:tr>
      <w:tr w:rsidR="009E45D2" w:rsidRPr="00DC52A3" w14:paraId="32434921"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C02E21" w14:textId="77777777" w:rsidR="009E45D2" w:rsidRPr="00DC52A3" w:rsidRDefault="00A32A45">
            <w:pPr>
              <w:spacing w:line="240" w:lineRule="auto"/>
              <w:jc w:val="both"/>
              <w:rPr>
                <w:sz w:val="20"/>
                <w:szCs w:val="20"/>
              </w:rPr>
            </w:pPr>
            <w:r w:rsidRPr="00DC52A3">
              <w:rPr>
                <w:sz w:val="20"/>
                <w:szCs w:val="20"/>
              </w:rPr>
              <w:t>Human Development Index (Ranking)</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1FB66BCD" w14:textId="77777777" w:rsidR="009E45D2" w:rsidRPr="00DC52A3" w:rsidRDefault="00A32A45">
            <w:pPr>
              <w:spacing w:line="240" w:lineRule="auto"/>
              <w:jc w:val="center"/>
              <w:rPr>
                <w:sz w:val="20"/>
                <w:szCs w:val="20"/>
              </w:rPr>
            </w:pPr>
            <w:r w:rsidRPr="00DC52A3">
              <w:rPr>
                <w:sz w:val="20"/>
                <w:szCs w:val="20"/>
              </w:rPr>
              <w: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45259B6" w14:textId="77777777" w:rsidR="009E45D2" w:rsidRPr="00DC52A3" w:rsidRDefault="00A32A45">
            <w:pPr>
              <w:spacing w:line="240" w:lineRule="auto"/>
              <w:jc w:val="center"/>
              <w:rPr>
                <w:sz w:val="20"/>
                <w:szCs w:val="20"/>
              </w:rPr>
            </w:pPr>
            <w:r w:rsidRPr="00DC52A3">
              <w:rPr>
                <w:sz w:val="20"/>
                <w:szCs w:val="20"/>
              </w:rPr>
              <w:t>86</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56486479" w14:textId="77777777" w:rsidR="009E45D2" w:rsidRPr="00DC52A3" w:rsidRDefault="00A32A45">
            <w:pPr>
              <w:spacing w:line="240" w:lineRule="auto"/>
              <w:jc w:val="center"/>
              <w:rPr>
                <w:sz w:val="20"/>
                <w:szCs w:val="20"/>
              </w:rPr>
            </w:pPr>
            <w:r w:rsidRPr="00DC52A3">
              <w:rPr>
                <w:sz w:val="20"/>
                <w:szCs w:val="20"/>
              </w:rPr>
              <w:t>86</w:t>
            </w:r>
          </w:p>
        </w:tc>
      </w:tr>
      <w:tr w:rsidR="009E45D2" w:rsidRPr="00DC52A3" w14:paraId="2D50FFC7" w14:textId="77777777">
        <w:trPr>
          <w:trHeight w:val="485"/>
        </w:trPr>
        <w:tc>
          <w:tcPr>
            <w:tcW w:w="8865"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59424A" w14:textId="77777777" w:rsidR="009E45D2" w:rsidRPr="00DC52A3" w:rsidRDefault="00A32A45">
            <w:pPr>
              <w:spacing w:line="240" w:lineRule="auto"/>
              <w:jc w:val="center"/>
              <w:rPr>
                <w:sz w:val="20"/>
                <w:szCs w:val="20"/>
              </w:rPr>
            </w:pPr>
            <w:r w:rsidRPr="00DC52A3">
              <w:rPr>
                <w:sz w:val="20"/>
                <w:szCs w:val="20"/>
              </w:rPr>
              <w:t xml:space="preserve"> </w:t>
            </w:r>
          </w:p>
        </w:tc>
      </w:tr>
      <w:tr w:rsidR="009E45D2" w:rsidRPr="00DC52A3" w14:paraId="38A56EDB"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71488B" w14:textId="77777777" w:rsidR="009E45D2" w:rsidRPr="00DC52A3" w:rsidRDefault="00A32A45">
            <w:pPr>
              <w:spacing w:line="240" w:lineRule="auto"/>
              <w:jc w:val="both"/>
              <w:rPr>
                <w:b/>
                <w:sz w:val="20"/>
                <w:szCs w:val="20"/>
              </w:rPr>
            </w:pPr>
            <w:r w:rsidRPr="00DC52A3">
              <w:rPr>
                <w:b/>
                <w:sz w:val="20"/>
                <w:szCs w:val="20"/>
              </w:rPr>
              <w:t>Singapore</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F8A867" w14:textId="77777777" w:rsidR="009E45D2" w:rsidRPr="00DC52A3" w:rsidRDefault="00A32A45">
            <w:pPr>
              <w:spacing w:line="240" w:lineRule="auto"/>
              <w:jc w:val="center"/>
              <w:rPr>
                <w:sz w:val="20"/>
                <w:szCs w:val="20"/>
              </w:rPr>
            </w:pPr>
            <w:r w:rsidRPr="00DC52A3">
              <w:rPr>
                <w:sz w:val="20"/>
                <w:szCs w:val="20"/>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616231" w14:textId="77777777" w:rsidR="009E45D2" w:rsidRPr="00DC52A3" w:rsidRDefault="00A32A45">
            <w:pPr>
              <w:spacing w:line="240" w:lineRule="auto"/>
              <w:jc w:val="center"/>
              <w:rPr>
                <w:sz w:val="20"/>
                <w:szCs w:val="20"/>
              </w:rPr>
            </w:pPr>
            <w:r w:rsidRPr="00DC52A3">
              <w:rPr>
                <w:sz w:val="20"/>
                <w:szCs w:val="20"/>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C580" w14:textId="77777777" w:rsidR="009E45D2" w:rsidRPr="00DC52A3" w:rsidRDefault="00A32A45">
            <w:pPr>
              <w:spacing w:line="240" w:lineRule="auto"/>
              <w:jc w:val="center"/>
              <w:rPr>
                <w:sz w:val="20"/>
                <w:szCs w:val="20"/>
              </w:rPr>
            </w:pPr>
            <w:r w:rsidRPr="00DC52A3">
              <w:rPr>
                <w:sz w:val="20"/>
                <w:szCs w:val="20"/>
              </w:rPr>
              <w:t xml:space="preserve"> </w:t>
            </w:r>
          </w:p>
        </w:tc>
      </w:tr>
      <w:tr w:rsidR="009E45D2" w:rsidRPr="00DC52A3" w14:paraId="3FC723DA"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9A999B" w14:textId="77777777" w:rsidR="009E45D2" w:rsidRPr="00DC52A3" w:rsidRDefault="00A32A45">
            <w:pPr>
              <w:spacing w:line="240" w:lineRule="auto"/>
              <w:jc w:val="both"/>
              <w:rPr>
                <w:sz w:val="20"/>
                <w:szCs w:val="20"/>
              </w:rPr>
            </w:pPr>
            <w:r w:rsidRPr="00DC52A3">
              <w:rPr>
                <w:sz w:val="20"/>
                <w:szCs w:val="20"/>
              </w:rPr>
              <w:t>Real GDP annual growth rate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03B2F6" w14:textId="77777777" w:rsidR="009E45D2" w:rsidRPr="00DC52A3" w:rsidRDefault="00A32A45">
            <w:pPr>
              <w:spacing w:line="240" w:lineRule="auto"/>
              <w:jc w:val="center"/>
              <w:rPr>
                <w:sz w:val="20"/>
                <w:szCs w:val="20"/>
              </w:rPr>
            </w:pPr>
            <w:r w:rsidRPr="00DC52A3">
              <w:rPr>
                <w:sz w:val="20"/>
                <w:szCs w:val="20"/>
              </w:rPr>
              <w:t>2.9</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F57788" w14:textId="77777777" w:rsidR="009E45D2" w:rsidRPr="00DC52A3" w:rsidRDefault="00A32A45">
            <w:pPr>
              <w:spacing w:line="240" w:lineRule="auto"/>
              <w:jc w:val="center"/>
              <w:rPr>
                <w:sz w:val="20"/>
                <w:szCs w:val="20"/>
              </w:rPr>
            </w:pPr>
            <w:r w:rsidRPr="00DC52A3">
              <w:rPr>
                <w:sz w:val="20"/>
                <w:szCs w:val="20"/>
              </w:rPr>
              <w:t>3.0</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F79977" w14:textId="77777777" w:rsidR="009E45D2" w:rsidRPr="00DC52A3" w:rsidRDefault="00A32A45">
            <w:pPr>
              <w:spacing w:line="240" w:lineRule="auto"/>
              <w:jc w:val="center"/>
              <w:rPr>
                <w:sz w:val="20"/>
                <w:szCs w:val="20"/>
              </w:rPr>
            </w:pPr>
            <w:r w:rsidRPr="00DC52A3">
              <w:rPr>
                <w:sz w:val="20"/>
                <w:szCs w:val="20"/>
              </w:rPr>
              <w:t>3.7</w:t>
            </w:r>
          </w:p>
        </w:tc>
      </w:tr>
      <w:tr w:rsidR="009E45D2" w:rsidRPr="00DC52A3" w14:paraId="79508FA3"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B72FD2" w14:textId="77777777" w:rsidR="009E45D2" w:rsidRPr="00DC52A3" w:rsidRDefault="00A32A45">
            <w:pPr>
              <w:spacing w:line="240" w:lineRule="auto"/>
              <w:jc w:val="both"/>
              <w:rPr>
                <w:sz w:val="20"/>
                <w:szCs w:val="20"/>
              </w:rPr>
            </w:pPr>
            <w:r w:rsidRPr="00DC52A3">
              <w:rPr>
                <w:sz w:val="20"/>
                <w:szCs w:val="20"/>
              </w:rPr>
              <w:t>Rate of unemployment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B26C05" w14:textId="77777777" w:rsidR="009E45D2" w:rsidRPr="00DC52A3" w:rsidRDefault="00A32A45">
            <w:pPr>
              <w:spacing w:line="240" w:lineRule="auto"/>
              <w:jc w:val="center"/>
              <w:rPr>
                <w:sz w:val="20"/>
                <w:szCs w:val="20"/>
              </w:rPr>
            </w:pPr>
            <w:r w:rsidRPr="00DC52A3">
              <w:rPr>
                <w:sz w:val="20"/>
                <w:szCs w:val="20"/>
              </w:rPr>
              <w:t>1.8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E6E8C4" w14:textId="77777777" w:rsidR="009E45D2" w:rsidRPr="00DC52A3" w:rsidRDefault="00A32A45">
            <w:pPr>
              <w:spacing w:line="240" w:lineRule="auto"/>
              <w:jc w:val="center"/>
              <w:rPr>
                <w:sz w:val="20"/>
                <w:szCs w:val="20"/>
              </w:rPr>
            </w:pPr>
            <w:r w:rsidRPr="00DC52A3">
              <w:rPr>
                <w:sz w:val="20"/>
                <w:szCs w:val="20"/>
              </w:rPr>
              <w:t>1.9</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7C5EDF" w14:textId="77777777" w:rsidR="009E45D2" w:rsidRPr="00DC52A3" w:rsidRDefault="00A32A45">
            <w:pPr>
              <w:spacing w:line="240" w:lineRule="auto"/>
              <w:jc w:val="center"/>
              <w:rPr>
                <w:sz w:val="20"/>
                <w:szCs w:val="20"/>
              </w:rPr>
            </w:pPr>
            <w:r w:rsidRPr="00DC52A3">
              <w:rPr>
                <w:sz w:val="20"/>
                <w:szCs w:val="20"/>
              </w:rPr>
              <w:t>2.2</w:t>
            </w:r>
          </w:p>
        </w:tc>
      </w:tr>
      <w:tr w:rsidR="009E45D2" w:rsidRPr="00DC52A3" w14:paraId="22290A93"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35F85" w14:textId="77777777" w:rsidR="009E45D2" w:rsidRPr="00DC52A3" w:rsidRDefault="00A32A45">
            <w:pPr>
              <w:spacing w:line="240" w:lineRule="auto"/>
              <w:jc w:val="both"/>
              <w:rPr>
                <w:sz w:val="20"/>
                <w:szCs w:val="20"/>
              </w:rPr>
            </w:pPr>
            <w:r w:rsidRPr="00DC52A3">
              <w:rPr>
                <w:sz w:val="20"/>
                <w:szCs w:val="20"/>
              </w:rPr>
              <w:t>Annual rate of inflation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943C2B" w14:textId="77777777" w:rsidR="009E45D2" w:rsidRPr="00DC52A3" w:rsidRDefault="00A32A45">
            <w:pPr>
              <w:spacing w:line="240" w:lineRule="auto"/>
              <w:jc w:val="center"/>
              <w:rPr>
                <w:sz w:val="20"/>
                <w:szCs w:val="20"/>
              </w:rPr>
            </w:pPr>
            <w:r w:rsidRPr="00DC52A3">
              <w:rPr>
                <w:sz w:val="20"/>
                <w:szCs w:val="20"/>
              </w:rPr>
              <w:t>-0.5</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D52913" w14:textId="77777777" w:rsidR="009E45D2" w:rsidRPr="00DC52A3" w:rsidRDefault="00A32A45">
            <w:pPr>
              <w:spacing w:line="240" w:lineRule="auto"/>
              <w:jc w:val="center"/>
              <w:rPr>
                <w:sz w:val="20"/>
                <w:szCs w:val="20"/>
              </w:rPr>
            </w:pPr>
            <w:r w:rsidRPr="00DC52A3">
              <w:rPr>
                <w:sz w:val="20"/>
                <w:szCs w:val="20"/>
              </w:rPr>
              <w:t>-0.5</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955D4C" w14:textId="77777777" w:rsidR="009E45D2" w:rsidRPr="00DC52A3" w:rsidRDefault="00A32A45">
            <w:pPr>
              <w:spacing w:line="240" w:lineRule="auto"/>
              <w:jc w:val="center"/>
              <w:rPr>
                <w:sz w:val="20"/>
                <w:szCs w:val="20"/>
              </w:rPr>
            </w:pPr>
            <w:r w:rsidRPr="00DC52A3">
              <w:rPr>
                <w:sz w:val="20"/>
                <w:szCs w:val="20"/>
              </w:rPr>
              <w:t>0.6</w:t>
            </w:r>
          </w:p>
        </w:tc>
      </w:tr>
      <w:tr w:rsidR="009E45D2" w:rsidRPr="00DC52A3" w14:paraId="3418079B"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876B57" w14:textId="77777777" w:rsidR="009E45D2" w:rsidRPr="00DC52A3" w:rsidRDefault="00A32A45">
            <w:pPr>
              <w:spacing w:line="240" w:lineRule="auto"/>
              <w:jc w:val="both"/>
              <w:rPr>
                <w:sz w:val="20"/>
                <w:szCs w:val="20"/>
              </w:rPr>
            </w:pPr>
            <w:r w:rsidRPr="00DC52A3">
              <w:rPr>
                <w:sz w:val="20"/>
                <w:szCs w:val="20"/>
              </w:rPr>
              <w:t>Consumption (% of GDP)</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2DBC74" w14:textId="77777777" w:rsidR="009E45D2" w:rsidRPr="00DC52A3" w:rsidRDefault="00A32A45">
            <w:pPr>
              <w:spacing w:line="240" w:lineRule="auto"/>
              <w:jc w:val="center"/>
              <w:rPr>
                <w:sz w:val="20"/>
                <w:szCs w:val="20"/>
              </w:rPr>
            </w:pPr>
            <w:r w:rsidRPr="00DC52A3">
              <w:rPr>
                <w:sz w:val="20"/>
                <w:szCs w:val="20"/>
              </w:rPr>
              <w:t>47.3</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A36B6F" w14:textId="77777777" w:rsidR="009E45D2" w:rsidRPr="00DC52A3" w:rsidRDefault="00A32A45">
            <w:pPr>
              <w:spacing w:line="240" w:lineRule="auto"/>
              <w:jc w:val="center"/>
              <w:rPr>
                <w:sz w:val="20"/>
                <w:szCs w:val="20"/>
              </w:rPr>
            </w:pPr>
            <w:r w:rsidRPr="00DC52A3">
              <w:rPr>
                <w:sz w:val="20"/>
                <w:szCs w:val="20"/>
              </w:rPr>
              <w:t>46.8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5D4B21" w14:textId="77777777" w:rsidR="009E45D2" w:rsidRPr="00DC52A3" w:rsidRDefault="00A32A45">
            <w:pPr>
              <w:spacing w:line="240" w:lineRule="auto"/>
              <w:jc w:val="center"/>
              <w:rPr>
                <w:sz w:val="20"/>
                <w:szCs w:val="20"/>
              </w:rPr>
            </w:pPr>
            <w:r w:rsidRPr="00DC52A3">
              <w:rPr>
                <w:sz w:val="20"/>
                <w:szCs w:val="20"/>
              </w:rPr>
              <w:t>46.0</w:t>
            </w:r>
          </w:p>
        </w:tc>
      </w:tr>
      <w:tr w:rsidR="009E45D2" w:rsidRPr="00DC52A3" w14:paraId="467C6E4B"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89E40" w14:textId="77777777" w:rsidR="009E45D2" w:rsidRPr="00DC52A3" w:rsidRDefault="00A32A45">
            <w:pPr>
              <w:spacing w:line="240" w:lineRule="auto"/>
              <w:jc w:val="both"/>
              <w:rPr>
                <w:sz w:val="20"/>
                <w:szCs w:val="20"/>
              </w:rPr>
            </w:pPr>
            <w:r w:rsidRPr="00DC52A3">
              <w:rPr>
                <w:sz w:val="20"/>
                <w:szCs w:val="20"/>
              </w:rPr>
              <w:t>X+M (% of GDP)</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0BC808" w14:textId="77777777" w:rsidR="009E45D2" w:rsidRPr="00DC52A3" w:rsidRDefault="00A32A45">
            <w:pPr>
              <w:spacing w:line="240" w:lineRule="auto"/>
              <w:jc w:val="center"/>
              <w:rPr>
                <w:sz w:val="20"/>
                <w:szCs w:val="20"/>
              </w:rPr>
            </w:pPr>
            <w:r w:rsidRPr="00DC52A3">
              <w:rPr>
                <w:sz w:val="20"/>
                <w:szCs w:val="20"/>
              </w:rPr>
              <w:t>329.4</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059905" w14:textId="77777777" w:rsidR="009E45D2" w:rsidRPr="00DC52A3" w:rsidRDefault="00A32A45">
            <w:pPr>
              <w:spacing w:line="240" w:lineRule="auto"/>
              <w:jc w:val="center"/>
              <w:rPr>
                <w:sz w:val="20"/>
                <w:szCs w:val="20"/>
              </w:rPr>
            </w:pPr>
            <w:r w:rsidRPr="00DC52A3">
              <w:rPr>
                <w:sz w:val="20"/>
                <w:szCs w:val="20"/>
              </w:rPr>
              <w:t>304.5</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CC44E8" w14:textId="77777777" w:rsidR="009E45D2" w:rsidRPr="00DC52A3" w:rsidRDefault="00A32A45">
            <w:pPr>
              <w:spacing w:line="240" w:lineRule="auto"/>
              <w:jc w:val="center"/>
              <w:rPr>
                <w:sz w:val="20"/>
                <w:szCs w:val="20"/>
              </w:rPr>
            </w:pPr>
            <w:r w:rsidRPr="00DC52A3">
              <w:rPr>
                <w:sz w:val="20"/>
                <w:szCs w:val="20"/>
              </w:rPr>
              <w:t>318.8</w:t>
            </w:r>
          </w:p>
        </w:tc>
      </w:tr>
      <w:tr w:rsidR="009E45D2" w:rsidRPr="00DC52A3" w14:paraId="71070486"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A0104F" w14:textId="77777777" w:rsidR="009E45D2" w:rsidRPr="00DC52A3" w:rsidRDefault="00A32A45">
            <w:pPr>
              <w:spacing w:line="240" w:lineRule="auto"/>
              <w:jc w:val="both"/>
              <w:rPr>
                <w:sz w:val="20"/>
                <w:szCs w:val="20"/>
              </w:rPr>
            </w:pPr>
            <w:r w:rsidRPr="00DC52A3">
              <w:rPr>
                <w:sz w:val="20"/>
                <w:szCs w:val="20"/>
              </w:rPr>
              <w:t>Gini Coefficient</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9E711A" w14:textId="77777777" w:rsidR="009E45D2" w:rsidRPr="00DC52A3" w:rsidRDefault="00A32A45">
            <w:pPr>
              <w:spacing w:line="240" w:lineRule="auto"/>
              <w:jc w:val="center"/>
              <w:rPr>
                <w:sz w:val="20"/>
                <w:szCs w:val="20"/>
              </w:rPr>
            </w:pPr>
            <w:r w:rsidRPr="00DC52A3">
              <w:rPr>
                <w:sz w:val="20"/>
                <w:szCs w:val="20"/>
              </w:rPr>
              <w:t>0.463</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65DA72" w14:textId="77777777" w:rsidR="009E45D2" w:rsidRPr="00DC52A3" w:rsidRDefault="00A32A45">
            <w:pPr>
              <w:spacing w:line="240" w:lineRule="auto"/>
              <w:jc w:val="center"/>
              <w:rPr>
                <w:sz w:val="20"/>
                <w:szCs w:val="20"/>
              </w:rPr>
            </w:pPr>
            <w:r w:rsidRPr="00DC52A3">
              <w:rPr>
                <w:sz w:val="20"/>
                <w:szCs w:val="20"/>
              </w:rPr>
              <w:t>0.458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7A25C0" w14:textId="77777777" w:rsidR="009E45D2" w:rsidRPr="00DC52A3" w:rsidRDefault="00A32A45">
            <w:pPr>
              <w:spacing w:line="240" w:lineRule="auto"/>
              <w:jc w:val="center"/>
              <w:rPr>
                <w:sz w:val="20"/>
                <w:szCs w:val="20"/>
              </w:rPr>
            </w:pPr>
            <w:r w:rsidRPr="00DC52A3">
              <w:rPr>
                <w:sz w:val="20"/>
                <w:szCs w:val="20"/>
              </w:rPr>
              <w:t>0.459</w:t>
            </w:r>
          </w:p>
        </w:tc>
      </w:tr>
      <w:tr w:rsidR="009E45D2" w:rsidRPr="00DC52A3" w14:paraId="49B37110"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45775A" w14:textId="77777777" w:rsidR="009E45D2" w:rsidRPr="00DC52A3" w:rsidRDefault="00A32A45">
            <w:pPr>
              <w:spacing w:line="240" w:lineRule="auto"/>
              <w:jc w:val="both"/>
              <w:rPr>
                <w:sz w:val="20"/>
                <w:szCs w:val="20"/>
              </w:rPr>
            </w:pPr>
            <w:r w:rsidRPr="00DC52A3">
              <w:rPr>
                <w:sz w:val="20"/>
                <w:szCs w:val="20"/>
              </w:rPr>
              <w:t>Human Development Index (Ranking)</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0761C" w14:textId="77777777" w:rsidR="009E45D2" w:rsidRPr="00DC52A3" w:rsidRDefault="00A32A45">
            <w:pPr>
              <w:spacing w:line="240" w:lineRule="auto"/>
              <w:jc w:val="center"/>
              <w:rPr>
                <w:sz w:val="20"/>
                <w:szCs w:val="20"/>
              </w:rPr>
            </w:pPr>
            <w:r w:rsidRPr="00DC52A3">
              <w:rPr>
                <w:sz w:val="20"/>
                <w:szCs w:val="20"/>
              </w:rPr>
              <w:t>-</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BFF5C6" w14:textId="77777777" w:rsidR="009E45D2" w:rsidRPr="00DC52A3" w:rsidRDefault="00A32A45">
            <w:pPr>
              <w:spacing w:line="240" w:lineRule="auto"/>
              <w:jc w:val="center"/>
              <w:rPr>
                <w:sz w:val="20"/>
                <w:szCs w:val="20"/>
              </w:rPr>
            </w:pPr>
            <w:r w:rsidRPr="00DC52A3">
              <w:rPr>
                <w:sz w:val="20"/>
                <w:szCs w:val="20"/>
              </w:rPr>
              <w:t>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449276" w14:textId="77777777" w:rsidR="009E45D2" w:rsidRPr="00DC52A3" w:rsidRDefault="00A32A45">
            <w:pPr>
              <w:spacing w:line="240" w:lineRule="auto"/>
              <w:jc w:val="center"/>
              <w:rPr>
                <w:sz w:val="20"/>
                <w:szCs w:val="20"/>
              </w:rPr>
            </w:pPr>
            <w:r w:rsidRPr="00DC52A3">
              <w:rPr>
                <w:sz w:val="20"/>
                <w:szCs w:val="20"/>
              </w:rPr>
              <w:t>9</w:t>
            </w:r>
          </w:p>
        </w:tc>
      </w:tr>
    </w:tbl>
    <w:p w14:paraId="0405557F" w14:textId="77777777" w:rsidR="009E45D2" w:rsidRDefault="00A32A45">
      <w:pPr>
        <w:spacing w:line="240" w:lineRule="auto"/>
        <w:jc w:val="right"/>
        <w:rPr>
          <w:sz w:val="24"/>
          <w:szCs w:val="24"/>
        </w:rPr>
      </w:pPr>
      <w:r>
        <w:rPr>
          <w:sz w:val="24"/>
          <w:szCs w:val="24"/>
        </w:rPr>
        <w:t xml:space="preserve"> </w:t>
      </w:r>
    </w:p>
    <w:p w14:paraId="5BADA514" w14:textId="77777777" w:rsidR="009E45D2" w:rsidRDefault="00A32A45">
      <w:pPr>
        <w:spacing w:line="240" w:lineRule="auto"/>
        <w:rPr>
          <w:sz w:val="24"/>
          <w:szCs w:val="24"/>
        </w:rPr>
      </w:pPr>
      <w:r>
        <w:rPr>
          <w:sz w:val="24"/>
          <w:szCs w:val="24"/>
        </w:rPr>
        <w:t>(e) (</w:t>
      </w:r>
      <w:proofErr w:type="spellStart"/>
      <w:r>
        <w:rPr>
          <w:sz w:val="24"/>
          <w:szCs w:val="24"/>
        </w:rPr>
        <w:t>i</w:t>
      </w:r>
      <w:proofErr w:type="spellEnd"/>
      <w:r>
        <w:rPr>
          <w:sz w:val="24"/>
          <w:szCs w:val="24"/>
        </w:rPr>
        <w:t>) From Table 2, identify and explain one indicator that is most useful in assessing standard of living. [2]</w:t>
      </w:r>
    </w:p>
    <w:p w14:paraId="2FA2D618" w14:textId="77777777" w:rsidR="009E45D2" w:rsidRDefault="009E45D2">
      <w:pPr>
        <w:spacing w:line="240" w:lineRule="auto"/>
        <w:jc w:val="both"/>
        <w:rPr>
          <w:sz w:val="24"/>
          <w:szCs w:val="24"/>
        </w:rPr>
      </w:pPr>
    </w:p>
    <w:p w14:paraId="14FC2ACB" w14:textId="77777777" w:rsidR="009E45D2" w:rsidRDefault="00A32A45">
      <w:pPr>
        <w:spacing w:line="240" w:lineRule="auto"/>
        <w:jc w:val="both"/>
        <w:rPr>
          <w:sz w:val="24"/>
          <w:szCs w:val="24"/>
          <w:highlight w:val="yellow"/>
        </w:rPr>
      </w:pPr>
      <w:r>
        <w:rPr>
          <w:sz w:val="24"/>
          <w:szCs w:val="24"/>
          <w:highlight w:val="yellow"/>
        </w:rPr>
        <w:t>(e)ii Based on the table, assess which country has a better economic performance and improvement in standard of living from year 2015 to 2017</w:t>
      </w:r>
      <w:r>
        <w:rPr>
          <w:sz w:val="24"/>
          <w:szCs w:val="24"/>
          <w:highlight w:val="yellow"/>
        </w:rPr>
        <w:t>. (8)</w:t>
      </w:r>
    </w:p>
    <w:p w14:paraId="29025995" w14:textId="77777777" w:rsidR="009E45D2" w:rsidRDefault="009E45D2">
      <w:pPr>
        <w:spacing w:line="240" w:lineRule="auto"/>
        <w:jc w:val="both"/>
        <w:rPr>
          <w:sz w:val="24"/>
          <w:szCs w:val="24"/>
        </w:rPr>
      </w:pPr>
    </w:p>
    <w:p w14:paraId="5A336692" w14:textId="77777777" w:rsidR="009E45D2" w:rsidRDefault="00A32A45">
      <w:pPr>
        <w:spacing w:line="240" w:lineRule="auto"/>
        <w:jc w:val="both"/>
        <w:rPr>
          <w:color w:val="0000FF"/>
          <w:sz w:val="24"/>
          <w:szCs w:val="24"/>
          <w:u w:val="single"/>
        </w:rPr>
      </w:pPr>
      <w:r>
        <w:rPr>
          <w:color w:val="0000FF"/>
          <w:sz w:val="24"/>
          <w:szCs w:val="24"/>
          <w:u w:val="single"/>
        </w:rPr>
        <w:t>Answers</w:t>
      </w:r>
    </w:p>
    <w:p w14:paraId="00F2C6C9" w14:textId="77777777" w:rsidR="009E45D2" w:rsidRDefault="00A32A45">
      <w:pPr>
        <w:spacing w:line="240" w:lineRule="auto"/>
        <w:jc w:val="both"/>
        <w:rPr>
          <w:color w:val="0000FF"/>
          <w:sz w:val="24"/>
          <w:szCs w:val="24"/>
        </w:rPr>
      </w:pPr>
      <w:r>
        <w:rPr>
          <w:color w:val="0000FF"/>
          <w:sz w:val="24"/>
          <w:szCs w:val="24"/>
        </w:rPr>
        <w:t xml:space="preserve">The Human Development Index (HDI).  </w:t>
      </w:r>
      <w:r>
        <w:rPr>
          <w:i/>
          <w:color w:val="0000FF"/>
          <w:sz w:val="24"/>
          <w:szCs w:val="24"/>
        </w:rPr>
        <w:t>[1m]</w:t>
      </w:r>
    </w:p>
    <w:p w14:paraId="7CC0B507" w14:textId="77777777" w:rsidR="009E45D2" w:rsidRDefault="00A32A45">
      <w:pPr>
        <w:spacing w:line="240" w:lineRule="auto"/>
        <w:jc w:val="both"/>
        <w:rPr>
          <w:i/>
          <w:color w:val="0000FF"/>
          <w:sz w:val="24"/>
          <w:szCs w:val="24"/>
        </w:rPr>
      </w:pPr>
      <w:r>
        <w:rPr>
          <w:color w:val="0000FF"/>
          <w:sz w:val="24"/>
          <w:szCs w:val="24"/>
        </w:rPr>
        <w:t xml:space="preserve">HDI is a composite index of life expectancy, education, and per capita income indicators.  </w:t>
      </w:r>
      <w:proofErr w:type="gramStart"/>
      <w:r>
        <w:rPr>
          <w:color w:val="0000FF"/>
          <w:sz w:val="24"/>
          <w:szCs w:val="24"/>
        </w:rPr>
        <w:t>Thus</w:t>
      </w:r>
      <w:proofErr w:type="gramEnd"/>
      <w:r>
        <w:rPr>
          <w:color w:val="0000FF"/>
          <w:sz w:val="24"/>
          <w:szCs w:val="24"/>
        </w:rPr>
        <w:t xml:space="preserve"> HDI is the most useful indicator for SOL as it encompasses both material and non-material indicators for</w:t>
      </w:r>
      <w:r>
        <w:rPr>
          <w:color w:val="0000FF"/>
          <w:sz w:val="24"/>
          <w:szCs w:val="24"/>
        </w:rPr>
        <w:t xml:space="preserve"> standard of living. </w:t>
      </w:r>
      <w:r>
        <w:rPr>
          <w:i/>
          <w:color w:val="0000FF"/>
          <w:sz w:val="24"/>
          <w:szCs w:val="24"/>
        </w:rPr>
        <w:t xml:space="preserve">[1m] </w:t>
      </w:r>
    </w:p>
    <w:p w14:paraId="07EDCD9A" w14:textId="77777777" w:rsidR="009E45D2" w:rsidRDefault="009E45D2">
      <w:pPr>
        <w:spacing w:line="240" w:lineRule="auto"/>
        <w:rPr>
          <w:sz w:val="24"/>
          <w:szCs w:val="24"/>
        </w:rPr>
      </w:pPr>
    </w:p>
    <w:p w14:paraId="48F535EE" w14:textId="77777777" w:rsidR="009E45D2" w:rsidRDefault="009E45D2">
      <w:pPr>
        <w:spacing w:line="240" w:lineRule="auto"/>
        <w:rPr>
          <w:sz w:val="24"/>
          <w:szCs w:val="24"/>
        </w:rPr>
      </w:pPr>
    </w:p>
    <w:p w14:paraId="0222D304" w14:textId="77777777" w:rsidR="009E45D2" w:rsidRDefault="009E45D2">
      <w:pPr>
        <w:spacing w:line="240" w:lineRule="auto"/>
        <w:rPr>
          <w:sz w:val="24"/>
          <w:szCs w:val="24"/>
        </w:rPr>
      </w:pPr>
    </w:p>
    <w:p w14:paraId="0D05F4FB" w14:textId="77777777" w:rsidR="009E45D2" w:rsidRDefault="009E45D2">
      <w:pPr>
        <w:spacing w:line="240" w:lineRule="auto"/>
        <w:rPr>
          <w:sz w:val="24"/>
          <w:szCs w:val="24"/>
        </w:rPr>
      </w:pPr>
    </w:p>
    <w:p w14:paraId="38940153" w14:textId="77777777" w:rsidR="009E45D2" w:rsidRDefault="009E45D2">
      <w:pPr>
        <w:spacing w:line="240" w:lineRule="auto"/>
        <w:rPr>
          <w:sz w:val="24"/>
          <w:szCs w:val="24"/>
        </w:rPr>
      </w:pPr>
    </w:p>
    <w:p w14:paraId="2103AA35" w14:textId="77777777" w:rsidR="009E45D2" w:rsidRDefault="009E45D2">
      <w:pPr>
        <w:spacing w:line="240" w:lineRule="auto"/>
        <w:rPr>
          <w:sz w:val="24"/>
          <w:szCs w:val="24"/>
        </w:rPr>
      </w:pPr>
    </w:p>
    <w:p w14:paraId="24A56E60" w14:textId="77777777" w:rsidR="009E45D2" w:rsidRDefault="009E45D2">
      <w:pPr>
        <w:rPr>
          <w:sz w:val="24"/>
          <w:szCs w:val="24"/>
        </w:rPr>
      </w:pPr>
    </w:p>
    <w:p w14:paraId="79881869" w14:textId="77777777" w:rsidR="009E45D2" w:rsidRDefault="009E45D2">
      <w:pPr>
        <w:rPr>
          <w:sz w:val="24"/>
          <w:szCs w:val="24"/>
        </w:rPr>
      </w:pPr>
    </w:p>
    <w:p w14:paraId="751D758B" w14:textId="77777777" w:rsidR="009E45D2" w:rsidRDefault="009E45D2">
      <w:pPr>
        <w:rPr>
          <w:sz w:val="24"/>
          <w:szCs w:val="24"/>
        </w:rPr>
      </w:pPr>
    </w:p>
    <w:p w14:paraId="06334A03" w14:textId="77777777" w:rsidR="009E45D2" w:rsidRDefault="00A32A45">
      <w:pPr>
        <w:rPr>
          <w:sz w:val="24"/>
          <w:szCs w:val="24"/>
        </w:rPr>
      </w:pPr>
      <w:r>
        <w:br w:type="page"/>
      </w:r>
    </w:p>
    <w:p w14:paraId="78AB19F2" w14:textId="77777777" w:rsidR="009E45D2" w:rsidRDefault="009E45D2">
      <w:pPr>
        <w:rPr>
          <w:sz w:val="24"/>
          <w:szCs w:val="24"/>
        </w:rPr>
      </w:pPr>
    </w:p>
    <w:p w14:paraId="570F5658" w14:textId="77777777" w:rsidR="009E45D2" w:rsidRDefault="00A32A45">
      <w:pPr>
        <w:jc w:val="both"/>
        <w:rPr>
          <w:sz w:val="24"/>
          <w:szCs w:val="24"/>
          <w:u w:val="single"/>
        </w:rPr>
      </w:pPr>
      <w:r>
        <w:rPr>
          <w:sz w:val="24"/>
          <w:szCs w:val="24"/>
          <w:u w:val="single"/>
        </w:rPr>
        <w:t xml:space="preserve">9. GCE A Level H2 Economics 2014 Paper 2 </w:t>
      </w:r>
      <w:proofErr w:type="spellStart"/>
      <w:r>
        <w:rPr>
          <w:sz w:val="24"/>
          <w:szCs w:val="24"/>
          <w:u w:val="single"/>
        </w:rPr>
        <w:t>Qsn</w:t>
      </w:r>
      <w:proofErr w:type="spellEnd"/>
      <w:r>
        <w:rPr>
          <w:sz w:val="24"/>
          <w:szCs w:val="24"/>
          <w:u w:val="single"/>
        </w:rPr>
        <w:t xml:space="preserve"> 5 </w:t>
      </w:r>
    </w:p>
    <w:p w14:paraId="02704A82" w14:textId="77777777" w:rsidR="009E45D2" w:rsidRDefault="00A32A45">
      <w:pPr>
        <w:jc w:val="both"/>
        <w:rPr>
          <w:sz w:val="24"/>
          <w:szCs w:val="24"/>
        </w:rPr>
      </w:pPr>
      <w:r>
        <w:rPr>
          <w:sz w:val="24"/>
          <w:szCs w:val="24"/>
        </w:rPr>
        <w:t>In 2011 Singapore's GDP at 2005 prices grew at 4.9%, the total population grew by 2.5%, inflation (as measured by the consumer price index) was 5.2% and overall unemploy</w:t>
      </w:r>
      <w:r>
        <w:rPr>
          <w:sz w:val="24"/>
          <w:szCs w:val="24"/>
        </w:rPr>
        <w:t xml:space="preserve">ment stood at 1.9%. </w:t>
      </w:r>
    </w:p>
    <w:p w14:paraId="28E71D38" w14:textId="77777777" w:rsidR="009E45D2" w:rsidRDefault="00A32A45">
      <w:pPr>
        <w:jc w:val="both"/>
        <w:rPr>
          <w:sz w:val="24"/>
          <w:szCs w:val="24"/>
        </w:rPr>
      </w:pPr>
      <w:r>
        <w:rPr>
          <w:sz w:val="24"/>
          <w:szCs w:val="24"/>
        </w:rPr>
        <w:t>Source: https://www.singstat.gov.sg/stats/latestdata.html, accessed 30 January 2013</w:t>
      </w:r>
    </w:p>
    <w:p w14:paraId="4558A578" w14:textId="77777777" w:rsidR="009E45D2" w:rsidRDefault="009E45D2">
      <w:pPr>
        <w:jc w:val="both"/>
        <w:rPr>
          <w:sz w:val="24"/>
          <w:szCs w:val="24"/>
        </w:rPr>
      </w:pPr>
    </w:p>
    <w:p w14:paraId="74D0B8F1" w14:textId="77777777" w:rsidR="009E45D2" w:rsidRDefault="00A32A45">
      <w:pPr>
        <w:jc w:val="both"/>
        <w:rPr>
          <w:sz w:val="24"/>
          <w:szCs w:val="24"/>
        </w:rPr>
      </w:pPr>
      <w:r>
        <w:rPr>
          <w:sz w:val="24"/>
          <w:szCs w:val="24"/>
        </w:rPr>
        <w:t>Discuss the limitations of these statistics in both assessing the change in the standard</w:t>
      </w:r>
    </w:p>
    <w:p w14:paraId="0653F947" w14:textId="77777777" w:rsidR="009E45D2" w:rsidRDefault="00A32A45">
      <w:pPr>
        <w:jc w:val="both"/>
        <w:rPr>
          <w:sz w:val="24"/>
          <w:szCs w:val="24"/>
        </w:rPr>
      </w:pPr>
      <w:r>
        <w:rPr>
          <w:sz w:val="24"/>
          <w:szCs w:val="24"/>
        </w:rPr>
        <w:t xml:space="preserve"> of living in the Singapore economy in 2011 and comparing it </w:t>
      </w:r>
      <w:r>
        <w:rPr>
          <w:sz w:val="24"/>
          <w:szCs w:val="24"/>
        </w:rPr>
        <w:t>with that of other economies. [25]</w:t>
      </w:r>
    </w:p>
    <w:p w14:paraId="5E8ED8DB" w14:textId="77777777" w:rsidR="009E45D2" w:rsidRDefault="009E45D2">
      <w:pPr>
        <w:jc w:val="both"/>
        <w:rPr>
          <w:sz w:val="24"/>
          <w:szCs w:val="24"/>
        </w:rPr>
      </w:pPr>
    </w:p>
    <w:p w14:paraId="29222F03" w14:textId="77777777" w:rsidR="009E45D2" w:rsidRDefault="00A32A45">
      <w:pPr>
        <w:jc w:val="both"/>
        <w:rPr>
          <w:sz w:val="24"/>
          <w:szCs w:val="24"/>
          <w:u w:val="single"/>
        </w:rPr>
      </w:pPr>
      <w:r>
        <w:rPr>
          <w:sz w:val="24"/>
          <w:szCs w:val="24"/>
          <w:u w:val="single"/>
        </w:rPr>
        <w:t>Introduction</w:t>
      </w:r>
    </w:p>
    <w:p w14:paraId="1F725DAF" w14:textId="77777777" w:rsidR="009E45D2" w:rsidRDefault="00A32A45">
      <w:pPr>
        <w:jc w:val="both"/>
        <w:rPr>
          <w:sz w:val="24"/>
          <w:szCs w:val="24"/>
        </w:rPr>
      </w:pPr>
      <w:r>
        <w:rPr>
          <w:sz w:val="24"/>
          <w:szCs w:val="24"/>
        </w:rPr>
        <w:t>Definition of Standard of Living</w:t>
      </w:r>
    </w:p>
    <w:p w14:paraId="0180C304" w14:textId="77777777" w:rsidR="009E45D2" w:rsidRDefault="00A32A45">
      <w:pPr>
        <w:jc w:val="both"/>
        <w:rPr>
          <w:sz w:val="24"/>
          <w:szCs w:val="24"/>
        </w:rPr>
      </w:pPr>
      <w:r>
        <w:rPr>
          <w:sz w:val="24"/>
          <w:szCs w:val="24"/>
        </w:rPr>
        <w:t>State that the assessment of the improvement in standard of living of Singaporeans can be done with the given figures of GDP growth rate, total population, inflation rate and unemployment rate to prove if the standard of living will rise. From it, we can a</w:t>
      </w:r>
      <w:r>
        <w:rPr>
          <w:sz w:val="24"/>
          <w:szCs w:val="24"/>
        </w:rPr>
        <w:t>ssess the limitations in using them to assess the level of standard of living and compare with other countries.</w:t>
      </w:r>
    </w:p>
    <w:p w14:paraId="43C62C05" w14:textId="77777777" w:rsidR="009E45D2" w:rsidRDefault="009E45D2">
      <w:pPr>
        <w:jc w:val="both"/>
        <w:rPr>
          <w:sz w:val="24"/>
          <w:szCs w:val="24"/>
          <w:u w:val="single"/>
        </w:rPr>
      </w:pPr>
    </w:p>
    <w:p w14:paraId="2493A52B" w14:textId="77777777" w:rsidR="009E45D2" w:rsidRDefault="00A32A45">
      <w:pPr>
        <w:jc w:val="both"/>
        <w:rPr>
          <w:sz w:val="24"/>
          <w:szCs w:val="24"/>
          <w:u w:val="single"/>
        </w:rPr>
      </w:pPr>
      <w:r>
        <w:rPr>
          <w:sz w:val="24"/>
          <w:szCs w:val="24"/>
          <w:u w:val="single"/>
        </w:rPr>
        <w:t>Main Body</w:t>
      </w:r>
    </w:p>
    <w:p w14:paraId="4F343065" w14:textId="77777777" w:rsidR="009E45D2" w:rsidRDefault="009E45D2">
      <w:pPr>
        <w:jc w:val="both"/>
        <w:rPr>
          <w:sz w:val="24"/>
          <w:szCs w:val="24"/>
          <w:u w:val="single"/>
        </w:rPr>
      </w:pPr>
    </w:p>
    <w:p w14:paraId="2031815D" w14:textId="77777777" w:rsidR="009E45D2" w:rsidRDefault="00A32A45">
      <w:pPr>
        <w:numPr>
          <w:ilvl w:val="0"/>
          <w:numId w:val="2"/>
        </w:numPr>
        <w:jc w:val="both"/>
        <w:rPr>
          <w:sz w:val="24"/>
          <w:szCs w:val="24"/>
        </w:rPr>
      </w:pPr>
      <w:r>
        <w:rPr>
          <w:sz w:val="24"/>
          <w:szCs w:val="24"/>
        </w:rPr>
        <w:t>Explain how the standard of living can be measured with the derivation of real GDP per capita with the given data of GDP, population figure and inflation rate to show that SOL is higher than previous years and other countries</w:t>
      </w:r>
    </w:p>
    <w:p w14:paraId="263C8B21" w14:textId="77777777" w:rsidR="009E45D2" w:rsidRDefault="00A32A45">
      <w:pPr>
        <w:numPr>
          <w:ilvl w:val="0"/>
          <w:numId w:val="1"/>
        </w:numPr>
        <w:jc w:val="both"/>
        <w:rPr>
          <w:sz w:val="24"/>
          <w:szCs w:val="24"/>
        </w:rPr>
      </w:pPr>
      <w:r>
        <w:rPr>
          <w:sz w:val="24"/>
          <w:szCs w:val="24"/>
        </w:rPr>
        <w:t>Explain how real GDP per can b</w:t>
      </w:r>
      <w:r>
        <w:rPr>
          <w:sz w:val="24"/>
          <w:szCs w:val="24"/>
        </w:rPr>
        <w:t>e derived</w:t>
      </w:r>
    </w:p>
    <w:p w14:paraId="7BB22942" w14:textId="77777777" w:rsidR="009E45D2" w:rsidRDefault="00A32A45">
      <w:pPr>
        <w:numPr>
          <w:ilvl w:val="0"/>
          <w:numId w:val="1"/>
        </w:numPr>
        <w:jc w:val="both"/>
        <w:rPr>
          <w:sz w:val="24"/>
          <w:szCs w:val="24"/>
        </w:rPr>
      </w:pPr>
      <w:r>
        <w:rPr>
          <w:sz w:val="24"/>
          <w:szCs w:val="24"/>
        </w:rPr>
        <w:t>Explain why real GDP per capita denote standard of living</w:t>
      </w:r>
    </w:p>
    <w:p w14:paraId="7CE5B29F" w14:textId="77777777" w:rsidR="009E45D2" w:rsidRDefault="00A32A45">
      <w:pPr>
        <w:numPr>
          <w:ilvl w:val="0"/>
          <w:numId w:val="1"/>
        </w:numPr>
        <w:jc w:val="both"/>
        <w:rPr>
          <w:sz w:val="24"/>
          <w:szCs w:val="24"/>
        </w:rPr>
      </w:pPr>
      <w:r>
        <w:rPr>
          <w:sz w:val="24"/>
          <w:szCs w:val="24"/>
        </w:rPr>
        <w:t>Explain how real GDP per capita is used to show that Singapore’s real GDP per capita is higher than other countries</w:t>
      </w:r>
    </w:p>
    <w:p w14:paraId="13028276" w14:textId="77777777" w:rsidR="009E45D2" w:rsidRDefault="009E45D2">
      <w:pPr>
        <w:jc w:val="both"/>
        <w:rPr>
          <w:sz w:val="24"/>
          <w:szCs w:val="24"/>
        </w:rPr>
      </w:pPr>
    </w:p>
    <w:p w14:paraId="6253B6B7" w14:textId="77777777" w:rsidR="009E45D2" w:rsidRDefault="00A32A45">
      <w:pPr>
        <w:numPr>
          <w:ilvl w:val="0"/>
          <w:numId w:val="2"/>
        </w:numPr>
        <w:jc w:val="both"/>
        <w:rPr>
          <w:sz w:val="24"/>
          <w:szCs w:val="24"/>
        </w:rPr>
      </w:pPr>
      <w:r>
        <w:rPr>
          <w:sz w:val="24"/>
          <w:szCs w:val="24"/>
        </w:rPr>
        <w:t>Explain the limitations in using real GDP per capita to measure the ext</w:t>
      </w:r>
      <w:r>
        <w:rPr>
          <w:sz w:val="24"/>
          <w:szCs w:val="24"/>
        </w:rPr>
        <w:t>ent of improvement in SOL</w:t>
      </w:r>
    </w:p>
    <w:p w14:paraId="4095801E" w14:textId="77777777" w:rsidR="009E45D2" w:rsidRDefault="00A32A45">
      <w:pPr>
        <w:numPr>
          <w:ilvl w:val="0"/>
          <w:numId w:val="3"/>
        </w:numPr>
        <w:ind w:left="720"/>
        <w:jc w:val="both"/>
        <w:rPr>
          <w:sz w:val="24"/>
          <w:szCs w:val="24"/>
        </w:rPr>
      </w:pPr>
      <w:r>
        <w:rPr>
          <w:sz w:val="24"/>
          <w:szCs w:val="24"/>
        </w:rPr>
        <w:t>Problems of accuracy of the data</w:t>
      </w:r>
    </w:p>
    <w:p w14:paraId="4260DF7B" w14:textId="77777777" w:rsidR="009E45D2" w:rsidRDefault="00A32A45">
      <w:pPr>
        <w:numPr>
          <w:ilvl w:val="0"/>
          <w:numId w:val="3"/>
        </w:numPr>
        <w:ind w:left="720"/>
        <w:jc w:val="both"/>
        <w:rPr>
          <w:sz w:val="24"/>
          <w:szCs w:val="24"/>
        </w:rPr>
      </w:pPr>
      <w:r>
        <w:rPr>
          <w:sz w:val="24"/>
          <w:szCs w:val="24"/>
        </w:rPr>
        <w:t>Limitations of the information</w:t>
      </w:r>
    </w:p>
    <w:p w14:paraId="196A50B2" w14:textId="77777777" w:rsidR="009E45D2" w:rsidRDefault="009E45D2">
      <w:pPr>
        <w:jc w:val="both"/>
        <w:rPr>
          <w:sz w:val="24"/>
          <w:szCs w:val="24"/>
        </w:rPr>
      </w:pPr>
    </w:p>
    <w:p w14:paraId="1EA67C6E" w14:textId="77777777" w:rsidR="009E45D2" w:rsidRDefault="00A32A45">
      <w:pPr>
        <w:ind w:left="720" w:hanging="360"/>
        <w:jc w:val="both"/>
        <w:rPr>
          <w:sz w:val="24"/>
          <w:szCs w:val="24"/>
        </w:rPr>
      </w:pPr>
      <w:r>
        <w:rPr>
          <w:sz w:val="24"/>
          <w:szCs w:val="24"/>
        </w:rPr>
        <w:t>3.</w:t>
      </w:r>
      <w:r>
        <w:rPr>
          <w:sz w:val="24"/>
          <w:szCs w:val="24"/>
        </w:rPr>
        <w:tab/>
        <w:t>Explain the limitations in using real GDP per capita to compare SOL with other countries</w:t>
      </w:r>
    </w:p>
    <w:p w14:paraId="7400518A" w14:textId="77777777" w:rsidR="009E45D2" w:rsidRDefault="00A32A45">
      <w:pPr>
        <w:ind w:left="720" w:hanging="360"/>
        <w:jc w:val="both"/>
        <w:rPr>
          <w:sz w:val="24"/>
          <w:szCs w:val="24"/>
        </w:rPr>
      </w:pPr>
      <w:r>
        <w:rPr>
          <w:sz w:val="24"/>
          <w:szCs w:val="24"/>
        </w:rPr>
        <w:tab/>
        <w:t>The above complexity</w:t>
      </w:r>
    </w:p>
    <w:p w14:paraId="4B450335" w14:textId="77777777" w:rsidR="009E45D2" w:rsidRDefault="00A32A45">
      <w:pPr>
        <w:ind w:left="720" w:hanging="360"/>
        <w:jc w:val="both"/>
        <w:rPr>
          <w:sz w:val="24"/>
          <w:szCs w:val="24"/>
        </w:rPr>
      </w:pPr>
      <w:r>
        <w:rPr>
          <w:sz w:val="24"/>
          <w:szCs w:val="24"/>
        </w:rPr>
        <w:tab/>
        <w:t>Other factors</w:t>
      </w:r>
    </w:p>
    <w:p w14:paraId="3198EDA2" w14:textId="77777777" w:rsidR="009E45D2" w:rsidRDefault="009E45D2">
      <w:pPr>
        <w:ind w:left="720" w:hanging="360"/>
        <w:jc w:val="both"/>
        <w:rPr>
          <w:sz w:val="24"/>
          <w:szCs w:val="24"/>
        </w:rPr>
      </w:pPr>
    </w:p>
    <w:p w14:paraId="52E13079" w14:textId="77777777" w:rsidR="009E45D2" w:rsidRDefault="00A32A45">
      <w:pPr>
        <w:ind w:left="720" w:hanging="360"/>
        <w:jc w:val="both"/>
        <w:rPr>
          <w:sz w:val="24"/>
          <w:szCs w:val="24"/>
        </w:rPr>
      </w:pPr>
      <w:r>
        <w:rPr>
          <w:sz w:val="24"/>
          <w:szCs w:val="24"/>
        </w:rPr>
        <w:t>4. Analysis - What are the main con</w:t>
      </w:r>
      <w:r>
        <w:rPr>
          <w:sz w:val="24"/>
          <w:szCs w:val="24"/>
        </w:rPr>
        <w:t>siderations?</w:t>
      </w:r>
    </w:p>
    <w:p w14:paraId="240D7CE2" w14:textId="77777777" w:rsidR="009E45D2" w:rsidRDefault="009E45D2">
      <w:pPr>
        <w:ind w:left="720" w:hanging="360"/>
        <w:jc w:val="both"/>
        <w:rPr>
          <w:sz w:val="24"/>
          <w:szCs w:val="24"/>
        </w:rPr>
      </w:pPr>
    </w:p>
    <w:p w14:paraId="347CA54C" w14:textId="77777777" w:rsidR="009E45D2" w:rsidRDefault="00A32A45">
      <w:pPr>
        <w:ind w:left="720" w:hanging="360"/>
        <w:jc w:val="both"/>
        <w:rPr>
          <w:sz w:val="24"/>
          <w:szCs w:val="24"/>
        </w:rPr>
      </w:pPr>
      <w:r>
        <w:rPr>
          <w:sz w:val="24"/>
          <w:szCs w:val="24"/>
        </w:rPr>
        <w:t>Conclusion</w:t>
      </w:r>
    </w:p>
    <w:p w14:paraId="2CDE1B1E" w14:textId="77777777" w:rsidR="009E45D2" w:rsidRDefault="009E45D2">
      <w:pPr>
        <w:jc w:val="both"/>
        <w:rPr>
          <w:sz w:val="24"/>
          <w:szCs w:val="24"/>
        </w:rPr>
      </w:pPr>
    </w:p>
    <w:p w14:paraId="5FC324D0" w14:textId="77777777" w:rsidR="009E45D2" w:rsidRDefault="00A32A45">
      <w:pPr>
        <w:jc w:val="both"/>
        <w:rPr>
          <w:sz w:val="24"/>
          <w:szCs w:val="24"/>
          <w:highlight w:val="yellow"/>
          <w:u w:val="single"/>
        </w:rPr>
      </w:pPr>
      <w:r>
        <w:rPr>
          <w:sz w:val="24"/>
          <w:szCs w:val="24"/>
          <w:highlight w:val="yellow"/>
          <w:u w:val="single"/>
        </w:rPr>
        <w:t xml:space="preserve">10. VJC Prelim 2019 </w:t>
      </w:r>
      <w:proofErr w:type="spellStart"/>
      <w:r>
        <w:rPr>
          <w:sz w:val="24"/>
          <w:szCs w:val="24"/>
          <w:highlight w:val="yellow"/>
          <w:u w:val="single"/>
        </w:rPr>
        <w:t>Qsn</w:t>
      </w:r>
      <w:proofErr w:type="spellEnd"/>
      <w:r>
        <w:rPr>
          <w:sz w:val="24"/>
          <w:szCs w:val="24"/>
          <w:highlight w:val="yellow"/>
          <w:u w:val="single"/>
        </w:rPr>
        <w:t xml:space="preserve"> 4</w:t>
      </w:r>
    </w:p>
    <w:p w14:paraId="5C683460" w14:textId="77777777" w:rsidR="009E45D2" w:rsidRDefault="00A32A45">
      <w:pPr>
        <w:jc w:val="both"/>
        <w:rPr>
          <w:sz w:val="24"/>
          <w:szCs w:val="24"/>
          <w:highlight w:val="yellow"/>
        </w:rPr>
      </w:pPr>
      <w:r>
        <w:rPr>
          <w:sz w:val="24"/>
          <w:szCs w:val="24"/>
          <w:highlight w:val="yellow"/>
        </w:rPr>
        <w:t>The goal of many central banks is to achieve price stability.</w:t>
      </w:r>
    </w:p>
    <w:p w14:paraId="24AE2789" w14:textId="77777777" w:rsidR="009E45D2" w:rsidRDefault="00A32A45">
      <w:pPr>
        <w:jc w:val="both"/>
        <w:rPr>
          <w:sz w:val="24"/>
          <w:szCs w:val="24"/>
          <w:highlight w:val="yellow"/>
        </w:rPr>
      </w:pPr>
      <w:r>
        <w:rPr>
          <w:sz w:val="24"/>
          <w:szCs w:val="24"/>
          <w:highlight w:val="yellow"/>
        </w:rPr>
        <w:t>(a) Explain the key determinants of price stability. [10]</w:t>
      </w:r>
    </w:p>
    <w:p w14:paraId="482F7262" w14:textId="77777777" w:rsidR="009E45D2" w:rsidRDefault="00A32A45">
      <w:pPr>
        <w:jc w:val="both"/>
        <w:rPr>
          <w:sz w:val="24"/>
          <w:szCs w:val="24"/>
          <w:highlight w:val="yellow"/>
        </w:rPr>
      </w:pPr>
      <w:r>
        <w:rPr>
          <w:sz w:val="24"/>
          <w:szCs w:val="24"/>
          <w:highlight w:val="yellow"/>
        </w:rPr>
        <w:t>(b) Discuss the view that achieving price stability is the most important determinant of a country’s success in improving its standard of living. [15]</w:t>
      </w:r>
    </w:p>
    <w:sectPr w:rsidR="009E45D2">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F38E5" w14:textId="77777777" w:rsidR="00A32A45" w:rsidRDefault="00A32A45">
      <w:pPr>
        <w:spacing w:line="240" w:lineRule="auto"/>
      </w:pPr>
      <w:r>
        <w:separator/>
      </w:r>
    </w:p>
  </w:endnote>
  <w:endnote w:type="continuationSeparator" w:id="0">
    <w:p w14:paraId="57DDEE58" w14:textId="77777777" w:rsidR="00A32A45" w:rsidRDefault="00A32A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33114" w14:textId="77777777" w:rsidR="009E45D2" w:rsidRDefault="00A32A45">
    <w:pPr>
      <w:tabs>
        <w:tab w:val="center" w:pos="4513"/>
        <w:tab w:val="right" w:pos="9026"/>
      </w:tabs>
      <w:spacing w:line="240" w:lineRule="auto"/>
      <w:rPr>
        <w:b/>
        <w:sz w:val="20"/>
        <w:szCs w:val="20"/>
      </w:rPr>
    </w:pPr>
    <w:r>
      <w:pict w14:anchorId="5A647FE1">
        <v:rect id="_x0000_i1025" style="width:0;height:1.5pt" o:hralign="center" o:hrstd="t" o:hr="t" fillcolor="#a0a0a0" stroked="f"/>
      </w:pict>
    </w:r>
  </w:p>
  <w:p w14:paraId="646E9F5C" w14:textId="77777777" w:rsidR="009E45D2" w:rsidRDefault="00A32A45">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02E47720" w14:textId="77777777" w:rsidR="009E45D2" w:rsidRDefault="009E45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F2F9A" w14:textId="77777777" w:rsidR="00A32A45" w:rsidRDefault="00A32A45">
      <w:pPr>
        <w:spacing w:line="240" w:lineRule="auto"/>
      </w:pPr>
      <w:r>
        <w:separator/>
      </w:r>
    </w:p>
  </w:footnote>
  <w:footnote w:type="continuationSeparator" w:id="0">
    <w:p w14:paraId="1E9FCE70" w14:textId="77777777" w:rsidR="00A32A45" w:rsidRDefault="00A32A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D2322" w14:textId="77777777" w:rsidR="009E45D2" w:rsidRDefault="00A32A45">
    <w:pPr>
      <w:jc w:val="right"/>
    </w:pPr>
    <w:r>
      <w:rPr>
        <w:noProof/>
      </w:rPr>
      <w:drawing>
        <wp:anchor distT="0" distB="0" distL="0" distR="0" simplePos="0" relativeHeight="251658240" behindDoc="0" locked="0" layoutInCell="1" hidden="0" allowOverlap="1" wp14:anchorId="27D32789" wp14:editId="6AA082B7">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38250" cy="733425"/>
                  </a:xfrm>
                  <a:prstGeom prst="rect">
                    <a:avLst/>
                  </a:prstGeom>
                  <a:ln/>
                </pic:spPr>
              </pic:pic>
            </a:graphicData>
          </a:graphic>
        </wp:anchor>
      </w:drawing>
    </w:r>
    <w:r>
      <w:rPr>
        <w:noProof/>
      </w:rPr>
      <w:drawing>
        <wp:anchor distT="0" distB="0" distL="0" distR="0" simplePos="0" relativeHeight="251659264" behindDoc="0" locked="0" layoutInCell="1" hidden="0" allowOverlap="1" wp14:anchorId="2AC39F6B" wp14:editId="2DC785CB">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5" name="image4.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4.png" descr="C:\Users\Justin\Desktop\29th Dec\Bukit Timah Tuition Centre Marcom\Economicsfocus\Logo\Economicsfocus Logo.png"/>
                  <pic:cNvPicPr preferRelativeResize="0"/>
                </pic:nvPicPr>
                <pic:blipFill>
                  <a:blip r:embed="rId2"/>
                  <a:srcRect/>
                  <a:stretch>
                    <a:fillRect/>
                  </a:stretch>
                </pic:blipFill>
                <pic:spPr>
                  <a:xfrm>
                    <a:off x="0" y="0"/>
                    <a:ext cx="1495425" cy="736600"/>
                  </a:xfrm>
                  <a:prstGeom prst="rect">
                    <a:avLst/>
                  </a:prstGeom>
                  <a:ln/>
                </pic:spPr>
              </pic:pic>
            </a:graphicData>
          </a:graphic>
        </wp:anchor>
      </w:drawing>
    </w:r>
  </w:p>
  <w:p w14:paraId="3D59915D" w14:textId="77777777" w:rsidR="009E45D2" w:rsidRDefault="009E45D2">
    <w:pPr>
      <w:jc w:val="right"/>
    </w:pPr>
  </w:p>
  <w:p w14:paraId="302A7799" w14:textId="77777777" w:rsidR="009E45D2" w:rsidRDefault="00A32A45">
    <w:pPr>
      <w:jc w:val="right"/>
    </w:pPr>
    <w:r>
      <w:fldChar w:fldCharType="begin"/>
    </w:r>
    <w:r>
      <w:instrText>PAGE</w:instrText>
    </w:r>
    <w:r w:rsidR="00EF43E1">
      <w:fldChar w:fldCharType="separate"/>
    </w:r>
    <w:r w:rsidR="00EF43E1">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2F65"/>
    <w:multiLevelType w:val="multilevel"/>
    <w:tmpl w:val="D2C6A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5854C5"/>
    <w:multiLevelType w:val="multilevel"/>
    <w:tmpl w:val="940ADE8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CA0DC2"/>
    <w:multiLevelType w:val="multilevel"/>
    <w:tmpl w:val="DB7E04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5D2"/>
    <w:rsid w:val="009E45D2"/>
    <w:rsid w:val="00A32A45"/>
    <w:rsid w:val="00DC52A3"/>
    <w:rsid w:val="00EF43E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E31C7"/>
  <w15:docId w15:val="{D4F40FEC-84E3-48F1-BE33-DB850A98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C52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2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3182</Words>
  <Characters>18138</Characters>
  <Application>Microsoft Office Word</Application>
  <DocSecurity>0</DocSecurity>
  <Lines>151</Lines>
  <Paragraphs>42</Paragraphs>
  <ScaleCrop>false</ScaleCrop>
  <Company/>
  <LinksUpToDate>false</LinksUpToDate>
  <CharactersWithSpaces>21278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3</cp:revision>
  <cp:lastPrinted>2020-08-27T11:25:00Z</cp:lastPrinted>
  <dcterms:created xsi:type="dcterms:W3CDTF">2020-08-27T11:16:00Z</dcterms:created>
  <dcterms:modified xsi:type="dcterms:W3CDTF">2020-08-27T11:25:00Z</dcterms:modified>
</cp:coreProperties>
</file>