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8C303" w14:textId="77777777" w:rsidR="00CC27BE" w:rsidRDefault="00CC27BE">
      <w:pPr>
        <w:rPr>
          <w:b/>
          <w:sz w:val="28"/>
          <w:szCs w:val="28"/>
          <w:u w:val="single"/>
        </w:rPr>
      </w:pPr>
    </w:p>
    <w:p w14:paraId="14CE3577" w14:textId="77777777" w:rsidR="00CC27BE" w:rsidRDefault="00CC27BE">
      <w:pPr>
        <w:rPr>
          <w:b/>
          <w:sz w:val="28"/>
          <w:szCs w:val="28"/>
          <w:u w:val="single"/>
        </w:rPr>
      </w:pPr>
    </w:p>
    <w:p w14:paraId="45E5D4F2" w14:textId="77777777" w:rsidR="00CC27BE" w:rsidRDefault="00CD3451">
      <w:pPr>
        <w:rPr>
          <w:b/>
          <w:sz w:val="28"/>
          <w:szCs w:val="28"/>
          <w:u w:val="single"/>
        </w:rPr>
      </w:pPr>
      <w:r>
        <w:rPr>
          <w:b/>
          <w:sz w:val="28"/>
          <w:szCs w:val="28"/>
          <w:u w:val="single"/>
        </w:rPr>
        <w:t>Chapter 8- ASAD Component</w:t>
      </w:r>
    </w:p>
    <w:p w14:paraId="1D272308" w14:textId="77777777" w:rsidR="00CC27BE" w:rsidRDefault="00CC27BE"/>
    <w:p w14:paraId="01779897" w14:textId="77777777" w:rsidR="00CC27BE" w:rsidRDefault="00CD3451">
      <w:pPr>
        <w:spacing w:line="240" w:lineRule="auto"/>
        <w:rPr>
          <w:sz w:val="24"/>
          <w:szCs w:val="24"/>
        </w:rPr>
      </w:pPr>
      <w:r>
        <w:rPr>
          <w:sz w:val="24"/>
          <w:szCs w:val="24"/>
          <w:u w:val="single"/>
        </w:rPr>
        <w:t xml:space="preserve">Content </w:t>
      </w:r>
    </w:p>
    <w:p w14:paraId="0AA385F6" w14:textId="486383B0" w:rsidR="00AF769A" w:rsidRDefault="00CD3451">
      <w:pPr>
        <w:spacing w:line="240" w:lineRule="auto"/>
        <w:rPr>
          <w:sz w:val="24"/>
          <w:szCs w:val="24"/>
        </w:rPr>
      </w:pPr>
      <w:r>
        <w:rPr>
          <w:sz w:val="24"/>
          <w:szCs w:val="24"/>
        </w:rPr>
        <w:t xml:space="preserve">1. </w:t>
      </w:r>
      <w:r w:rsidR="00AF769A">
        <w:rPr>
          <w:sz w:val="24"/>
          <w:szCs w:val="24"/>
        </w:rPr>
        <w:t>Main Meaning of Macroeconomics Aims</w:t>
      </w:r>
    </w:p>
    <w:p w14:paraId="6425928C" w14:textId="2CBFC46A" w:rsidR="00CC27BE" w:rsidRDefault="00AF769A">
      <w:pPr>
        <w:spacing w:line="240" w:lineRule="auto"/>
        <w:rPr>
          <w:sz w:val="24"/>
          <w:szCs w:val="24"/>
        </w:rPr>
      </w:pPr>
      <w:r>
        <w:rPr>
          <w:sz w:val="24"/>
          <w:szCs w:val="24"/>
        </w:rPr>
        <w:t xml:space="preserve">1.1 </w:t>
      </w:r>
      <w:r w:rsidR="00CD3451">
        <w:rPr>
          <w:sz w:val="24"/>
          <w:szCs w:val="24"/>
        </w:rPr>
        <w:t>Consider the importance of respective aggregate components in affecting the rate of economic growth. (10)</w:t>
      </w:r>
    </w:p>
    <w:p w14:paraId="1955ED45" w14:textId="7D172EDA" w:rsidR="00AF769A" w:rsidRDefault="00AF769A">
      <w:pPr>
        <w:spacing w:line="240" w:lineRule="auto"/>
        <w:rPr>
          <w:sz w:val="24"/>
          <w:szCs w:val="24"/>
        </w:rPr>
      </w:pPr>
      <w:r>
        <w:rPr>
          <w:sz w:val="24"/>
          <w:szCs w:val="24"/>
        </w:rPr>
        <w:t xml:space="preserve">1.2 Explain the concept </w:t>
      </w:r>
      <w:proofErr w:type="spellStart"/>
      <w:r>
        <w:rPr>
          <w:sz w:val="24"/>
          <w:szCs w:val="24"/>
        </w:rPr>
        <w:t>Agrregate</w:t>
      </w:r>
      <w:proofErr w:type="spellEnd"/>
      <w:r>
        <w:rPr>
          <w:sz w:val="24"/>
          <w:szCs w:val="24"/>
        </w:rPr>
        <w:t xml:space="preserve"> supply</w:t>
      </w:r>
    </w:p>
    <w:p w14:paraId="3A954B90" w14:textId="74C243E0" w:rsidR="00AF769A" w:rsidRDefault="00AF769A">
      <w:pPr>
        <w:spacing w:line="240" w:lineRule="auto"/>
        <w:rPr>
          <w:sz w:val="24"/>
          <w:szCs w:val="24"/>
        </w:rPr>
      </w:pPr>
      <w:r>
        <w:rPr>
          <w:sz w:val="24"/>
          <w:szCs w:val="24"/>
        </w:rPr>
        <w:t>2. Explain how AD-AS analysis determines growth of an economy</w:t>
      </w:r>
    </w:p>
    <w:p w14:paraId="1073FFD2" w14:textId="04122E2F" w:rsidR="00CC27BE" w:rsidRDefault="00AF769A">
      <w:pPr>
        <w:spacing w:line="240" w:lineRule="auto"/>
        <w:rPr>
          <w:sz w:val="24"/>
          <w:szCs w:val="24"/>
        </w:rPr>
      </w:pPr>
      <w:r>
        <w:rPr>
          <w:sz w:val="24"/>
          <w:szCs w:val="24"/>
        </w:rPr>
        <w:t>31.</w:t>
      </w:r>
      <w:r w:rsidR="00CD3451">
        <w:rPr>
          <w:sz w:val="24"/>
          <w:szCs w:val="24"/>
        </w:rPr>
        <w:t>Explain how demand-pull inflation occurs. (8)</w:t>
      </w:r>
    </w:p>
    <w:p w14:paraId="4D29DD00" w14:textId="4882638B" w:rsidR="00CC27BE" w:rsidRDefault="00CD3451">
      <w:pPr>
        <w:spacing w:line="240" w:lineRule="auto"/>
        <w:rPr>
          <w:sz w:val="24"/>
          <w:szCs w:val="24"/>
        </w:rPr>
      </w:pPr>
      <w:r>
        <w:rPr>
          <w:sz w:val="24"/>
          <w:szCs w:val="24"/>
        </w:rPr>
        <w:t>3.</w:t>
      </w:r>
      <w:r w:rsidR="00AF769A">
        <w:rPr>
          <w:sz w:val="24"/>
          <w:szCs w:val="24"/>
        </w:rPr>
        <w:t>2</w:t>
      </w:r>
      <w:r>
        <w:rPr>
          <w:sz w:val="24"/>
          <w:szCs w:val="24"/>
        </w:rPr>
        <w:t xml:space="preserve"> Explain how cost-push inflation occurs. (8)</w:t>
      </w:r>
    </w:p>
    <w:p w14:paraId="5A102E4D" w14:textId="77777777" w:rsidR="00CC27BE" w:rsidRDefault="00CD3451">
      <w:pPr>
        <w:spacing w:line="240" w:lineRule="auto"/>
        <w:rPr>
          <w:sz w:val="24"/>
          <w:szCs w:val="24"/>
        </w:rPr>
      </w:pPr>
      <w:r>
        <w:rPr>
          <w:sz w:val="24"/>
          <w:szCs w:val="24"/>
        </w:rPr>
        <w:t>4. Explain how the stagflation occurs due to stagnation of the growth of the AD components and rise in cost of production. (12)</w:t>
      </w:r>
    </w:p>
    <w:p w14:paraId="39CD2FFE" w14:textId="77777777" w:rsidR="00CC27BE" w:rsidRDefault="00CD3451">
      <w:pPr>
        <w:spacing w:line="240" w:lineRule="auto"/>
        <w:rPr>
          <w:sz w:val="24"/>
          <w:szCs w:val="24"/>
        </w:rPr>
      </w:pPr>
      <w:r>
        <w:rPr>
          <w:sz w:val="24"/>
          <w:szCs w:val="24"/>
        </w:rPr>
        <w:t>5. Explain how the organization of the international event leads to the growth of the economy. (actual and potential growth) (12)</w:t>
      </w:r>
    </w:p>
    <w:p w14:paraId="0FB6EBF5" w14:textId="77777777" w:rsidR="00CC27BE" w:rsidRDefault="00CD3451">
      <w:pPr>
        <w:spacing w:line="240" w:lineRule="auto"/>
        <w:rPr>
          <w:sz w:val="24"/>
          <w:szCs w:val="24"/>
        </w:rPr>
      </w:pPr>
      <w:r>
        <w:rPr>
          <w:sz w:val="24"/>
          <w:szCs w:val="24"/>
        </w:rPr>
        <w:t>6. Explain how the potential growth can be achieved with the supply side management policies. (15)</w:t>
      </w:r>
    </w:p>
    <w:p w14:paraId="7786D0D2" w14:textId="77777777" w:rsidR="00CC27BE" w:rsidRDefault="00CD3451">
      <w:pPr>
        <w:spacing w:line="240" w:lineRule="auto"/>
        <w:rPr>
          <w:sz w:val="24"/>
          <w:szCs w:val="24"/>
        </w:rPr>
      </w:pPr>
      <w:r>
        <w:rPr>
          <w:sz w:val="24"/>
          <w:szCs w:val="24"/>
        </w:rPr>
        <w:t>7. Consider how an increase in government expenditure affects the economy. (12)</w:t>
      </w:r>
    </w:p>
    <w:p w14:paraId="0A05F8AF" w14:textId="77777777" w:rsidR="00CC27BE" w:rsidRDefault="00CD3451">
      <w:pPr>
        <w:spacing w:line="240" w:lineRule="auto"/>
        <w:rPr>
          <w:sz w:val="24"/>
          <w:szCs w:val="24"/>
        </w:rPr>
      </w:pPr>
      <w:r>
        <w:rPr>
          <w:sz w:val="24"/>
          <w:szCs w:val="24"/>
        </w:rPr>
        <w:t xml:space="preserve">8. Is consumption the key component that contributes to inflation in </w:t>
      </w:r>
      <w:proofErr w:type="spellStart"/>
      <w:r>
        <w:rPr>
          <w:sz w:val="24"/>
          <w:szCs w:val="24"/>
        </w:rPr>
        <w:t>SIngapore</w:t>
      </w:r>
      <w:proofErr w:type="spellEnd"/>
      <w:r>
        <w:rPr>
          <w:sz w:val="24"/>
          <w:szCs w:val="24"/>
        </w:rPr>
        <w:t>. (15)</w:t>
      </w:r>
    </w:p>
    <w:p w14:paraId="222216BC" w14:textId="77777777" w:rsidR="00CC27BE" w:rsidRDefault="00CD3451">
      <w:pPr>
        <w:spacing w:line="240" w:lineRule="auto"/>
        <w:rPr>
          <w:sz w:val="24"/>
          <w:szCs w:val="24"/>
        </w:rPr>
      </w:pPr>
      <w:r>
        <w:rPr>
          <w:sz w:val="24"/>
          <w:szCs w:val="24"/>
        </w:rPr>
        <w:t>9. Consider the impact of the global downturn due to the impact of COVID-19. (15)</w:t>
      </w:r>
    </w:p>
    <w:p w14:paraId="10CEF6E0" w14:textId="77777777" w:rsidR="00CC27BE" w:rsidRDefault="00CD3451">
      <w:pPr>
        <w:spacing w:line="240" w:lineRule="auto"/>
        <w:rPr>
          <w:sz w:val="24"/>
          <w:szCs w:val="24"/>
        </w:rPr>
      </w:pPr>
      <w:r>
        <w:rPr>
          <w:sz w:val="24"/>
          <w:szCs w:val="24"/>
        </w:rPr>
        <w:t>10. Consider the importance of the size of the multiplier on the impact of economic growth. (12)</w:t>
      </w:r>
    </w:p>
    <w:p w14:paraId="6EE1BB46" w14:textId="77777777" w:rsidR="00CC27BE" w:rsidRDefault="00CD3451">
      <w:pPr>
        <w:spacing w:line="240" w:lineRule="auto"/>
        <w:rPr>
          <w:sz w:val="24"/>
          <w:szCs w:val="24"/>
        </w:rPr>
      </w:pPr>
      <w:r>
        <w:rPr>
          <w:sz w:val="24"/>
          <w:szCs w:val="24"/>
        </w:rPr>
        <w:t>11.CSQ Practice 1</w:t>
      </w:r>
    </w:p>
    <w:p w14:paraId="64DA6CB4" w14:textId="77777777" w:rsidR="00CC27BE" w:rsidRDefault="00CD3451">
      <w:pPr>
        <w:spacing w:line="240" w:lineRule="auto"/>
        <w:rPr>
          <w:sz w:val="24"/>
          <w:szCs w:val="24"/>
        </w:rPr>
      </w:pPr>
      <w:r>
        <w:rPr>
          <w:sz w:val="24"/>
          <w:szCs w:val="24"/>
        </w:rPr>
        <w:t>12. CSQ Practice 2</w:t>
      </w:r>
    </w:p>
    <w:p w14:paraId="2A893465" w14:textId="77777777" w:rsidR="00CC27BE" w:rsidRDefault="00CD3451">
      <w:pPr>
        <w:spacing w:line="240" w:lineRule="auto"/>
        <w:rPr>
          <w:sz w:val="24"/>
          <w:szCs w:val="24"/>
        </w:rPr>
      </w:pPr>
      <w:r>
        <w:rPr>
          <w:sz w:val="24"/>
          <w:szCs w:val="24"/>
        </w:rPr>
        <w:t>13. CSQ Practice 3</w:t>
      </w:r>
    </w:p>
    <w:p w14:paraId="6CABDBF5" w14:textId="77777777" w:rsidR="00CC27BE" w:rsidRDefault="00CD3451">
      <w:pPr>
        <w:spacing w:line="240" w:lineRule="auto"/>
        <w:rPr>
          <w:sz w:val="24"/>
          <w:szCs w:val="24"/>
        </w:rPr>
      </w:pPr>
      <w:r>
        <w:rPr>
          <w:sz w:val="24"/>
          <w:szCs w:val="24"/>
        </w:rPr>
        <w:t>14. Essay Practice 1</w:t>
      </w:r>
    </w:p>
    <w:p w14:paraId="18223AF8" w14:textId="77777777" w:rsidR="00CC27BE" w:rsidRDefault="00CD3451">
      <w:pPr>
        <w:spacing w:line="240" w:lineRule="auto"/>
        <w:rPr>
          <w:sz w:val="24"/>
          <w:szCs w:val="24"/>
        </w:rPr>
      </w:pPr>
      <w:r>
        <w:rPr>
          <w:sz w:val="24"/>
          <w:szCs w:val="24"/>
        </w:rPr>
        <w:t>15. Essay Practice 2</w:t>
      </w:r>
    </w:p>
    <w:p w14:paraId="743D0466" w14:textId="77777777" w:rsidR="00CC27BE" w:rsidRDefault="00CD3451">
      <w:pPr>
        <w:spacing w:before="240" w:after="240"/>
        <w:rPr>
          <w:sz w:val="24"/>
          <w:szCs w:val="24"/>
        </w:rPr>
      </w:pPr>
      <w:r>
        <w:br w:type="page"/>
      </w:r>
    </w:p>
    <w:p w14:paraId="63DEA1C2" w14:textId="77777777" w:rsidR="00CC27BE" w:rsidRDefault="00CC27BE">
      <w:pPr>
        <w:rPr>
          <w:sz w:val="24"/>
          <w:szCs w:val="24"/>
        </w:rPr>
      </w:pPr>
    </w:p>
    <w:p w14:paraId="250379BC" w14:textId="721EC807" w:rsidR="00E65E10" w:rsidRDefault="00E65E10">
      <w:pPr>
        <w:jc w:val="both"/>
        <w:rPr>
          <w:b/>
          <w:sz w:val="24"/>
          <w:szCs w:val="24"/>
        </w:rPr>
      </w:pPr>
      <w:r>
        <w:rPr>
          <w:b/>
          <w:sz w:val="24"/>
          <w:szCs w:val="24"/>
        </w:rPr>
        <w:t>1.</w:t>
      </w:r>
      <w:r>
        <w:rPr>
          <w:b/>
          <w:sz w:val="24"/>
          <w:szCs w:val="24"/>
        </w:rPr>
        <w:tab/>
        <w:t>Meaning of Macroeconomic aims</w:t>
      </w:r>
    </w:p>
    <w:p w14:paraId="11B38B91" w14:textId="77777777" w:rsidR="00E65E10" w:rsidRPr="00E43DDF" w:rsidRDefault="00E65E10" w:rsidP="00E65E10">
      <w:pPr>
        <w:pStyle w:val="Heading3"/>
        <w:jc w:val="both"/>
        <w:rPr>
          <w:lang w:val="en-US"/>
        </w:rPr>
      </w:pPr>
      <w:r>
        <w:rPr>
          <w:lang w:val="en-US"/>
        </w:rPr>
        <w:t>Economic G</w:t>
      </w:r>
      <w:r w:rsidRPr="00E43DDF">
        <w:rPr>
          <w:lang w:val="en-US"/>
        </w:rPr>
        <w:t>rowth</w:t>
      </w:r>
    </w:p>
    <w:p w14:paraId="2FFDF59F" w14:textId="77777777" w:rsidR="00E65E10" w:rsidRPr="00E43DDF" w:rsidRDefault="00E65E10" w:rsidP="00E65E10">
      <w:pPr>
        <w:pStyle w:val="Heading3bullet"/>
        <w:ind w:left="1314"/>
        <w:rPr>
          <w:lang w:val="en-US"/>
        </w:rPr>
      </w:pPr>
      <w:r w:rsidRPr="00E43DDF">
        <w:t>Economic growth refers to the growth of the actual or potential production capacity.</w:t>
      </w:r>
    </w:p>
    <w:p w14:paraId="3CC4943A" w14:textId="77777777" w:rsidR="00E65E10" w:rsidRPr="00E43DDF" w:rsidRDefault="00E65E10" w:rsidP="00E65E10">
      <w:pPr>
        <w:pStyle w:val="Heading3"/>
        <w:jc w:val="both"/>
      </w:pPr>
      <w:r>
        <w:t>Full E</w:t>
      </w:r>
      <w:r w:rsidRPr="00E43DDF">
        <w:t>mployment</w:t>
      </w:r>
    </w:p>
    <w:p w14:paraId="5C774923" w14:textId="77777777" w:rsidR="00E65E10" w:rsidRPr="00E43DDF" w:rsidRDefault="00E65E10" w:rsidP="00E65E10">
      <w:pPr>
        <w:pStyle w:val="Heading3bullet"/>
        <w:ind w:left="1314"/>
        <w:rPr>
          <w:lang w:val="en-US"/>
        </w:rPr>
      </w:pPr>
      <w:r w:rsidRPr="00E43DDF">
        <w:t>Full employment would refer to the full utilization of resources for the production capacity which is measured in term of employment rate.</w:t>
      </w:r>
    </w:p>
    <w:p w14:paraId="673DBC46" w14:textId="77777777" w:rsidR="00E65E10" w:rsidRPr="00E43DDF" w:rsidRDefault="00E65E10" w:rsidP="00E65E10">
      <w:pPr>
        <w:pStyle w:val="Heading3"/>
        <w:jc w:val="both"/>
        <w:rPr>
          <w:lang w:val="en-US"/>
        </w:rPr>
      </w:pPr>
      <w:r>
        <w:rPr>
          <w:lang w:val="en-US"/>
        </w:rPr>
        <w:t>Price S</w:t>
      </w:r>
      <w:r w:rsidRPr="00E43DDF">
        <w:rPr>
          <w:lang w:val="en-US"/>
        </w:rPr>
        <w:t>tability</w:t>
      </w:r>
    </w:p>
    <w:p w14:paraId="466CAD3C" w14:textId="77777777" w:rsidR="00E65E10" w:rsidRPr="00E43DDF" w:rsidRDefault="00E65E10" w:rsidP="00E65E10">
      <w:pPr>
        <w:pStyle w:val="Heading3bullet"/>
        <w:ind w:left="1314"/>
        <w:rPr>
          <w:lang w:val="en-US"/>
        </w:rPr>
      </w:pPr>
      <w:r w:rsidRPr="00E43DDF">
        <w:t>Pric</w:t>
      </w:r>
      <w:r>
        <w:t>e</w:t>
      </w:r>
      <w:r w:rsidRPr="00E43DDF">
        <w:t xml:space="preserve"> stability is measured by the consumer price index which will indicate whether there is inflation or deflation.</w:t>
      </w:r>
    </w:p>
    <w:p w14:paraId="523EAE8A" w14:textId="77777777" w:rsidR="00E65E10" w:rsidRPr="00E43DDF" w:rsidRDefault="00E65E10" w:rsidP="00E65E10">
      <w:pPr>
        <w:pStyle w:val="Heading3bullet"/>
        <w:ind w:left="1314"/>
        <w:rPr>
          <w:lang w:val="en-US"/>
        </w:rPr>
      </w:pPr>
      <w:r w:rsidRPr="00E43DDF">
        <w:t xml:space="preserve">With price stability, the economy </w:t>
      </w:r>
      <w:proofErr w:type="gramStart"/>
      <w:r w:rsidRPr="00E43DDF">
        <w:t>is able to</w:t>
      </w:r>
      <w:proofErr w:type="gramEnd"/>
      <w:r w:rsidRPr="00E43DDF">
        <w:t xml:space="preserve"> maintain the cost of living and cost of production and thus avoid the detrimental impact of deflation and inflation</w:t>
      </w:r>
    </w:p>
    <w:p w14:paraId="49BAB282" w14:textId="77777777" w:rsidR="00E65E10" w:rsidRPr="00E43DDF" w:rsidRDefault="00E65E10" w:rsidP="00E65E10">
      <w:pPr>
        <w:pStyle w:val="Heading3"/>
        <w:jc w:val="both"/>
        <w:rPr>
          <w:lang w:val="en-US"/>
        </w:rPr>
      </w:pPr>
      <w:r>
        <w:rPr>
          <w:lang w:val="en-US"/>
        </w:rPr>
        <w:t>BOP E</w:t>
      </w:r>
      <w:r w:rsidRPr="00E43DDF">
        <w:rPr>
          <w:lang w:val="en-US"/>
        </w:rPr>
        <w:t>quilibrium</w:t>
      </w:r>
    </w:p>
    <w:p w14:paraId="1A5EFEEB" w14:textId="77777777" w:rsidR="00E65E10" w:rsidRPr="00E43DDF" w:rsidRDefault="00E65E10" w:rsidP="00E65E10">
      <w:pPr>
        <w:pStyle w:val="Heading3bullet"/>
        <w:ind w:left="1314"/>
        <w:rPr>
          <w:lang w:val="en-US"/>
        </w:rPr>
      </w:pPr>
      <w:r>
        <w:t>At BOP</w:t>
      </w:r>
      <w:r w:rsidRPr="00E43DDF">
        <w:t xml:space="preserve"> equilibrium, there is no excessive deficit and surplus of the balance of payment and trade which will affect the flow of the currency and thus affect the exchange rate.</w:t>
      </w:r>
    </w:p>
    <w:p w14:paraId="4966411B" w14:textId="77777777" w:rsidR="00E65E10" w:rsidRPr="00E43DDF" w:rsidRDefault="00E65E10" w:rsidP="00E65E10">
      <w:pPr>
        <w:pStyle w:val="Heading3"/>
        <w:jc w:val="both"/>
        <w:rPr>
          <w:lang w:val="en-US"/>
        </w:rPr>
      </w:pPr>
      <w:r>
        <w:rPr>
          <w:lang w:val="en-US"/>
        </w:rPr>
        <w:t>Equal Income D</w:t>
      </w:r>
      <w:r w:rsidRPr="00E43DDF">
        <w:rPr>
          <w:lang w:val="en-US"/>
        </w:rPr>
        <w:t>istribution</w:t>
      </w:r>
    </w:p>
    <w:p w14:paraId="72DC8A70" w14:textId="77777777" w:rsidR="00E65E10" w:rsidRPr="00E43DDF" w:rsidRDefault="00E65E10" w:rsidP="00E65E10">
      <w:pPr>
        <w:pStyle w:val="Heading3bullet"/>
        <w:ind w:left="1314"/>
        <w:rPr>
          <w:lang w:val="en-US"/>
        </w:rPr>
      </w:pPr>
      <w:r w:rsidRPr="00E43DDF">
        <w:t>Income distr</w:t>
      </w:r>
      <w:r>
        <w:t xml:space="preserve">ibution is measured by the Gini </w:t>
      </w:r>
      <w:r w:rsidRPr="00E43DDF">
        <w:t>coefficient and Wage to GDP ratio.</w:t>
      </w:r>
    </w:p>
    <w:p w14:paraId="11B7DE88" w14:textId="77777777" w:rsidR="00E65E10" w:rsidRPr="00E43DDF" w:rsidRDefault="00E65E10" w:rsidP="00E65E10">
      <w:pPr>
        <w:pStyle w:val="Heading3bullet"/>
        <w:ind w:left="1314"/>
        <w:rPr>
          <w:lang w:val="en-US"/>
        </w:rPr>
      </w:pPr>
      <w:r>
        <w:t xml:space="preserve">The lower the Gini </w:t>
      </w:r>
      <w:r w:rsidRPr="00E43DDF">
        <w:t>co-efficient and higher wage to GDP ratio, the less income disparity.</w:t>
      </w:r>
    </w:p>
    <w:p w14:paraId="55E0B3FD" w14:textId="77777777" w:rsidR="00E65E10" w:rsidRPr="00E43DDF" w:rsidRDefault="00E65E10" w:rsidP="00E65E10">
      <w:pPr>
        <w:pStyle w:val="Heading3"/>
        <w:jc w:val="both"/>
        <w:rPr>
          <w:lang w:val="en-US"/>
        </w:rPr>
      </w:pPr>
      <w:r>
        <w:rPr>
          <w:lang w:val="en-US"/>
        </w:rPr>
        <w:t>Jobless G</w:t>
      </w:r>
      <w:r w:rsidRPr="00E43DDF">
        <w:rPr>
          <w:lang w:val="en-US"/>
        </w:rPr>
        <w:t>rowth</w:t>
      </w:r>
    </w:p>
    <w:p w14:paraId="2865CDAC" w14:textId="77777777" w:rsidR="00E65E10" w:rsidRPr="00E43DDF" w:rsidRDefault="00E65E10" w:rsidP="00E65E10">
      <w:pPr>
        <w:pStyle w:val="Heading3bullet"/>
        <w:ind w:left="1314"/>
        <w:rPr>
          <w:lang w:val="en-US"/>
        </w:rPr>
      </w:pPr>
      <w:r w:rsidRPr="00E43DDF">
        <w:rPr>
          <w:lang w:val="en-US"/>
        </w:rPr>
        <w:t xml:space="preserve">Situation where there is economic growth without the increasing </w:t>
      </w:r>
      <w:proofErr w:type="spellStart"/>
      <w:r w:rsidRPr="00E43DDF">
        <w:rPr>
          <w:lang w:val="en-US"/>
        </w:rPr>
        <w:t>labour</w:t>
      </w:r>
      <w:proofErr w:type="spellEnd"/>
      <w:r w:rsidRPr="00E43DDF">
        <w:rPr>
          <w:lang w:val="en-US"/>
        </w:rPr>
        <w:t xml:space="preserve"> to increase producti</w:t>
      </w:r>
      <w:r>
        <w:rPr>
          <w:lang w:val="en-US"/>
        </w:rPr>
        <w:t>on</w:t>
      </w:r>
    </w:p>
    <w:p w14:paraId="64901460" w14:textId="77777777" w:rsidR="00E65E10" w:rsidRDefault="00E65E10" w:rsidP="00E65E10">
      <w:pPr>
        <w:pStyle w:val="Heading3bullet"/>
        <w:ind w:left="1314"/>
        <w:rPr>
          <w:lang w:val="en-US"/>
        </w:rPr>
      </w:pPr>
      <w:r w:rsidRPr="00E43DDF">
        <w:rPr>
          <w:lang w:val="en-US"/>
        </w:rPr>
        <w:t xml:space="preserve">This can happen with </w:t>
      </w:r>
      <w:commentRangeStart w:id="0"/>
      <w:r w:rsidRPr="00E43DDF">
        <w:rPr>
          <w:lang w:val="en-US"/>
        </w:rPr>
        <w:t>the improvement of technology and factors of production.</w:t>
      </w:r>
      <w:commentRangeEnd w:id="0"/>
      <w:r>
        <w:rPr>
          <w:rStyle w:val="CommentReference"/>
          <w:rFonts w:eastAsiaTheme="minorEastAsia"/>
          <w:lang w:eastAsia="zh-CN"/>
        </w:rPr>
        <w:commentReference w:id="0"/>
      </w:r>
    </w:p>
    <w:p w14:paraId="066A9F5D" w14:textId="77777777" w:rsidR="00E65E10" w:rsidRDefault="00E65E10" w:rsidP="00E65E10">
      <w:pPr>
        <w:pStyle w:val="Heading3bullet"/>
        <w:numPr>
          <w:ilvl w:val="0"/>
          <w:numId w:val="0"/>
        </w:numPr>
        <w:rPr>
          <w:b/>
          <w:lang w:val="en-US"/>
        </w:rPr>
      </w:pPr>
    </w:p>
    <w:p w14:paraId="43706942" w14:textId="77777777" w:rsidR="00E65E10" w:rsidRDefault="00E65E10" w:rsidP="00E65E10">
      <w:pPr>
        <w:pStyle w:val="Heading3bullet"/>
        <w:numPr>
          <w:ilvl w:val="0"/>
          <w:numId w:val="0"/>
        </w:numPr>
        <w:rPr>
          <w:b/>
          <w:lang w:val="en-US"/>
        </w:rPr>
      </w:pPr>
    </w:p>
    <w:p w14:paraId="4A82E4D7" w14:textId="77777777" w:rsidR="00E65E10" w:rsidRDefault="00E65E10" w:rsidP="00E65E10">
      <w:pPr>
        <w:pStyle w:val="Heading3bullet"/>
        <w:numPr>
          <w:ilvl w:val="0"/>
          <w:numId w:val="0"/>
        </w:numPr>
        <w:rPr>
          <w:b/>
          <w:lang w:val="en-US"/>
        </w:rPr>
      </w:pPr>
    </w:p>
    <w:p w14:paraId="1A91DA1C" w14:textId="77777777" w:rsidR="00E65E10" w:rsidRDefault="00E65E10" w:rsidP="00E65E10">
      <w:pPr>
        <w:pStyle w:val="Heading3bullet"/>
        <w:numPr>
          <w:ilvl w:val="0"/>
          <w:numId w:val="0"/>
        </w:numPr>
        <w:rPr>
          <w:b/>
          <w:lang w:val="en-US"/>
        </w:rPr>
      </w:pPr>
    </w:p>
    <w:p w14:paraId="68691B04" w14:textId="77777777" w:rsidR="00E65E10" w:rsidRDefault="00E65E10" w:rsidP="00E65E10">
      <w:pPr>
        <w:pStyle w:val="Heading3bullet"/>
        <w:numPr>
          <w:ilvl w:val="0"/>
          <w:numId w:val="0"/>
        </w:numPr>
        <w:rPr>
          <w:b/>
          <w:lang w:val="en-US"/>
        </w:rPr>
      </w:pPr>
    </w:p>
    <w:p w14:paraId="233E6729" w14:textId="77777777" w:rsidR="00E65E10" w:rsidRDefault="00E65E10" w:rsidP="00E65E10">
      <w:pPr>
        <w:pStyle w:val="Heading3bullet"/>
        <w:numPr>
          <w:ilvl w:val="0"/>
          <w:numId w:val="0"/>
        </w:numPr>
        <w:rPr>
          <w:b/>
          <w:lang w:val="en-US"/>
        </w:rPr>
      </w:pPr>
    </w:p>
    <w:p w14:paraId="2C08494B" w14:textId="77777777" w:rsidR="00E65E10" w:rsidRDefault="00E65E10" w:rsidP="00E65E10">
      <w:pPr>
        <w:pStyle w:val="Heading3bullet"/>
        <w:numPr>
          <w:ilvl w:val="0"/>
          <w:numId w:val="0"/>
        </w:numPr>
        <w:rPr>
          <w:lang w:val="en-US"/>
        </w:rPr>
      </w:pPr>
      <w:commentRangeStart w:id="1"/>
      <w:r w:rsidRPr="006C7BD3">
        <w:rPr>
          <w:b/>
          <w:lang w:val="en-US"/>
        </w:rPr>
        <w:t>Inclusive growth</w:t>
      </w:r>
      <w:r>
        <w:rPr>
          <w:lang w:val="en-US"/>
        </w:rPr>
        <w:t xml:space="preserve"> </w:t>
      </w:r>
      <w:commentRangeEnd w:id="1"/>
      <w:r>
        <w:rPr>
          <w:rStyle w:val="CommentReference"/>
          <w:rFonts w:eastAsiaTheme="minorEastAsia"/>
          <w:lang w:eastAsia="zh-CN"/>
        </w:rPr>
        <w:commentReference w:id="1"/>
      </w:r>
      <w:r>
        <w:rPr>
          <w:lang w:val="en-US"/>
        </w:rPr>
        <w:t>– sustainable economic growth with dimensional distribution of economic gain to diverse income group.</w:t>
      </w:r>
    </w:p>
    <w:p w14:paraId="54F07AF7" w14:textId="77777777" w:rsidR="00E65E10" w:rsidRDefault="00E65E10" w:rsidP="00E65E10">
      <w:pPr>
        <w:pStyle w:val="Heading3bullet"/>
        <w:numPr>
          <w:ilvl w:val="0"/>
          <w:numId w:val="0"/>
        </w:numPr>
        <w:ind w:left="1224" w:hanging="504"/>
        <w:rPr>
          <w:lang w:val="en-US"/>
        </w:rPr>
      </w:pPr>
      <w:r w:rsidRPr="00403983">
        <w:rPr>
          <w:lang w:val="en-US"/>
        </w:rPr>
        <w:t>Have greater economic prosperity and share the economic prosperity with the population.</w:t>
      </w:r>
    </w:p>
    <w:p w14:paraId="28AA42D4" w14:textId="77777777" w:rsidR="00E65E10" w:rsidRPr="00FE3535" w:rsidRDefault="00E65E10" w:rsidP="00E65E10">
      <w:pPr>
        <w:pStyle w:val="Heading3bullet"/>
        <w:numPr>
          <w:ilvl w:val="0"/>
          <w:numId w:val="10"/>
        </w:numPr>
        <w:rPr>
          <w:lang w:val="en-US"/>
        </w:rPr>
      </w:pPr>
      <w:r>
        <w:rPr>
          <w:lang w:val="en-US"/>
        </w:rPr>
        <w:t>1) sustainable economic growth / 2) equal distribution of income and wealth to distribute economic benefits to the population</w:t>
      </w:r>
    </w:p>
    <w:p w14:paraId="26D2847A" w14:textId="77777777" w:rsidR="00E65E10" w:rsidRDefault="00E65E10" w:rsidP="00E65E10">
      <w:pPr>
        <w:tabs>
          <w:tab w:val="left" w:pos="567"/>
        </w:tabs>
        <w:jc w:val="both"/>
        <w:rPr>
          <w:rFonts w:eastAsiaTheme="minorHAnsi"/>
          <w:sz w:val="28"/>
          <w:szCs w:val="28"/>
          <w:lang w:val="en-US" w:eastAsia="en-US"/>
        </w:rPr>
      </w:pPr>
    </w:p>
    <w:p w14:paraId="7530FE67" w14:textId="77777777" w:rsidR="00E65E10" w:rsidRPr="006C7BD3" w:rsidRDefault="00E65E10" w:rsidP="00E65E10">
      <w:pPr>
        <w:tabs>
          <w:tab w:val="left" w:pos="567"/>
        </w:tabs>
        <w:jc w:val="both"/>
        <w:rPr>
          <w:b/>
          <w:sz w:val="28"/>
          <w:szCs w:val="28"/>
          <w:u w:val="single"/>
          <w:lang w:val="en-US"/>
        </w:rPr>
      </w:pPr>
      <w:r w:rsidRPr="006C7BD3">
        <w:rPr>
          <w:b/>
          <w:sz w:val="28"/>
          <w:szCs w:val="28"/>
          <w:u w:val="single"/>
          <w:lang w:val="en-US"/>
        </w:rPr>
        <w:t>Scope of Discussion</w:t>
      </w:r>
    </w:p>
    <w:p w14:paraId="739CBD8F" w14:textId="77777777" w:rsidR="00E65E10" w:rsidRDefault="00E65E10" w:rsidP="00E65E10">
      <w:pPr>
        <w:pStyle w:val="ListParagraph"/>
        <w:tabs>
          <w:tab w:val="left" w:pos="567"/>
        </w:tabs>
        <w:spacing w:after="0"/>
        <w:ind w:left="426"/>
        <w:jc w:val="both"/>
        <w:rPr>
          <w:sz w:val="28"/>
          <w:szCs w:val="28"/>
          <w:lang w:val="en-US"/>
        </w:rPr>
      </w:pPr>
      <w:r>
        <w:rPr>
          <w:sz w:val="28"/>
          <w:szCs w:val="28"/>
          <w:lang w:val="en-US"/>
        </w:rPr>
        <w:sym w:font="Symbol" w:char="F06F"/>
      </w:r>
      <w:r>
        <w:rPr>
          <w:sz w:val="28"/>
          <w:szCs w:val="28"/>
          <w:lang w:val="en-US"/>
        </w:rPr>
        <w:t xml:space="preserve"> 4 Aims</w:t>
      </w:r>
    </w:p>
    <w:p w14:paraId="5F2118CC" w14:textId="77777777" w:rsidR="00E65E10" w:rsidRDefault="00E65E10" w:rsidP="00E65E10">
      <w:pPr>
        <w:pStyle w:val="ListParagraph"/>
        <w:tabs>
          <w:tab w:val="left" w:pos="567"/>
        </w:tabs>
        <w:spacing w:after="0"/>
        <w:ind w:left="426"/>
        <w:jc w:val="both"/>
        <w:rPr>
          <w:sz w:val="28"/>
          <w:szCs w:val="28"/>
          <w:lang w:val="en-US"/>
        </w:rPr>
      </w:pPr>
      <w:r>
        <w:rPr>
          <w:sz w:val="28"/>
          <w:szCs w:val="28"/>
          <w:lang w:val="en-US"/>
        </w:rPr>
        <w:sym w:font="Symbol" w:char="F06F"/>
      </w:r>
      <w:r>
        <w:rPr>
          <w:sz w:val="28"/>
          <w:szCs w:val="28"/>
          <w:lang w:val="en-US"/>
        </w:rPr>
        <w:t xml:space="preserve"> Definition</w:t>
      </w:r>
    </w:p>
    <w:p w14:paraId="13C14213" w14:textId="77777777" w:rsidR="00E65E10" w:rsidRDefault="00E65E10" w:rsidP="00E65E10">
      <w:pPr>
        <w:pStyle w:val="ListParagraph"/>
        <w:tabs>
          <w:tab w:val="left" w:pos="567"/>
        </w:tabs>
        <w:spacing w:after="0"/>
        <w:ind w:left="426"/>
        <w:jc w:val="both"/>
        <w:rPr>
          <w:sz w:val="28"/>
          <w:szCs w:val="28"/>
          <w:lang w:val="en-US"/>
        </w:rPr>
      </w:pPr>
      <w:r>
        <w:rPr>
          <w:sz w:val="28"/>
          <w:szCs w:val="28"/>
          <w:lang w:val="en-US"/>
        </w:rPr>
        <w:sym w:font="Symbol" w:char="F06F"/>
      </w:r>
      <w:r>
        <w:rPr>
          <w:sz w:val="28"/>
          <w:szCs w:val="28"/>
          <w:lang w:val="en-US"/>
        </w:rPr>
        <w:t xml:space="preserve"> How it is measured</w:t>
      </w:r>
    </w:p>
    <w:p w14:paraId="78107EF5" w14:textId="77777777" w:rsidR="00E65E10" w:rsidRPr="00F63155" w:rsidRDefault="00E65E10" w:rsidP="00E65E10">
      <w:pPr>
        <w:pStyle w:val="ListParagraph"/>
        <w:tabs>
          <w:tab w:val="left" w:pos="567"/>
        </w:tabs>
        <w:spacing w:after="0"/>
        <w:ind w:left="426"/>
        <w:jc w:val="both"/>
        <w:rPr>
          <w:sz w:val="28"/>
          <w:szCs w:val="28"/>
          <w:lang w:val="en-US"/>
        </w:rPr>
      </w:pPr>
      <w:r>
        <w:rPr>
          <w:sz w:val="28"/>
          <w:szCs w:val="28"/>
          <w:lang w:val="en-US"/>
        </w:rPr>
        <w:sym w:font="Symbol" w:char="F06F"/>
      </w:r>
      <w:r>
        <w:rPr>
          <w:sz w:val="28"/>
          <w:szCs w:val="28"/>
          <w:lang w:val="en-US"/>
        </w:rPr>
        <w:t xml:space="preserve"> Characteristics</w:t>
      </w:r>
    </w:p>
    <w:p w14:paraId="2BE375B7" w14:textId="77777777" w:rsidR="00E65E10" w:rsidRDefault="00E65E10" w:rsidP="00E65E10">
      <w:pPr>
        <w:pStyle w:val="ListParagraph"/>
        <w:numPr>
          <w:ilvl w:val="0"/>
          <w:numId w:val="9"/>
        </w:numPr>
        <w:tabs>
          <w:tab w:val="left" w:pos="567"/>
        </w:tabs>
        <w:spacing w:after="0"/>
        <w:ind w:left="426"/>
        <w:jc w:val="both"/>
        <w:rPr>
          <w:sz w:val="28"/>
          <w:szCs w:val="28"/>
          <w:lang w:val="en-US"/>
        </w:rPr>
      </w:pPr>
      <w:r>
        <w:rPr>
          <w:b/>
          <w:sz w:val="28"/>
          <w:szCs w:val="28"/>
          <w:lang w:val="en-US"/>
        </w:rPr>
        <w:t>Explain the aims of government (definition and main features)</w:t>
      </w:r>
    </w:p>
    <w:p w14:paraId="5027B8EF" w14:textId="77777777" w:rsidR="00E65E10" w:rsidRPr="00C8211E" w:rsidRDefault="00E65E10" w:rsidP="00E65E10">
      <w:pPr>
        <w:pStyle w:val="ListParagraph"/>
        <w:tabs>
          <w:tab w:val="left" w:pos="567"/>
        </w:tabs>
        <w:spacing w:after="0"/>
        <w:ind w:left="360"/>
        <w:jc w:val="both"/>
        <w:rPr>
          <w:sz w:val="28"/>
          <w:szCs w:val="28"/>
          <w:lang w:val="en-US"/>
        </w:rPr>
      </w:pPr>
      <w:r w:rsidRPr="00C8211E">
        <w:rPr>
          <w:sz w:val="28"/>
          <w:szCs w:val="28"/>
          <w:lang w:val="en-US"/>
        </w:rPr>
        <w:t>The aims of the government are seen in term</w:t>
      </w:r>
      <w:r>
        <w:rPr>
          <w:sz w:val="28"/>
          <w:szCs w:val="28"/>
          <w:lang w:val="en-US"/>
        </w:rPr>
        <w:t>s</w:t>
      </w:r>
      <w:r w:rsidRPr="00C8211E">
        <w:rPr>
          <w:sz w:val="28"/>
          <w:szCs w:val="28"/>
          <w:lang w:val="en-US"/>
        </w:rPr>
        <w:t xml:space="preserve"> of price stability, low unemployment, economic </w:t>
      </w:r>
      <w:proofErr w:type="gramStart"/>
      <w:r w:rsidRPr="00C8211E">
        <w:rPr>
          <w:sz w:val="28"/>
          <w:szCs w:val="28"/>
          <w:lang w:val="en-US"/>
        </w:rPr>
        <w:t>growth</w:t>
      </w:r>
      <w:proofErr w:type="gramEnd"/>
      <w:r w:rsidRPr="00C8211E">
        <w:rPr>
          <w:sz w:val="28"/>
          <w:szCs w:val="28"/>
          <w:lang w:val="en-US"/>
        </w:rPr>
        <w:t xml:space="preserve"> and external equilibrium. In striving to attain price stability, the Singapore government seeks to attain low inflation rate which can be measured by the consumer price index on a year-on-year basis or base year comparison approach. To do so, the government is trying to </w:t>
      </w:r>
      <w:r w:rsidRPr="003A0801">
        <w:rPr>
          <w:sz w:val="28"/>
          <w:szCs w:val="28"/>
          <w:highlight w:val="yellow"/>
          <w:lang w:val="en-US"/>
        </w:rPr>
        <w:t>maintain low cost of living and cost of production to sustain the livelihood for the workers and maintain her external competitiveness</w:t>
      </w:r>
      <w:r w:rsidRPr="00C8211E">
        <w:rPr>
          <w:sz w:val="28"/>
          <w:szCs w:val="28"/>
          <w:lang w:val="en-US"/>
        </w:rPr>
        <w:t xml:space="preserve">. As for low unemployment rate which is measured by the ratio of the unemployed workers to the total working population, it will enable the economy to have </w:t>
      </w:r>
      <w:r w:rsidRPr="003A0801">
        <w:rPr>
          <w:sz w:val="28"/>
          <w:szCs w:val="28"/>
          <w:highlight w:val="yellow"/>
          <w:lang w:val="en-US"/>
        </w:rPr>
        <w:t>higher level of production and thus, raise the rate of utilization of resources.</w:t>
      </w:r>
      <w:r w:rsidRPr="00C8211E">
        <w:rPr>
          <w:sz w:val="28"/>
          <w:szCs w:val="28"/>
          <w:lang w:val="en-US"/>
        </w:rPr>
        <w:t xml:space="preserve"> </w:t>
      </w:r>
    </w:p>
    <w:p w14:paraId="1EEE7F4B" w14:textId="50274ED5" w:rsidR="00E65E10" w:rsidRDefault="00E65E10" w:rsidP="00E65E10">
      <w:pPr>
        <w:pStyle w:val="ListParagraph"/>
        <w:tabs>
          <w:tab w:val="left" w:pos="567"/>
        </w:tabs>
        <w:spacing w:after="0"/>
        <w:ind w:left="360"/>
        <w:jc w:val="both"/>
        <w:rPr>
          <w:sz w:val="28"/>
          <w:szCs w:val="28"/>
          <w:lang w:val="en-US"/>
        </w:rPr>
      </w:pPr>
    </w:p>
    <w:p w14:paraId="0F081321" w14:textId="43D292FC" w:rsidR="00E65E10" w:rsidRDefault="00E65E10" w:rsidP="00E65E10">
      <w:pPr>
        <w:pStyle w:val="ListParagraph"/>
        <w:tabs>
          <w:tab w:val="left" w:pos="567"/>
        </w:tabs>
        <w:spacing w:after="0"/>
        <w:ind w:left="360"/>
        <w:jc w:val="both"/>
        <w:rPr>
          <w:sz w:val="28"/>
          <w:szCs w:val="28"/>
          <w:lang w:val="en-US"/>
        </w:rPr>
      </w:pPr>
    </w:p>
    <w:p w14:paraId="005D97A8" w14:textId="218FADCC" w:rsidR="00E65E10" w:rsidRDefault="00E65E10" w:rsidP="00E65E10">
      <w:pPr>
        <w:pStyle w:val="ListParagraph"/>
        <w:tabs>
          <w:tab w:val="left" w:pos="567"/>
        </w:tabs>
        <w:spacing w:after="0"/>
        <w:ind w:left="360"/>
        <w:jc w:val="both"/>
        <w:rPr>
          <w:sz w:val="28"/>
          <w:szCs w:val="28"/>
          <w:lang w:val="en-US"/>
        </w:rPr>
      </w:pPr>
    </w:p>
    <w:p w14:paraId="200B3392" w14:textId="68C61C56" w:rsidR="00E65E10" w:rsidRDefault="00E65E10" w:rsidP="00E65E10">
      <w:pPr>
        <w:pStyle w:val="ListParagraph"/>
        <w:tabs>
          <w:tab w:val="left" w:pos="567"/>
        </w:tabs>
        <w:spacing w:after="0"/>
        <w:ind w:left="360"/>
        <w:jc w:val="both"/>
        <w:rPr>
          <w:sz w:val="28"/>
          <w:szCs w:val="28"/>
          <w:lang w:val="en-US"/>
        </w:rPr>
      </w:pPr>
    </w:p>
    <w:p w14:paraId="133A0735" w14:textId="34332850" w:rsidR="00E65E10" w:rsidRDefault="00E65E10" w:rsidP="00E65E10">
      <w:pPr>
        <w:pStyle w:val="ListParagraph"/>
        <w:tabs>
          <w:tab w:val="left" w:pos="567"/>
        </w:tabs>
        <w:spacing w:after="0"/>
        <w:ind w:left="360"/>
        <w:jc w:val="both"/>
        <w:rPr>
          <w:sz w:val="28"/>
          <w:szCs w:val="28"/>
          <w:lang w:val="en-US"/>
        </w:rPr>
      </w:pPr>
    </w:p>
    <w:p w14:paraId="299E5769" w14:textId="3A8C2286" w:rsidR="00E65E10" w:rsidRDefault="00E65E10" w:rsidP="00E65E10">
      <w:pPr>
        <w:pStyle w:val="ListParagraph"/>
        <w:tabs>
          <w:tab w:val="left" w:pos="567"/>
        </w:tabs>
        <w:spacing w:after="0"/>
        <w:ind w:left="360"/>
        <w:jc w:val="both"/>
        <w:rPr>
          <w:sz w:val="28"/>
          <w:szCs w:val="28"/>
          <w:lang w:val="en-US"/>
        </w:rPr>
      </w:pPr>
    </w:p>
    <w:p w14:paraId="2D153E2E" w14:textId="22FF39D6" w:rsidR="00E65E10" w:rsidRDefault="00E65E10" w:rsidP="00E65E10">
      <w:pPr>
        <w:pStyle w:val="ListParagraph"/>
        <w:tabs>
          <w:tab w:val="left" w:pos="567"/>
        </w:tabs>
        <w:spacing w:after="0"/>
        <w:ind w:left="360"/>
        <w:jc w:val="both"/>
        <w:rPr>
          <w:sz w:val="28"/>
          <w:szCs w:val="28"/>
          <w:lang w:val="en-US"/>
        </w:rPr>
      </w:pPr>
    </w:p>
    <w:p w14:paraId="345A9964" w14:textId="12BB5238" w:rsidR="00E65E10" w:rsidRDefault="00E65E10" w:rsidP="00E65E10">
      <w:pPr>
        <w:pStyle w:val="ListParagraph"/>
        <w:tabs>
          <w:tab w:val="left" w:pos="567"/>
        </w:tabs>
        <w:spacing w:after="0"/>
        <w:ind w:left="360"/>
        <w:jc w:val="both"/>
        <w:rPr>
          <w:sz w:val="28"/>
          <w:szCs w:val="28"/>
          <w:lang w:val="en-US"/>
        </w:rPr>
      </w:pPr>
    </w:p>
    <w:p w14:paraId="374DED5C" w14:textId="4397B30B" w:rsidR="00E65E10" w:rsidRDefault="00E65E10" w:rsidP="00E65E10">
      <w:pPr>
        <w:pStyle w:val="ListParagraph"/>
        <w:tabs>
          <w:tab w:val="left" w:pos="567"/>
        </w:tabs>
        <w:spacing w:after="0"/>
        <w:ind w:left="360"/>
        <w:jc w:val="both"/>
        <w:rPr>
          <w:sz w:val="28"/>
          <w:szCs w:val="28"/>
          <w:lang w:val="en-US"/>
        </w:rPr>
      </w:pPr>
    </w:p>
    <w:p w14:paraId="2DBC97EC" w14:textId="371CF3EE" w:rsidR="00E65E10" w:rsidRDefault="00E65E10" w:rsidP="00E65E10">
      <w:pPr>
        <w:pStyle w:val="ListParagraph"/>
        <w:tabs>
          <w:tab w:val="left" w:pos="567"/>
        </w:tabs>
        <w:spacing w:after="0"/>
        <w:ind w:left="360"/>
        <w:jc w:val="both"/>
        <w:rPr>
          <w:sz w:val="28"/>
          <w:szCs w:val="28"/>
          <w:lang w:val="en-US"/>
        </w:rPr>
      </w:pPr>
    </w:p>
    <w:p w14:paraId="6CC6B7F7" w14:textId="1F59E6D7" w:rsidR="00E65E10" w:rsidRDefault="00E65E10" w:rsidP="00E65E10">
      <w:pPr>
        <w:pStyle w:val="ListParagraph"/>
        <w:tabs>
          <w:tab w:val="left" w:pos="567"/>
        </w:tabs>
        <w:spacing w:after="0"/>
        <w:ind w:left="360"/>
        <w:jc w:val="both"/>
        <w:rPr>
          <w:sz w:val="28"/>
          <w:szCs w:val="28"/>
          <w:lang w:val="en-US"/>
        </w:rPr>
      </w:pPr>
    </w:p>
    <w:p w14:paraId="56F996E1" w14:textId="77777777" w:rsidR="00E65E10" w:rsidRPr="00C8211E" w:rsidRDefault="00E65E10" w:rsidP="00E65E10">
      <w:pPr>
        <w:pStyle w:val="ListParagraph"/>
        <w:tabs>
          <w:tab w:val="left" w:pos="567"/>
        </w:tabs>
        <w:spacing w:after="0"/>
        <w:ind w:left="360"/>
        <w:jc w:val="both"/>
        <w:rPr>
          <w:sz w:val="28"/>
          <w:szCs w:val="28"/>
          <w:lang w:val="en-US"/>
        </w:rPr>
      </w:pPr>
    </w:p>
    <w:p w14:paraId="3E962B40" w14:textId="77777777" w:rsidR="00E65E10" w:rsidRPr="00C8211E" w:rsidRDefault="00E65E10" w:rsidP="00E65E10">
      <w:pPr>
        <w:tabs>
          <w:tab w:val="left" w:pos="567"/>
        </w:tabs>
        <w:ind w:left="360"/>
        <w:jc w:val="both"/>
        <w:rPr>
          <w:sz w:val="28"/>
          <w:szCs w:val="28"/>
          <w:lang w:val="en-US"/>
        </w:rPr>
      </w:pPr>
      <w:r w:rsidRPr="00C8211E">
        <w:rPr>
          <w:sz w:val="28"/>
          <w:szCs w:val="28"/>
          <w:lang w:val="en-US"/>
        </w:rPr>
        <w:t xml:space="preserve">In achieving these two aims, the economy of Singapore will be able to attain economic growth at a </w:t>
      </w:r>
      <w:r w:rsidRPr="003A0801">
        <w:rPr>
          <w:sz w:val="28"/>
          <w:szCs w:val="28"/>
          <w:highlight w:val="yellow"/>
          <w:lang w:val="en-US"/>
        </w:rPr>
        <w:t>sustainable and stable growth rate when real Gross Domestic Product (GDP) grows without experiencing inflationary condition.</w:t>
      </w:r>
      <w:r w:rsidRPr="00C8211E">
        <w:rPr>
          <w:sz w:val="28"/>
          <w:szCs w:val="28"/>
          <w:lang w:val="en-US"/>
        </w:rPr>
        <w:t xml:space="preserve"> In achieving this, the government needs to raise the actual growth which is measured in term</w:t>
      </w:r>
      <w:r>
        <w:rPr>
          <w:sz w:val="28"/>
          <w:szCs w:val="28"/>
          <w:lang w:val="en-US"/>
        </w:rPr>
        <w:t>s</w:t>
      </w:r>
      <w:r w:rsidRPr="00C8211E">
        <w:rPr>
          <w:sz w:val="28"/>
          <w:szCs w:val="28"/>
          <w:lang w:val="en-US"/>
        </w:rPr>
        <w:t xml:space="preserve"> of the </w:t>
      </w:r>
      <w:r w:rsidRPr="003A0801">
        <w:rPr>
          <w:sz w:val="28"/>
          <w:szCs w:val="28"/>
          <w:highlight w:val="yellow"/>
          <w:lang w:val="en-US"/>
        </w:rPr>
        <w:t>growth of the real GDP which is the total monetary value of goods and services produced by the nation within its territory, usually measured in a year and raise the potential growth of the economy by expanding the availability of resources through the outward shift of the long-run supply curve.</w:t>
      </w:r>
      <w:r w:rsidRPr="00C8211E">
        <w:rPr>
          <w:sz w:val="28"/>
          <w:szCs w:val="28"/>
          <w:lang w:val="en-US"/>
        </w:rPr>
        <w:t xml:space="preserve"> </w:t>
      </w:r>
    </w:p>
    <w:p w14:paraId="21ECBA4B" w14:textId="77777777" w:rsidR="00E65E10" w:rsidRPr="00E65E10" w:rsidRDefault="00E65E10">
      <w:pPr>
        <w:jc w:val="both"/>
        <w:rPr>
          <w:b/>
          <w:sz w:val="24"/>
          <w:szCs w:val="24"/>
          <w:lang w:val="en-US"/>
        </w:rPr>
      </w:pPr>
    </w:p>
    <w:p w14:paraId="6EF06E1C" w14:textId="5B2EBF1C" w:rsidR="00CC27BE" w:rsidRDefault="00AF769A">
      <w:pPr>
        <w:jc w:val="both"/>
        <w:rPr>
          <w:b/>
          <w:sz w:val="24"/>
          <w:szCs w:val="24"/>
        </w:rPr>
      </w:pPr>
      <w:r>
        <w:rPr>
          <w:b/>
          <w:sz w:val="24"/>
          <w:szCs w:val="24"/>
        </w:rPr>
        <w:t>1</w:t>
      </w:r>
      <w:r w:rsidR="00E65E10">
        <w:rPr>
          <w:b/>
          <w:sz w:val="24"/>
          <w:szCs w:val="24"/>
        </w:rPr>
        <w:t>.1</w:t>
      </w:r>
      <w:r w:rsidR="00CD3451">
        <w:rPr>
          <w:b/>
          <w:sz w:val="24"/>
          <w:szCs w:val="24"/>
        </w:rPr>
        <w:t xml:space="preserve"> Consider the importance of respective aggregate components in affecting the rate of economic growth. (10)</w:t>
      </w:r>
    </w:p>
    <w:p w14:paraId="18BD11D3" w14:textId="77777777" w:rsidR="00CC27BE" w:rsidRDefault="00CC27BE">
      <w:pPr>
        <w:jc w:val="both"/>
        <w:rPr>
          <w:sz w:val="24"/>
          <w:szCs w:val="24"/>
        </w:rPr>
      </w:pPr>
    </w:p>
    <w:p w14:paraId="286183A0" w14:textId="77777777" w:rsidR="00CC27BE" w:rsidRDefault="00CD3451">
      <w:pPr>
        <w:jc w:val="both"/>
        <w:rPr>
          <w:sz w:val="24"/>
          <w:szCs w:val="24"/>
        </w:rPr>
      </w:pPr>
      <w:r>
        <w:rPr>
          <w:sz w:val="24"/>
          <w:szCs w:val="24"/>
        </w:rPr>
        <w:t>Aggregate Demand</w:t>
      </w:r>
    </w:p>
    <w:p w14:paraId="40035EE7" w14:textId="77777777" w:rsidR="00CC27BE" w:rsidRDefault="00CD3451">
      <w:pPr>
        <w:jc w:val="both"/>
        <w:rPr>
          <w:sz w:val="24"/>
          <w:szCs w:val="24"/>
        </w:rPr>
      </w:pPr>
      <w:r>
        <w:rPr>
          <w:sz w:val="24"/>
          <w:szCs w:val="24"/>
        </w:rPr>
        <w:t xml:space="preserve">- The total quantity demanded of all goods and services at different price level made in an economy, ceteris paribus. </w:t>
      </w:r>
    </w:p>
    <w:p w14:paraId="5C5C8C39" w14:textId="77777777" w:rsidR="00CC27BE" w:rsidRDefault="00CD3451">
      <w:pPr>
        <w:jc w:val="both"/>
        <w:rPr>
          <w:sz w:val="24"/>
          <w:szCs w:val="24"/>
        </w:rPr>
      </w:pPr>
      <w:r>
        <w:rPr>
          <w:sz w:val="24"/>
          <w:szCs w:val="24"/>
        </w:rPr>
        <w:t>- It also represents the total expenditure of the economy</w:t>
      </w:r>
    </w:p>
    <w:p w14:paraId="657C4B69" w14:textId="77777777" w:rsidR="00CC27BE" w:rsidRDefault="00CD3451">
      <w:pPr>
        <w:jc w:val="both"/>
        <w:rPr>
          <w:sz w:val="24"/>
          <w:szCs w:val="24"/>
        </w:rPr>
      </w:pPr>
      <w:r>
        <w:rPr>
          <w:sz w:val="24"/>
          <w:szCs w:val="24"/>
        </w:rPr>
        <w:t>- AD = C + I + G + (X - M)</w:t>
      </w:r>
    </w:p>
    <w:p w14:paraId="6C65D9C7" w14:textId="77777777" w:rsidR="00CC27BE" w:rsidRDefault="00CD3451">
      <w:pPr>
        <w:jc w:val="both"/>
        <w:rPr>
          <w:sz w:val="24"/>
          <w:szCs w:val="24"/>
        </w:rPr>
      </w:pPr>
      <w:r>
        <w:rPr>
          <w:sz w:val="24"/>
          <w:szCs w:val="24"/>
        </w:rPr>
        <w:t>- AD-AS diagram (stock concept - qty based)</w:t>
      </w:r>
    </w:p>
    <w:p w14:paraId="1A6090F2" w14:textId="77777777" w:rsidR="00CC27BE" w:rsidRDefault="00CC27BE">
      <w:pPr>
        <w:jc w:val="both"/>
        <w:rPr>
          <w:sz w:val="24"/>
          <w:szCs w:val="24"/>
        </w:rPr>
      </w:pPr>
    </w:p>
    <w:p w14:paraId="05A54BE4" w14:textId="77777777" w:rsidR="00CC27BE" w:rsidRDefault="00CD3451">
      <w:pPr>
        <w:jc w:val="both"/>
        <w:rPr>
          <w:sz w:val="24"/>
          <w:szCs w:val="24"/>
        </w:rPr>
      </w:pPr>
      <w:r>
        <w:rPr>
          <w:sz w:val="24"/>
          <w:szCs w:val="24"/>
        </w:rPr>
        <w:t>Aggregate Supply</w:t>
      </w:r>
    </w:p>
    <w:p w14:paraId="315D113E" w14:textId="77777777" w:rsidR="00CC27BE" w:rsidRDefault="00CD3451">
      <w:pPr>
        <w:jc w:val="both"/>
        <w:rPr>
          <w:sz w:val="24"/>
          <w:szCs w:val="24"/>
        </w:rPr>
      </w:pPr>
      <w:r>
        <w:rPr>
          <w:sz w:val="24"/>
          <w:szCs w:val="24"/>
        </w:rPr>
        <w:t>- The quantity supplied of all goods and services at different price levels, ceteris paribus. (Upward-sloping from left to right)</w:t>
      </w:r>
    </w:p>
    <w:p w14:paraId="5A6B3FD4" w14:textId="77777777" w:rsidR="00CC27BE" w:rsidRDefault="00CD3451">
      <w:pPr>
        <w:jc w:val="both"/>
        <w:rPr>
          <w:sz w:val="24"/>
          <w:szCs w:val="24"/>
        </w:rPr>
      </w:pPr>
      <w:r>
        <w:rPr>
          <w:sz w:val="24"/>
          <w:szCs w:val="24"/>
        </w:rPr>
        <w:t>- It is also the total output of goods and services that the entire economy is producing and would sell at each price level,</w:t>
      </w:r>
    </w:p>
    <w:p w14:paraId="5F7C8CB8" w14:textId="77777777" w:rsidR="00CC27BE" w:rsidRDefault="00CD3451">
      <w:pPr>
        <w:jc w:val="both"/>
        <w:rPr>
          <w:sz w:val="24"/>
          <w:szCs w:val="24"/>
        </w:rPr>
      </w:pPr>
      <w:r>
        <w:rPr>
          <w:sz w:val="24"/>
          <w:szCs w:val="24"/>
        </w:rPr>
        <w:t>- Keynesian range (constant cost), increasing cost, full employment level</w:t>
      </w:r>
    </w:p>
    <w:p w14:paraId="482F4D7A" w14:textId="2B6682CB" w:rsidR="00CC27BE" w:rsidRDefault="00CC27BE">
      <w:pPr>
        <w:jc w:val="both"/>
        <w:rPr>
          <w:sz w:val="24"/>
          <w:szCs w:val="24"/>
        </w:rPr>
      </w:pPr>
    </w:p>
    <w:p w14:paraId="16B4759F" w14:textId="2411205E" w:rsidR="00E65E10" w:rsidRDefault="00E65E10">
      <w:pPr>
        <w:jc w:val="both"/>
        <w:rPr>
          <w:sz w:val="24"/>
          <w:szCs w:val="24"/>
        </w:rPr>
      </w:pPr>
    </w:p>
    <w:p w14:paraId="40137430" w14:textId="455D3E90" w:rsidR="00E65E10" w:rsidRDefault="00E65E10">
      <w:pPr>
        <w:jc w:val="both"/>
        <w:rPr>
          <w:sz w:val="24"/>
          <w:szCs w:val="24"/>
        </w:rPr>
      </w:pPr>
    </w:p>
    <w:p w14:paraId="2535EE16" w14:textId="20FB7851" w:rsidR="00E65E10" w:rsidRDefault="00E65E10">
      <w:pPr>
        <w:jc w:val="both"/>
        <w:rPr>
          <w:sz w:val="24"/>
          <w:szCs w:val="24"/>
        </w:rPr>
      </w:pPr>
    </w:p>
    <w:p w14:paraId="6A438959" w14:textId="3BF917F0" w:rsidR="00E65E10" w:rsidRDefault="00E65E10">
      <w:pPr>
        <w:jc w:val="both"/>
        <w:rPr>
          <w:sz w:val="24"/>
          <w:szCs w:val="24"/>
        </w:rPr>
      </w:pPr>
    </w:p>
    <w:p w14:paraId="5E182EA6" w14:textId="60C275B0" w:rsidR="00E65E10" w:rsidRDefault="00E65E10">
      <w:pPr>
        <w:jc w:val="both"/>
        <w:rPr>
          <w:sz w:val="24"/>
          <w:szCs w:val="24"/>
        </w:rPr>
      </w:pPr>
    </w:p>
    <w:p w14:paraId="1F29C38C" w14:textId="203F86D6" w:rsidR="00E65E10" w:rsidRDefault="00E65E10">
      <w:pPr>
        <w:jc w:val="both"/>
        <w:rPr>
          <w:sz w:val="24"/>
          <w:szCs w:val="24"/>
        </w:rPr>
      </w:pPr>
    </w:p>
    <w:p w14:paraId="40248354" w14:textId="53CF0136" w:rsidR="00E65E10" w:rsidRDefault="00E65E10">
      <w:pPr>
        <w:jc w:val="both"/>
        <w:rPr>
          <w:sz w:val="24"/>
          <w:szCs w:val="24"/>
        </w:rPr>
      </w:pPr>
    </w:p>
    <w:p w14:paraId="476E4A56" w14:textId="6D269749" w:rsidR="00E65E10" w:rsidRDefault="00E65E10">
      <w:pPr>
        <w:jc w:val="both"/>
        <w:rPr>
          <w:sz w:val="24"/>
          <w:szCs w:val="24"/>
        </w:rPr>
      </w:pPr>
    </w:p>
    <w:p w14:paraId="7C86C7BF" w14:textId="59A9F0E2" w:rsidR="00E65E10" w:rsidRDefault="00E65E10">
      <w:pPr>
        <w:jc w:val="both"/>
        <w:rPr>
          <w:sz w:val="24"/>
          <w:szCs w:val="24"/>
        </w:rPr>
      </w:pPr>
    </w:p>
    <w:p w14:paraId="678AE9BD" w14:textId="5735D71E" w:rsidR="00E65E10" w:rsidRDefault="00E65E10">
      <w:pPr>
        <w:jc w:val="both"/>
        <w:rPr>
          <w:sz w:val="24"/>
          <w:szCs w:val="24"/>
        </w:rPr>
      </w:pPr>
    </w:p>
    <w:p w14:paraId="478A8379" w14:textId="77777777" w:rsidR="00E65E10" w:rsidRDefault="00E65E10">
      <w:pPr>
        <w:jc w:val="both"/>
        <w:rPr>
          <w:sz w:val="24"/>
          <w:szCs w:val="24"/>
        </w:rPr>
      </w:pPr>
    </w:p>
    <w:p w14:paraId="59BC2AF8" w14:textId="77777777" w:rsidR="00CC27BE" w:rsidRDefault="00CD3451">
      <w:pPr>
        <w:spacing w:line="240" w:lineRule="auto"/>
        <w:jc w:val="both"/>
        <w:rPr>
          <w:sz w:val="24"/>
          <w:szCs w:val="24"/>
          <w:u w:val="single"/>
        </w:rPr>
      </w:pPr>
      <w:r>
        <w:rPr>
          <w:sz w:val="24"/>
          <w:szCs w:val="24"/>
          <w:u w:val="single"/>
        </w:rPr>
        <w:t>Comment on the relative importance of the various components of AD in enhancing economic growth. (15)</w:t>
      </w:r>
    </w:p>
    <w:p w14:paraId="22C94A48" w14:textId="77777777" w:rsidR="00CC27BE" w:rsidRDefault="00CD3451">
      <w:pPr>
        <w:spacing w:line="240" w:lineRule="auto"/>
        <w:jc w:val="both"/>
        <w:rPr>
          <w:sz w:val="24"/>
          <w:szCs w:val="24"/>
        </w:rPr>
      </w:pPr>
      <w:r>
        <w:rPr>
          <w:sz w:val="24"/>
          <w:szCs w:val="24"/>
        </w:rPr>
        <w:t>Introduction</w:t>
      </w:r>
    </w:p>
    <w:p w14:paraId="1F336BFF" w14:textId="77777777" w:rsidR="00CC27BE" w:rsidRDefault="00CD3451">
      <w:pPr>
        <w:spacing w:line="240" w:lineRule="auto"/>
        <w:jc w:val="both"/>
        <w:rPr>
          <w:sz w:val="24"/>
          <w:szCs w:val="24"/>
        </w:rPr>
      </w:pPr>
      <w:r>
        <w:rPr>
          <w:sz w:val="24"/>
          <w:szCs w:val="24"/>
        </w:rPr>
        <w:t>Aggregate demand components are crucial expenditures that will influence the economic activities in the economy and contribute to the rise in the national income via the multiplier process.</w:t>
      </w:r>
    </w:p>
    <w:p w14:paraId="12C2E630" w14:textId="77777777" w:rsidR="00CC27BE" w:rsidRDefault="00CC27BE">
      <w:pPr>
        <w:spacing w:line="240" w:lineRule="auto"/>
        <w:jc w:val="both"/>
        <w:rPr>
          <w:sz w:val="24"/>
          <w:szCs w:val="24"/>
        </w:rPr>
      </w:pPr>
    </w:p>
    <w:p w14:paraId="5A057D07" w14:textId="77777777" w:rsidR="00CC27BE" w:rsidRDefault="00CD3451">
      <w:pPr>
        <w:spacing w:line="240" w:lineRule="auto"/>
        <w:jc w:val="both"/>
        <w:rPr>
          <w:sz w:val="24"/>
          <w:szCs w:val="24"/>
        </w:rPr>
      </w:pPr>
      <w:r>
        <w:rPr>
          <w:sz w:val="24"/>
          <w:szCs w:val="24"/>
        </w:rPr>
        <w:t>Main body</w:t>
      </w:r>
    </w:p>
    <w:p w14:paraId="1F9A5B39" w14:textId="27E2902D" w:rsidR="00CC27BE" w:rsidRDefault="00CD3451">
      <w:pPr>
        <w:spacing w:line="240" w:lineRule="auto"/>
        <w:jc w:val="both"/>
        <w:rPr>
          <w:sz w:val="24"/>
          <w:szCs w:val="24"/>
        </w:rPr>
      </w:pPr>
      <w:r>
        <w:rPr>
          <w:sz w:val="24"/>
          <w:szCs w:val="24"/>
        </w:rPr>
        <w:t>1) Explain the roles of the AD components by showing how they affect the national income via the multiplier</w:t>
      </w:r>
    </w:p>
    <w:p w14:paraId="39C1D24F" w14:textId="77777777" w:rsidR="00E65E10" w:rsidRDefault="00E65E10">
      <w:pPr>
        <w:spacing w:line="240" w:lineRule="auto"/>
        <w:jc w:val="both"/>
        <w:rPr>
          <w:sz w:val="24"/>
          <w:szCs w:val="24"/>
        </w:rPr>
      </w:pPr>
    </w:p>
    <w:p w14:paraId="7FAA5FD6" w14:textId="33D0ED69" w:rsidR="00CC27BE" w:rsidRDefault="00CD3451">
      <w:pPr>
        <w:spacing w:line="240" w:lineRule="auto"/>
        <w:jc w:val="both"/>
        <w:rPr>
          <w:sz w:val="24"/>
          <w:szCs w:val="24"/>
        </w:rPr>
      </w:pPr>
      <w:r>
        <w:rPr>
          <w:sz w:val="24"/>
          <w:szCs w:val="24"/>
        </w:rPr>
        <w:t>2) Explain the characteristics of the respective components and list their contributions to the</w:t>
      </w:r>
      <w:r w:rsidR="00E65E10">
        <w:rPr>
          <w:sz w:val="24"/>
          <w:szCs w:val="24"/>
        </w:rPr>
        <w:t xml:space="preserve"> growth of </w:t>
      </w:r>
      <w:proofErr w:type="gramStart"/>
      <w:r w:rsidR="00E65E10">
        <w:rPr>
          <w:sz w:val="24"/>
          <w:szCs w:val="24"/>
        </w:rPr>
        <w:t xml:space="preserve">the </w:t>
      </w:r>
      <w:r>
        <w:rPr>
          <w:sz w:val="24"/>
          <w:szCs w:val="24"/>
        </w:rPr>
        <w:t xml:space="preserve"> economy</w:t>
      </w:r>
      <w:proofErr w:type="gramEnd"/>
    </w:p>
    <w:p w14:paraId="462B958B" w14:textId="77777777" w:rsidR="00CC27BE" w:rsidRDefault="00CC27BE">
      <w:pPr>
        <w:spacing w:line="240" w:lineRule="auto"/>
        <w:jc w:val="both"/>
        <w:rPr>
          <w:sz w:val="24"/>
          <w:szCs w:val="24"/>
        </w:rPr>
      </w:pPr>
    </w:p>
    <w:p w14:paraId="1114D8A1" w14:textId="77777777" w:rsidR="00CC27BE" w:rsidRDefault="00CD3451">
      <w:pPr>
        <w:spacing w:line="240" w:lineRule="auto"/>
        <w:jc w:val="both"/>
        <w:rPr>
          <w:sz w:val="24"/>
          <w:szCs w:val="24"/>
        </w:rPr>
      </w:pPr>
      <w:r>
        <w:rPr>
          <w:sz w:val="24"/>
          <w:szCs w:val="24"/>
        </w:rPr>
        <w:t>Consumption</w:t>
      </w:r>
    </w:p>
    <w:p w14:paraId="67C757E0" w14:textId="77777777" w:rsidR="00CC27BE" w:rsidRDefault="00CD3451">
      <w:pPr>
        <w:spacing w:line="240" w:lineRule="auto"/>
        <w:jc w:val="both"/>
        <w:rPr>
          <w:sz w:val="24"/>
          <w:szCs w:val="24"/>
        </w:rPr>
      </w:pPr>
      <w:r>
        <w:rPr>
          <w:sz w:val="24"/>
          <w:szCs w:val="24"/>
        </w:rPr>
        <w:t>Contribution</w:t>
      </w:r>
    </w:p>
    <w:p w14:paraId="65831FD6" w14:textId="77777777" w:rsidR="00CC27BE" w:rsidRDefault="00CD3451">
      <w:pPr>
        <w:spacing w:line="240" w:lineRule="auto"/>
        <w:jc w:val="both"/>
        <w:rPr>
          <w:sz w:val="24"/>
          <w:szCs w:val="24"/>
        </w:rPr>
      </w:pPr>
      <w:proofErr w:type="spellStart"/>
      <w:r>
        <w:rPr>
          <w:sz w:val="24"/>
          <w:szCs w:val="24"/>
        </w:rPr>
        <w:t>i</w:t>
      </w:r>
      <w:proofErr w:type="spellEnd"/>
      <w:r>
        <w:rPr>
          <w:sz w:val="24"/>
          <w:szCs w:val="24"/>
        </w:rPr>
        <w:t>) It is the fuel for the growth of production that will induce investment</w:t>
      </w:r>
    </w:p>
    <w:p w14:paraId="7269516C" w14:textId="77777777" w:rsidR="00CC27BE" w:rsidRDefault="00CD3451">
      <w:pPr>
        <w:spacing w:line="240" w:lineRule="auto"/>
        <w:jc w:val="both"/>
        <w:rPr>
          <w:sz w:val="24"/>
          <w:szCs w:val="24"/>
        </w:rPr>
      </w:pPr>
      <w:r>
        <w:rPr>
          <w:sz w:val="24"/>
          <w:szCs w:val="24"/>
        </w:rPr>
        <w:t>ii) It reflects the level of domestic expenditure - essential for economic growth when external demand is low</w:t>
      </w:r>
    </w:p>
    <w:p w14:paraId="4D657FAA" w14:textId="77777777" w:rsidR="00CC27BE" w:rsidRDefault="00CD3451">
      <w:pPr>
        <w:spacing w:line="240" w:lineRule="auto"/>
        <w:jc w:val="both"/>
        <w:rPr>
          <w:sz w:val="24"/>
          <w:szCs w:val="24"/>
        </w:rPr>
      </w:pPr>
      <w:r>
        <w:rPr>
          <w:sz w:val="24"/>
          <w:szCs w:val="24"/>
        </w:rPr>
        <w:t>Investment</w:t>
      </w:r>
    </w:p>
    <w:p w14:paraId="49DF7818" w14:textId="77777777" w:rsidR="00CC27BE" w:rsidRDefault="00CD3451">
      <w:pPr>
        <w:spacing w:line="240" w:lineRule="auto"/>
        <w:jc w:val="both"/>
        <w:rPr>
          <w:sz w:val="24"/>
          <w:szCs w:val="24"/>
        </w:rPr>
      </w:pPr>
      <w:r>
        <w:rPr>
          <w:sz w:val="24"/>
          <w:szCs w:val="24"/>
        </w:rPr>
        <w:t>Contribution</w:t>
      </w:r>
    </w:p>
    <w:p w14:paraId="1D0F1AAB" w14:textId="77777777" w:rsidR="00CC27BE" w:rsidRDefault="00CD3451">
      <w:pPr>
        <w:spacing w:line="240" w:lineRule="auto"/>
        <w:jc w:val="both"/>
        <w:rPr>
          <w:sz w:val="24"/>
          <w:szCs w:val="24"/>
        </w:rPr>
      </w:pPr>
      <w:r>
        <w:rPr>
          <w:sz w:val="24"/>
          <w:szCs w:val="24"/>
        </w:rPr>
        <w:t>- determines the production capacity</w:t>
      </w:r>
    </w:p>
    <w:p w14:paraId="677EE5D0" w14:textId="77777777" w:rsidR="00CC27BE" w:rsidRDefault="00CD3451">
      <w:pPr>
        <w:spacing w:line="240" w:lineRule="auto"/>
        <w:jc w:val="both"/>
        <w:rPr>
          <w:sz w:val="24"/>
          <w:szCs w:val="24"/>
        </w:rPr>
      </w:pPr>
      <w:r>
        <w:rPr>
          <w:sz w:val="24"/>
          <w:szCs w:val="24"/>
        </w:rPr>
        <w:t xml:space="preserve">- enables the economy to raise its technology through high value investment </w:t>
      </w:r>
    </w:p>
    <w:p w14:paraId="0A4358A6" w14:textId="77777777" w:rsidR="00CC27BE" w:rsidRDefault="00CD3451">
      <w:pPr>
        <w:spacing w:line="240" w:lineRule="auto"/>
        <w:jc w:val="both"/>
        <w:rPr>
          <w:sz w:val="24"/>
          <w:szCs w:val="24"/>
        </w:rPr>
      </w:pPr>
      <w:r>
        <w:rPr>
          <w:sz w:val="24"/>
          <w:szCs w:val="24"/>
        </w:rPr>
        <w:t>- provide massive employment - if it is from manufacturing</w:t>
      </w:r>
    </w:p>
    <w:p w14:paraId="3606C38B" w14:textId="77777777" w:rsidR="006554DF" w:rsidRDefault="006554DF">
      <w:pPr>
        <w:spacing w:line="240" w:lineRule="auto"/>
        <w:jc w:val="both"/>
        <w:rPr>
          <w:sz w:val="24"/>
          <w:szCs w:val="24"/>
        </w:rPr>
      </w:pPr>
    </w:p>
    <w:p w14:paraId="1A1DF047" w14:textId="74A9ED6F" w:rsidR="00CC27BE" w:rsidRDefault="00CD3451">
      <w:pPr>
        <w:spacing w:line="240" w:lineRule="auto"/>
        <w:jc w:val="both"/>
        <w:rPr>
          <w:sz w:val="24"/>
          <w:szCs w:val="24"/>
        </w:rPr>
      </w:pPr>
      <w:r>
        <w:rPr>
          <w:sz w:val="24"/>
          <w:szCs w:val="24"/>
        </w:rPr>
        <w:t>Government expenditure</w:t>
      </w:r>
    </w:p>
    <w:p w14:paraId="0997A17F" w14:textId="77777777" w:rsidR="00CC27BE" w:rsidRDefault="00CD3451">
      <w:pPr>
        <w:spacing w:line="240" w:lineRule="auto"/>
        <w:jc w:val="both"/>
        <w:rPr>
          <w:sz w:val="24"/>
          <w:szCs w:val="24"/>
        </w:rPr>
      </w:pPr>
      <w:r>
        <w:rPr>
          <w:sz w:val="24"/>
          <w:szCs w:val="24"/>
        </w:rPr>
        <w:t>Contribution</w:t>
      </w:r>
    </w:p>
    <w:p w14:paraId="191B467A" w14:textId="77777777" w:rsidR="00CC27BE" w:rsidRDefault="00CD3451">
      <w:pPr>
        <w:spacing w:line="240" w:lineRule="auto"/>
        <w:jc w:val="both"/>
        <w:rPr>
          <w:sz w:val="24"/>
          <w:szCs w:val="24"/>
        </w:rPr>
      </w:pPr>
      <w:r>
        <w:rPr>
          <w:sz w:val="24"/>
          <w:szCs w:val="24"/>
        </w:rPr>
        <w:t>-  takes care of the social needs</w:t>
      </w:r>
    </w:p>
    <w:p w14:paraId="466B78C8" w14:textId="77777777" w:rsidR="00CC27BE" w:rsidRDefault="00CD3451">
      <w:pPr>
        <w:spacing w:line="240" w:lineRule="auto"/>
        <w:jc w:val="both"/>
        <w:rPr>
          <w:sz w:val="24"/>
          <w:szCs w:val="24"/>
        </w:rPr>
      </w:pPr>
      <w:r>
        <w:rPr>
          <w:sz w:val="24"/>
          <w:szCs w:val="24"/>
        </w:rPr>
        <w:t xml:space="preserve">- an instrument to adjust the economic activities so to smoothen and correct the </w:t>
      </w:r>
    </w:p>
    <w:p w14:paraId="24056EEB" w14:textId="77777777" w:rsidR="00CC27BE" w:rsidRDefault="00CD3451">
      <w:pPr>
        <w:spacing w:line="240" w:lineRule="auto"/>
        <w:jc w:val="both"/>
        <w:rPr>
          <w:sz w:val="24"/>
          <w:szCs w:val="24"/>
        </w:rPr>
      </w:pPr>
      <w:r>
        <w:rPr>
          <w:sz w:val="24"/>
          <w:szCs w:val="24"/>
        </w:rPr>
        <w:t>fluctuations in the economy</w:t>
      </w:r>
    </w:p>
    <w:p w14:paraId="7F7CF42D" w14:textId="77777777" w:rsidR="00CC27BE" w:rsidRDefault="00CD3451">
      <w:pPr>
        <w:spacing w:line="240" w:lineRule="auto"/>
        <w:jc w:val="both"/>
        <w:rPr>
          <w:sz w:val="24"/>
          <w:szCs w:val="24"/>
        </w:rPr>
      </w:pPr>
      <w:r>
        <w:rPr>
          <w:sz w:val="24"/>
          <w:szCs w:val="24"/>
        </w:rPr>
        <w:t>- provide the resource for the building of the infrastructure and facilities that support business operation - aiding the growth of investment</w:t>
      </w:r>
    </w:p>
    <w:p w14:paraId="77B05522" w14:textId="77777777" w:rsidR="00CC27BE" w:rsidRDefault="00CC27BE">
      <w:pPr>
        <w:spacing w:line="240" w:lineRule="auto"/>
        <w:jc w:val="both"/>
        <w:rPr>
          <w:sz w:val="24"/>
          <w:szCs w:val="24"/>
        </w:rPr>
      </w:pPr>
    </w:p>
    <w:p w14:paraId="42BF040B" w14:textId="77777777" w:rsidR="00CC27BE" w:rsidRDefault="00CD3451">
      <w:pPr>
        <w:spacing w:line="240" w:lineRule="auto"/>
        <w:jc w:val="both"/>
        <w:rPr>
          <w:sz w:val="24"/>
          <w:szCs w:val="24"/>
        </w:rPr>
      </w:pPr>
      <w:r>
        <w:rPr>
          <w:sz w:val="24"/>
          <w:szCs w:val="24"/>
        </w:rPr>
        <w:t>Export</w:t>
      </w:r>
    </w:p>
    <w:p w14:paraId="350AFC3A" w14:textId="77777777" w:rsidR="00CC27BE" w:rsidRDefault="00CD3451">
      <w:pPr>
        <w:spacing w:line="240" w:lineRule="auto"/>
        <w:jc w:val="both"/>
        <w:rPr>
          <w:sz w:val="24"/>
          <w:szCs w:val="24"/>
        </w:rPr>
      </w:pPr>
      <w:r>
        <w:rPr>
          <w:sz w:val="24"/>
          <w:szCs w:val="24"/>
        </w:rPr>
        <w:t>Contribution</w:t>
      </w:r>
    </w:p>
    <w:p w14:paraId="017B1BEF" w14:textId="77777777" w:rsidR="00CC27BE" w:rsidRDefault="00CD3451">
      <w:pPr>
        <w:spacing w:line="240" w:lineRule="auto"/>
        <w:jc w:val="both"/>
        <w:rPr>
          <w:sz w:val="24"/>
          <w:szCs w:val="24"/>
        </w:rPr>
      </w:pPr>
      <w:r>
        <w:rPr>
          <w:sz w:val="24"/>
          <w:szCs w:val="24"/>
        </w:rPr>
        <w:t>- provides the expenditure necessary for the growth of the economy especially for an economy that is small</w:t>
      </w:r>
    </w:p>
    <w:p w14:paraId="6AEB51A6" w14:textId="77777777" w:rsidR="00CC27BE" w:rsidRDefault="00CD3451">
      <w:pPr>
        <w:spacing w:line="240" w:lineRule="auto"/>
        <w:jc w:val="both"/>
        <w:rPr>
          <w:sz w:val="24"/>
          <w:szCs w:val="24"/>
        </w:rPr>
      </w:pPr>
      <w:r>
        <w:rPr>
          <w:sz w:val="24"/>
          <w:szCs w:val="24"/>
        </w:rPr>
        <w:t xml:space="preserve">- enables the firms to increase greater production to reap economies of scale </w:t>
      </w:r>
    </w:p>
    <w:p w14:paraId="60A8457D" w14:textId="77777777" w:rsidR="00CC27BE" w:rsidRDefault="00CC27BE">
      <w:pPr>
        <w:spacing w:line="240" w:lineRule="auto"/>
        <w:jc w:val="both"/>
        <w:rPr>
          <w:sz w:val="24"/>
          <w:szCs w:val="24"/>
        </w:rPr>
      </w:pPr>
    </w:p>
    <w:p w14:paraId="327EBF47" w14:textId="77777777" w:rsidR="00CC27BE" w:rsidRDefault="00CD3451">
      <w:pPr>
        <w:spacing w:line="240" w:lineRule="auto"/>
        <w:jc w:val="both"/>
        <w:rPr>
          <w:sz w:val="24"/>
          <w:szCs w:val="24"/>
        </w:rPr>
      </w:pPr>
      <w:r>
        <w:rPr>
          <w:sz w:val="24"/>
          <w:szCs w:val="24"/>
        </w:rPr>
        <w:t>Imports</w:t>
      </w:r>
    </w:p>
    <w:p w14:paraId="437CCBBA" w14:textId="77777777" w:rsidR="00CC27BE" w:rsidRDefault="00CD3451">
      <w:pPr>
        <w:spacing w:line="240" w:lineRule="auto"/>
        <w:jc w:val="both"/>
        <w:rPr>
          <w:sz w:val="24"/>
          <w:szCs w:val="24"/>
        </w:rPr>
      </w:pPr>
      <w:r>
        <w:rPr>
          <w:sz w:val="24"/>
          <w:szCs w:val="24"/>
        </w:rPr>
        <w:t>Contribution</w:t>
      </w:r>
    </w:p>
    <w:p w14:paraId="25A07C9B" w14:textId="77777777" w:rsidR="00CC27BE" w:rsidRDefault="00CD3451">
      <w:pPr>
        <w:spacing w:line="240" w:lineRule="auto"/>
        <w:jc w:val="both"/>
        <w:rPr>
          <w:sz w:val="24"/>
          <w:szCs w:val="24"/>
        </w:rPr>
      </w:pPr>
      <w:r>
        <w:rPr>
          <w:sz w:val="24"/>
          <w:szCs w:val="24"/>
        </w:rPr>
        <w:t>- increases the availability of resources and capital equipment, raising potential economic growth</w:t>
      </w:r>
    </w:p>
    <w:p w14:paraId="6FD05818" w14:textId="77777777" w:rsidR="00E65E10" w:rsidRDefault="00E65E10">
      <w:pPr>
        <w:spacing w:line="240" w:lineRule="auto"/>
        <w:jc w:val="both"/>
        <w:rPr>
          <w:sz w:val="24"/>
          <w:szCs w:val="24"/>
        </w:rPr>
      </w:pPr>
    </w:p>
    <w:p w14:paraId="261BB01C" w14:textId="77777777" w:rsidR="00E65E10" w:rsidRDefault="00E65E10">
      <w:pPr>
        <w:spacing w:line="240" w:lineRule="auto"/>
        <w:jc w:val="both"/>
        <w:rPr>
          <w:sz w:val="24"/>
          <w:szCs w:val="24"/>
        </w:rPr>
      </w:pPr>
    </w:p>
    <w:p w14:paraId="18D91E94" w14:textId="26D074C0" w:rsidR="00CC27BE" w:rsidRDefault="00CD3451">
      <w:pPr>
        <w:spacing w:line="240" w:lineRule="auto"/>
        <w:jc w:val="both"/>
        <w:rPr>
          <w:sz w:val="24"/>
          <w:szCs w:val="24"/>
        </w:rPr>
      </w:pPr>
      <w:r>
        <w:rPr>
          <w:sz w:val="24"/>
          <w:szCs w:val="24"/>
        </w:rPr>
        <w:t>- imports of new products and services raising the standard of living and enhancing the economic development</w:t>
      </w:r>
    </w:p>
    <w:p w14:paraId="5C76C631" w14:textId="77777777" w:rsidR="00CC27BE" w:rsidRDefault="00CC27BE">
      <w:pPr>
        <w:spacing w:line="240" w:lineRule="auto"/>
        <w:jc w:val="both"/>
        <w:rPr>
          <w:sz w:val="24"/>
          <w:szCs w:val="24"/>
        </w:rPr>
      </w:pPr>
    </w:p>
    <w:p w14:paraId="539E2901" w14:textId="77777777" w:rsidR="00CC27BE" w:rsidRDefault="00CD3451">
      <w:pPr>
        <w:spacing w:line="240" w:lineRule="auto"/>
        <w:jc w:val="both"/>
        <w:rPr>
          <w:sz w:val="24"/>
          <w:szCs w:val="24"/>
        </w:rPr>
      </w:pPr>
      <w:r>
        <w:rPr>
          <w:sz w:val="24"/>
          <w:szCs w:val="24"/>
        </w:rPr>
        <w:t>Conclusion</w:t>
      </w:r>
    </w:p>
    <w:p w14:paraId="7597F815" w14:textId="77777777" w:rsidR="00CC27BE" w:rsidRDefault="00CD3451">
      <w:pPr>
        <w:spacing w:line="240" w:lineRule="auto"/>
        <w:jc w:val="both"/>
        <w:rPr>
          <w:sz w:val="24"/>
          <w:szCs w:val="24"/>
        </w:rPr>
      </w:pPr>
      <w:r>
        <w:rPr>
          <w:sz w:val="24"/>
          <w:szCs w:val="24"/>
        </w:rPr>
        <w:t>It is important to take note of the various contributions of AD components as they not only contribute to the rise of national income but have other importance.</w:t>
      </w:r>
    </w:p>
    <w:p w14:paraId="62152CF8" w14:textId="77777777" w:rsidR="00CC27BE" w:rsidRDefault="00CC27BE">
      <w:pPr>
        <w:spacing w:line="240" w:lineRule="auto"/>
        <w:jc w:val="both"/>
        <w:rPr>
          <w:b/>
          <w:sz w:val="24"/>
          <w:szCs w:val="24"/>
        </w:rPr>
      </w:pPr>
    </w:p>
    <w:p w14:paraId="684D3EB5" w14:textId="538332AB" w:rsidR="00E65E10" w:rsidRPr="00243AA2" w:rsidRDefault="00E65E10" w:rsidP="00E65E10">
      <w:pPr>
        <w:pStyle w:val="Heading2"/>
        <w:jc w:val="both"/>
        <w:rPr>
          <w:vanish/>
          <w:sz w:val="28"/>
          <w:szCs w:val="28"/>
          <w:u w:val="single"/>
        </w:rPr>
      </w:pPr>
      <w:r>
        <w:rPr>
          <w:rFonts w:asciiTheme="minorHAnsi" w:hAnsiTheme="minorHAnsi"/>
          <w:u w:val="single"/>
        </w:rPr>
        <w:t xml:space="preserve">1.2 </w:t>
      </w:r>
    </w:p>
    <w:p w14:paraId="766B861C" w14:textId="77777777" w:rsidR="00E65E10" w:rsidRPr="00243AA2" w:rsidRDefault="00E65E10" w:rsidP="00E65E10">
      <w:pPr>
        <w:numPr>
          <w:ilvl w:val="1"/>
          <w:numId w:val="1"/>
        </w:numPr>
        <w:spacing w:line="240" w:lineRule="auto"/>
        <w:jc w:val="both"/>
        <w:outlineLvl w:val="2"/>
        <w:rPr>
          <w:vanish/>
          <w:sz w:val="28"/>
          <w:szCs w:val="28"/>
          <w:u w:val="single"/>
        </w:rPr>
      </w:pPr>
    </w:p>
    <w:p w14:paraId="1604D0A4" w14:textId="77777777" w:rsidR="00E65E10" w:rsidRPr="00243AA2" w:rsidRDefault="00E65E10" w:rsidP="00E65E10">
      <w:pPr>
        <w:numPr>
          <w:ilvl w:val="1"/>
          <w:numId w:val="1"/>
        </w:numPr>
        <w:spacing w:line="240" w:lineRule="auto"/>
        <w:jc w:val="both"/>
        <w:outlineLvl w:val="2"/>
        <w:rPr>
          <w:vanish/>
          <w:sz w:val="28"/>
          <w:szCs w:val="28"/>
          <w:u w:val="single"/>
        </w:rPr>
      </w:pPr>
    </w:p>
    <w:p w14:paraId="51C4EFC8" w14:textId="34A5944F" w:rsidR="00E65E10" w:rsidRPr="00243AA2" w:rsidRDefault="00E65E10" w:rsidP="00E65E10">
      <w:pPr>
        <w:pStyle w:val="Heading3"/>
        <w:jc w:val="both"/>
      </w:pPr>
      <w:r>
        <w:t xml:space="preserve"> </w:t>
      </w:r>
      <w:r w:rsidRPr="00243AA2">
        <w:t>Slope of AS</w:t>
      </w:r>
    </w:p>
    <w:p w14:paraId="0B2F9B15" w14:textId="77777777" w:rsidR="00E65E10" w:rsidRPr="00243AA2" w:rsidRDefault="00E65E10" w:rsidP="00E65E10">
      <w:pPr>
        <w:pStyle w:val="Heading3bullet"/>
      </w:pPr>
      <w:r w:rsidRPr="00243AA2">
        <w:t xml:space="preserve">Upwards then vertical </w:t>
      </w:r>
    </w:p>
    <w:p w14:paraId="3C5D3CC9" w14:textId="77777777" w:rsidR="00E65E10" w:rsidRPr="00243AA2" w:rsidRDefault="00E65E10" w:rsidP="00E65E10">
      <w:pPr>
        <w:pStyle w:val="Heading4bullet"/>
        <w:spacing w:line="240" w:lineRule="auto"/>
      </w:pPr>
      <w:r w:rsidRPr="00243AA2">
        <w:t>Affected by the different conditions at different stages of production</w:t>
      </w:r>
    </w:p>
    <w:p w14:paraId="5FF1C1C9" w14:textId="77777777" w:rsidR="00E65E10" w:rsidRPr="00243AA2" w:rsidRDefault="00E65E10" w:rsidP="00E65E10">
      <w:pPr>
        <w:pStyle w:val="Heading4bullet"/>
        <w:spacing w:line="240" w:lineRule="auto"/>
      </w:pPr>
      <w:r w:rsidRPr="00243AA2">
        <w:t xml:space="preserve">An increase in output is usually followed by an increase in cost of production. (Law of diminishing returns) </w:t>
      </w:r>
    </w:p>
    <w:p w14:paraId="58A422E5" w14:textId="77777777" w:rsidR="00E65E10" w:rsidRPr="00243AA2" w:rsidRDefault="00E65E10" w:rsidP="00E65E10">
      <w:pPr>
        <w:pStyle w:val="Heading4bullet"/>
        <w:spacing w:line="240" w:lineRule="auto"/>
      </w:pPr>
      <w:r w:rsidRPr="00243AA2">
        <w:t>Limitation to capacity makes increase in per unit of output more expensive.</w:t>
      </w:r>
    </w:p>
    <w:p w14:paraId="2BDB9418" w14:textId="77777777" w:rsidR="00E65E10" w:rsidRPr="00243AA2" w:rsidRDefault="00E65E10" w:rsidP="00E65E10">
      <w:pPr>
        <w:pStyle w:val="Heading4bullet"/>
        <w:spacing w:line="240" w:lineRule="auto"/>
      </w:pPr>
      <w:r w:rsidRPr="00243AA2">
        <w:t xml:space="preserve">As employment reaches the full capacity, higher prices do not result in </w:t>
      </w:r>
      <w:proofErr w:type="spellStart"/>
      <w:r w:rsidRPr="00243AA2">
        <w:t>increase</w:t>
      </w:r>
      <w:proofErr w:type="spellEnd"/>
      <w:r w:rsidRPr="00243AA2">
        <w:t xml:space="preserve"> output (increasing cost condition)</w:t>
      </w:r>
    </w:p>
    <w:p w14:paraId="21CD1B96" w14:textId="77777777" w:rsidR="00E65E10" w:rsidRPr="00243AA2" w:rsidRDefault="00E65E10" w:rsidP="00E65E10">
      <w:pPr>
        <w:pStyle w:val="Heading4bullet"/>
        <w:spacing w:line="240" w:lineRule="auto"/>
      </w:pPr>
      <w:r w:rsidRPr="00243AA2">
        <w:t>At this point AS is perfectly inelastic, indicating full employment condition</w:t>
      </w:r>
    </w:p>
    <w:p w14:paraId="54A80C2D" w14:textId="77777777" w:rsidR="00E65E10" w:rsidRPr="00243AA2" w:rsidRDefault="00E65E10" w:rsidP="00E65E10">
      <w:pPr>
        <w:pStyle w:val="Heading4bullet"/>
        <w:numPr>
          <w:ilvl w:val="0"/>
          <w:numId w:val="0"/>
        </w:numPr>
        <w:spacing w:line="240" w:lineRule="auto"/>
        <w:ind w:left="1728"/>
      </w:pPr>
    </w:p>
    <w:p w14:paraId="4DE80D83" w14:textId="51044775" w:rsidR="00E65E10" w:rsidRPr="00243AA2" w:rsidRDefault="00E65E10" w:rsidP="00E65E10">
      <w:pPr>
        <w:pStyle w:val="Heading4bullet"/>
        <w:numPr>
          <w:ilvl w:val="0"/>
          <w:numId w:val="0"/>
        </w:numPr>
        <w:spacing w:line="240" w:lineRule="auto"/>
        <w:ind w:left="1728"/>
      </w:pPr>
      <w:r>
        <w:rPr>
          <w:noProof/>
          <w:lang w:eastAsia="zh-CN"/>
        </w:rPr>
        <mc:AlternateContent>
          <mc:Choice Requires="wps">
            <w:drawing>
              <wp:anchor distT="0" distB="0" distL="114300" distR="114300" simplePos="0" relativeHeight="251669504" behindDoc="0" locked="0" layoutInCell="1" allowOverlap="1" wp14:anchorId="7DF2E968" wp14:editId="430279B7">
                <wp:simplePos x="0" y="0"/>
                <wp:positionH relativeFrom="column">
                  <wp:posOffset>2129155</wp:posOffset>
                </wp:positionH>
                <wp:positionV relativeFrom="paragraph">
                  <wp:posOffset>140335</wp:posOffset>
                </wp:positionV>
                <wp:extent cx="509270" cy="30988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3DB65" w14:textId="77777777" w:rsidR="00E65E10" w:rsidRPr="003F5BE5" w:rsidRDefault="00E65E10" w:rsidP="00E65E10">
                            <w:pPr>
                              <w:spacing w:line="240" w:lineRule="auto"/>
                              <w:rPr>
                                <w:vertAlign w:val="subscript"/>
                                <w:lang w:val="en-US"/>
                              </w:rPr>
                            </w:pPr>
                            <w:r>
                              <w:rPr>
                                <w:lang w:val="en-US"/>
                              </w:rPr>
                              <w:t>AS</w:t>
                            </w:r>
                            <w:r>
                              <w:rPr>
                                <w:vertAlign w:val="subscript"/>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F2E968" id="_x0000_t202" coordsize="21600,21600" o:spt="202" path="m,l,21600r21600,l21600,xe">
                <v:stroke joinstyle="miter"/>
                <v:path gradientshapeok="t" o:connecttype="rect"/>
              </v:shapetype>
              <v:shape id="Text Box 51" o:spid="_x0000_s1026" type="#_x0000_t202" style="position:absolute;left:0;text-align:left;margin-left:167.65pt;margin-top:11.05pt;width:40.1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" stroked="f">
                <v:textbox>
                  <w:txbxContent>
                    <w:p w14:paraId="13C3DB65" w14:textId="77777777" w:rsidR="00E65E10" w:rsidRPr="003F5BE5" w:rsidRDefault="00E65E10" w:rsidP="00E65E10">
                      <w:pPr>
                        <w:spacing w:line="240" w:lineRule="auto"/>
                        <w:rPr>
                          <w:vertAlign w:val="subscript"/>
                          <w:lang w:val="en-US"/>
                        </w:rPr>
                      </w:pPr>
                      <w:r>
                        <w:rPr>
                          <w:lang w:val="en-US"/>
                        </w:rPr>
                        <w:t>AS</w:t>
                      </w:r>
                      <w:r>
                        <w:rPr>
                          <w:vertAlign w:val="subscript"/>
                          <w:lang w:val="en-US"/>
                        </w:rPr>
                        <w:t>0</w:t>
                      </w:r>
                    </w:p>
                  </w:txbxContent>
                </v:textbox>
              </v:shape>
            </w:pict>
          </mc:Fallback>
        </mc:AlternateContent>
      </w:r>
      <w:r>
        <w:rPr>
          <w:noProof/>
          <w:lang w:eastAsia="zh-CN"/>
        </w:rPr>
        <mc:AlternateContent>
          <mc:Choice Requires="wps">
            <w:drawing>
              <wp:anchor distT="0" distB="0" distL="114300" distR="114300" simplePos="0" relativeHeight="251670528" behindDoc="0" locked="0" layoutInCell="1" allowOverlap="1" wp14:anchorId="6AF14925" wp14:editId="3B1600EC">
                <wp:simplePos x="0" y="0"/>
                <wp:positionH relativeFrom="column">
                  <wp:posOffset>405130</wp:posOffset>
                </wp:positionH>
                <wp:positionV relativeFrom="paragraph">
                  <wp:posOffset>116205</wp:posOffset>
                </wp:positionV>
                <wp:extent cx="485140" cy="309880"/>
                <wp:effectExtent l="0" t="3175" r="0" b="12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BA57F" w14:textId="77777777" w:rsidR="00E65E10" w:rsidRPr="00196309" w:rsidRDefault="00E65E10" w:rsidP="00E65E10">
                            <w:pPr>
                              <w:spacing w:line="240" w:lineRule="auto"/>
                              <w:rPr>
                                <w:lang w:val="en-US"/>
                              </w:rPr>
                            </w:pPr>
                            <w:r>
                              <w:rPr>
                                <w:lang w:val="en-US"/>
                              </w:rPr>
                              <w:t>GPL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14925" id="Text Box 50" o:spid="_x0000_s1027" type="#_x0000_t202" style="position:absolute;left:0;text-align:left;margin-left:31.9pt;margin-top:9.15pt;width:38.2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" stroked="f">
                <v:textbox>
                  <w:txbxContent>
                    <w:p w14:paraId="16EBA57F" w14:textId="77777777" w:rsidR="00E65E10" w:rsidRPr="00196309" w:rsidRDefault="00E65E10" w:rsidP="00E65E10">
                      <w:pPr>
                        <w:spacing w:line="240" w:lineRule="auto"/>
                        <w:rPr>
                          <w:lang w:val="en-US"/>
                        </w:rPr>
                      </w:pPr>
                      <w:r>
                        <w:rPr>
                          <w:lang w:val="en-US"/>
                        </w:rPr>
                        <w:t>GPL</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14:anchorId="458FEEC7" wp14:editId="054F27BC">
                <wp:simplePos x="0" y="0"/>
                <wp:positionH relativeFrom="column">
                  <wp:posOffset>966470</wp:posOffset>
                </wp:positionH>
                <wp:positionV relativeFrom="paragraph">
                  <wp:posOffset>140335</wp:posOffset>
                </wp:positionV>
                <wp:extent cx="0" cy="1714500"/>
                <wp:effectExtent l="61595" t="17780" r="52705" b="107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9DD666" id="_x0000_t32" coordsize="21600,21600" o:spt="32" o:oned="t" path="m,l21600,21600e" filled="f">
                <v:path arrowok="t" fillok="f" o:connecttype="none"/>
                <o:lock v:ext="edit" shapetype="t"/>
              </v:shapetype>
              <v:shape id="Straight Arrow Connector 49" o:spid="_x0000_s1026" type="#_x0000_t32" style="position:absolute;margin-left:76.1pt;margin-top:11.05pt;width:0;height:1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">
                <v:stroke endarrow="block"/>
              </v:shape>
            </w:pict>
          </mc:Fallback>
        </mc:AlternateContent>
      </w:r>
    </w:p>
    <w:p w14:paraId="5A5B3B65" w14:textId="6EC9B38D" w:rsidR="00E65E10" w:rsidRPr="00243AA2" w:rsidRDefault="00E65E10" w:rsidP="00E65E10">
      <w:pPr>
        <w:pStyle w:val="Heading4bullet"/>
        <w:numPr>
          <w:ilvl w:val="0"/>
          <w:numId w:val="0"/>
        </w:numPr>
        <w:spacing w:line="240" w:lineRule="auto"/>
        <w:ind w:left="1728"/>
      </w:pPr>
      <w:r>
        <w:rPr>
          <w:noProof/>
          <w:lang w:eastAsia="zh-CN"/>
        </w:rPr>
        <mc:AlternateContent>
          <mc:Choice Requires="wps">
            <w:drawing>
              <wp:anchor distT="0" distB="0" distL="114300" distR="114300" simplePos="0" relativeHeight="251663360" behindDoc="0" locked="0" layoutInCell="1" allowOverlap="1" wp14:anchorId="3DC81625" wp14:editId="34D51D16">
                <wp:simplePos x="0" y="0"/>
                <wp:positionH relativeFrom="column">
                  <wp:posOffset>2242820</wp:posOffset>
                </wp:positionH>
                <wp:positionV relativeFrom="paragraph">
                  <wp:posOffset>37465</wp:posOffset>
                </wp:positionV>
                <wp:extent cx="0" cy="723900"/>
                <wp:effectExtent l="13970" t="8255" r="5080" b="107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20846" id="Straight Arrow Connector 48" o:spid="_x0000_s1026" type="#_x0000_t32" style="position:absolute;margin-left:176.6pt;margin-top:2.95pt;width:0;height:5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"/>
            </w:pict>
          </mc:Fallback>
        </mc:AlternateContent>
      </w:r>
    </w:p>
    <w:p w14:paraId="7902859A" w14:textId="77777777" w:rsidR="00E65E10" w:rsidRPr="00243AA2" w:rsidRDefault="00E65E10" w:rsidP="00E65E10">
      <w:pPr>
        <w:pStyle w:val="Heading4bullet"/>
        <w:numPr>
          <w:ilvl w:val="0"/>
          <w:numId w:val="0"/>
        </w:numPr>
        <w:spacing w:line="240" w:lineRule="auto"/>
        <w:ind w:left="1728"/>
      </w:pPr>
    </w:p>
    <w:p w14:paraId="70CC6512" w14:textId="2A7671FD" w:rsidR="00E65E10" w:rsidRPr="00243AA2" w:rsidRDefault="00E65E10" w:rsidP="00E65E10">
      <w:pPr>
        <w:pStyle w:val="Heading4bullet"/>
        <w:numPr>
          <w:ilvl w:val="0"/>
          <w:numId w:val="0"/>
        </w:numPr>
        <w:spacing w:line="240" w:lineRule="auto"/>
        <w:ind w:left="1728"/>
      </w:pPr>
      <w:r>
        <w:rPr>
          <w:noProof/>
          <w:lang w:eastAsia="zh-CN"/>
        </w:rPr>
        <mc:AlternateContent>
          <mc:Choice Requires="wps">
            <w:drawing>
              <wp:anchor distT="0" distB="0" distL="114300" distR="114300" simplePos="0" relativeHeight="251660288" behindDoc="0" locked="0" layoutInCell="1" allowOverlap="1" wp14:anchorId="400658B7" wp14:editId="0BF0A855">
                <wp:simplePos x="0" y="0"/>
                <wp:positionH relativeFrom="column">
                  <wp:posOffset>2787650</wp:posOffset>
                </wp:positionH>
                <wp:positionV relativeFrom="paragraph">
                  <wp:posOffset>85725</wp:posOffset>
                </wp:positionV>
                <wp:extent cx="2441575" cy="67564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82279" w14:textId="77777777" w:rsidR="00E65E10" w:rsidRDefault="00E65E10" w:rsidP="00E65E10">
                            <w:pPr>
                              <w:spacing w:line="240" w:lineRule="auto"/>
                              <w:rPr>
                                <w:lang w:val="en-US"/>
                              </w:rPr>
                            </w:pPr>
                            <w:r>
                              <w:rPr>
                                <w:lang w:val="en-US"/>
                              </w:rPr>
                              <w:t>0 – Y</w:t>
                            </w:r>
                            <w:r>
                              <w:rPr>
                                <w:vertAlign w:val="subscript"/>
                                <w:lang w:val="en-US"/>
                              </w:rPr>
                              <w:t>0</w:t>
                            </w:r>
                            <w:r>
                              <w:rPr>
                                <w:lang w:val="en-US"/>
                              </w:rPr>
                              <w:t xml:space="preserve"> - Constant Cost Condition</w:t>
                            </w:r>
                          </w:p>
                          <w:p w14:paraId="61AF4FBA" w14:textId="77777777" w:rsidR="00E65E10" w:rsidRDefault="00E65E10" w:rsidP="00E65E10">
                            <w:pPr>
                              <w:spacing w:line="240" w:lineRule="auto"/>
                              <w:rPr>
                                <w:lang w:val="en-US"/>
                              </w:rPr>
                            </w:pPr>
                            <w:r>
                              <w:rPr>
                                <w:lang w:val="en-US"/>
                              </w:rPr>
                              <w:t>Y</w:t>
                            </w:r>
                            <w:r>
                              <w:rPr>
                                <w:vertAlign w:val="subscript"/>
                                <w:lang w:val="en-US"/>
                              </w:rPr>
                              <w:t xml:space="preserve">0 </w:t>
                            </w:r>
                            <w:r>
                              <w:rPr>
                                <w:lang w:val="en-US"/>
                              </w:rPr>
                              <w:t>–  Y</w:t>
                            </w:r>
                            <w:r>
                              <w:rPr>
                                <w:vertAlign w:val="subscript"/>
                                <w:lang w:val="en-US"/>
                              </w:rPr>
                              <w:t xml:space="preserve">1 </w:t>
                            </w:r>
                            <w:r>
                              <w:rPr>
                                <w:lang w:val="en-US"/>
                              </w:rPr>
                              <w:t>– Rising Cost Condition</w:t>
                            </w:r>
                          </w:p>
                          <w:p w14:paraId="1D926F42" w14:textId="77777777" w:rsidR="00E65E10" w:rsidRPr="0072405B" w:rsidRDefault="00E65E10" w:rsidP="00E65E10">
                            <w:pPr>
                              <w:spacing w:line="240" w:lineRule="auto"/>
                              <w:rPr>
                                <w:lang w:val="en-US"/>
                              </w:rPr>
                            </w:pPr>
                            <w:r>
                              <w:rPr>
                                <w:lang w:val="en-US"/>
                              </w:rPr>
                              <w:t>Y</w:t>
                            </w:r>
                            <w:r>
                              <w:rPr>
                                <w:vertAlign w:val="subscript"/>
                                <w:lang w:val="en-US"/>
                              </w:rPr>
                              <w:t>1</w:t>
                            </w:r>
                            <w:r>
                              <w:rPr>
                                <w:lang w:val="en-US"/>
                              </w:rPr>
                              <w:t xml:space="preserve"> – Y</w:t>
                            </w:r>
                            <w:r>
                              <w:rPr>
                                <w:vertAlign w:val="subscript"/>
                                <w:lang w:val="en-US"/>
                              </w:rPr>
                              <w:t>2</w:t>
                            </w:r>
                            <w:r>
                              <w:rPr>
                                <w:lang w:val="en-US"/>
                              </w:rPr>
                              <w:t xml:space="preserve"> – Full Employment Condition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658B7" id="Text Box 47" o:spid="_x0000_s1028" type="#_x0000_t202" style="position:absolute;left:0;text-align:left;margin-left:219.5pt;margin-top:6.75pt;width:192.25pt;height: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" stroked="f">
                <v:textbox>
                  <w:txbxContent>
                    <w:p w14:paraId="3FD82279" w14:textId="77777777" w:rsidR="00E65E10" w:rsidRDefault="00E65E10" w:rsidP="00E65E10">
                      <w:pPr>
                        <w:spacing w:line="240" w:lineRule="auto"/>
                        <w:rPr>
                          <w:lang w:val="en-US"/>
                        </w:rPr>
                      </w:pPr>
                      <w:r>
                        <w:rPr>
                          <w:lang w:val="en-US"/>
                        </w:rPr>
                        <w:t>0 – Y</w:t>
                      </w:r>
                      <w:r>
                        <w:rPr>
                          <w:vertAlign w:val="subscript"/>
                          <w:lang w:val="en-US"/>
                        </w:rPr>
                        <w:t>0</w:t>
                      </w:r>
                      <w:r>
                        <w:rPr>
                          <w:lang w:val="en-US"/>
                        </w:rPr>
                        <w:t xml:space="preserve"> - Constant Cost Condition</w:t>
                      </w:r>
                    </w:p>
                    <w:p w14:paraId="61AF4FBA" w14:textId="77777777" w:rsidR="00E65E10" w:rsidRDefault="00E65E10" w:rsidP="00E65E10">
                      <w:pPr>
                        <w:spacing w:line="240" w:lineRule="auto"/>
                        <w:rPr>
                          <w:lang w:val="en-US"/>
                        </w:rPr>
                      </w:pPr>
                      <w:r>
                        <w:rPr>
                          <w:lang w:val="en-US"/>
                        </w:rPr>
                        <w:t>Y</w:t>
                      </w:r>
                      <w:r>
                        <w:rPr>
                          <w:vertAlign w:val="subscript"/>
                          <w:lang w:val="en-US"/>
                        </w:rPr>
                        <w:t xml:space="preserve">0 </w:t>
                      </w:r>
                      <w:r>
                        <w:rPr>
                          <w:lang w:val="en-US"/>
                        </w:rPr>
                        <w:t>–  Y</w:t>
                      </w:r>
                      <w:r>
                        <w:rPr>
                          <w:vertAlign w:val="subscript"/>
                          <w:lang w:val="en-US"/>
                        </w:rPr>
                        <w:t xml:space="preserve">1 </w:t>
                      </w:r>
                      <w:r>
                        <w:rPr>
                          <w:lang w:val="en-US"/>
                        </w:rPr>
                        <w:t>– Rising Cost Condition</w:t>
                      </w:r>
                    </w:p>
                    <w:p w14:paraId="1D926F42" w14:textId="77777777" w:rsidR="00E65E10" w:rsidRPr="0072405B" w:rsidRDefault="00E65E10" w:rsidP="00E65E10">
                      <w:pPr>
                        <w:spacing w:line="240" w:lineRule="auto"/>
                        <w:rPr>
                          <w:lang w:val="en-US"/>
                        </w:rPr>
                      </w:pPr>
                      <w:r>
                        <w:rPr>
                          <w:lang w:val="en-US"/>
                        </w:rPr>
                        <w:t>Y</w:t>
                      </w:r>
                      <w:r>
                        <w:rPr>
                          <w:vertAlign w:val="subscript"/>
                          <w:lang w:val="en-US"/>
                        </w:rPr>
                        <w:t>1</w:t>
                      </w:r>
                      <w:r>
                        <w:rPr>
                          <w:lang w:val="en-US"/>
                        </w:rPr>
                        <w:t xml:space="preserve"> – Y</w:t>
                      </w:r>
                      <w:r>
                        <w:rPr>
                          <w:vertAlign w:val="subscript"/>
                          <w:lang w:val="en-US"/>
                        </w:rPr>
                        <w:t>2</w:t>
                      </w:r>
                      <w:r>
                        <w:rPr>
                          <w:lang w:val="en-US"/>
                        </w:rPr>
                        <w:t xml:space="preserve"> – Full Employment Condition</w:t>
                      </w:r>
                    </w:p>
                  </w:txbxContent>
                </v:textbox>
              </v:shape>
            </w:pict>
          </mc:Fallback>
        </mc:AlternateContent>
      </w:r>
    </w:p>
    <w:p w14:paraId="6C4E54C1" w14:textId="23709DCA" w:rsidR="00E65E10" w:rsidRPr="00243AA2" w:rsidRDefault="00E65E10" w:rsidP="00E65E10">
      <w:pPr>
        <w:pStyle w:val="Heading4bullet"/>
        <w:numPr>
          <w:ilvl w:val="0"/>
          <w:numId w:val="0"/>
        </w:numPr>
        <w:spacing w:line="240" w:lineRule="auto"/>
        <w:ind w:left="1728"/>
      </w:pPr>
      <w:r>
        <w:rPr>
          <w:noProof/>
          <w:lang w:eastAsia="zh-CN"/>
        </w:rPr>
        <mc:AlternateContent>
          <mc:Choice Requires="wps">
            <w:drawing>
              <wp:anchor distT="0" distB="0" distL="114300" distR="114300" simplePos="0" relativeHeight="251665408" behindDoc="0" locked="0" layoutInCell="1" allowOverlap="1" wp14:anchorId="4E864510" wp14:editId="794D3ED6">
                <wp:simplePos x="0" y="0"/>
                <wp:positionH relativeFrom="column">
                  <wp:posOffset>2242820</wp:posOffset>
                </wp:positionH>
                <wp:positionV relativeFrom="paragraph">
                  <wp:posOffset>187325</wp:posOffset>
                </wp:positionV>
                <wp:extent cx="0" cy="800100"/>
                <wp:effectExtent l="13970" t="8890" r="5080" b="1016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88D3F" id="Straight Arrow Connector 46" o:spid="_x0000_s1026" type="#_x0000_t32" style="position:absolute;margin-left:176.6pt;margin-top:14.75pt;width:0;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">
                <v:stroke dashstyle="dash"/>
              </v:shape>
            </w:pict>
          </mc:Fallback>
        </mc:AlternateContent>
      </w:r>
      <w:r>
        <w:rPr>
          <w:noProof/>
          <w:lang w:eastAsia="zh-CN"/>
        </w:rPr>
        <mc:AlternateContent>
          <mc:Choice Requires="wps">
            <w:drawing>
              <wp:anchor distT="0" distB="0" distL="114300" distR="114300" simplePos="0" relativeHeight="251662336" behindDoc="0" locked="0" layoutInCell="1" allowOverlap="1" wp14:anchorId="101455D3" wp14:editId="366622A2">
                <wp:simplePos x="0" y="0"/>
                <wp:positionH relativeFrom="column">
                  <wp:posOffset>1795145</wp:posOffset>
                </wp:positionH>
                <wp:positionV relativeFrom="paragraph">
                  <wp:posOffset>111125</wp:posOffset>
                </wp:positionV>
                <wp:extent cx="447675" cy="371475"/>
                <wp:effectExtent l="13970" t="8890" r="5080" b="1016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47675" cy="3714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2DE7" id="Freeform: Shape 45" o:spid="_x0000_s1026" style="position:absolute;margin-left:141.35pt;margin-top:8.75pt;width:35.25pt;height:29.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" path="m-1,nfc11929,,21600,9670,21600,21600em-1,nsc11929,,21600,9670,21600,21600l,21600,-1,xe" filled="f">
                <v:path arrowok="t" o:extrusionok="f" o:connecttype="custom" o:connectlocs="0,0;447675,371475;0,371475" o:connectangles="0,0,0"/>
              </v:shape>
            </w:pict>
          </mc:Fallback>
        </mc:AlternateContent>
      </w:r>
    </w:p>
    <w:p w14:paraId="14165BA3" w14:textId="77777777" w:rsidR="00E65E10" w:rsidRPr="00243AA2" w:rsidRDefault="00E65E10" w:rsidP="00E65E10">
      <w:pPr>
        <w:pStyle w:val="Heading4bullet"/>
        <w:numPr>
          <w:ilvl w:val="0"/>
          <w:numId w:val="0"/>
        </w:numPr>
        <w:spacing w:line="240" w:lineRule="auto"/>
        <w:ind w:left="1728"/>
      </w:pPr>
    </w:p>
    <w:p w14:paraId="38C648DE" w14:textId="5176D249" w:rsidR="00E65E10" w:rsidRPr="00243AA2" w:rsidRDefault="00E65E10" w:rsidP="00E65E10">
      <w:pPr>
        <w:pStyle w:val="Heading4bullet"/>
        <w:numPr>
          <w:ilvl w:val="0"/>
          <w:numId w:val="0"/>
        </w:numPr>
        <w:spacing w:line="240" w:lineRule="auto"/>
        <w:ind w:left="1728"/>
      </w:pPr>
      <w:r>
        <w:rPr>
          <w:noProof/>
          <w:lang w:eastAsia="zh-CN"/>
        </w:rPr>
        <mc:AlternateContent>
          <mc:Choice Requires="wps">
            <w:drawing>
              <wp:anchor distT="0" distB="0" distL="114300" distR="114300" simplePos="0" relativeHeight="251667456" behindDoc="0" locked="0" layoutInCell="1" allowOverlap="1" wp14:anchorId="772D3F6A" wp14:editId="06DFC435">
                <wp:simplePos x="0" y="0"/>
                <wp:positionH relativeFrom="column">
                  <wp:posOffset>966470</wp:posOffset>
                </wp:positionH>
                <wp:positionV relativeFrom="paragraph">
                  <wp:posOffset>47625</wp:posOffset>
                </wp:positionV>
                <wp:extent cx="828675" cy="0"/>
                <wp:effectExtent l="13970" t="8255" r="5080" b="1079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FB5A6" id="Straight Arrow Connector 44" o:spid="_x0000_s1026" type="#_x0000_t32" style="position:absolute;margin-left:76.1pt;margin-top:3.75pt;width:65.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"/>
            </w:pict>
          </mc:Fallback>
        </mc:AlternateContent>
      </w:r>
      <w:r>
        <w:rPr>
          <w:noProof/>
          <w:lang w:eastAsia="zh-CN"/>
        </w:rPr>
        <mc:AlternateContent>
          <mc:Choice Requires="wps">
            <w:drawing>
              <wp:anchor distT="0" distB="0" distL="114300" distR="114300" simplePos="0" relativeHeight="251664384" behindDoc="0" locked="0" layoutInCell="1" allowOverlap="1" wp14:anchorId="1DE6B574" wp14:editId="11274BCF">
                <wp:simplePos x="0" y="0"/>
                <wp:positionH relativeFrom="column">
                  <wp:posOffset>1795145</wp:posOffset>
                </wp:positionH>
                <wp:positionV relativeFrom="paragraph">
                  <wp:posOffset>47625</wp:posOffset>
                </wp:positionV>
                <wp:extent cx="0" cy="504825"/>
                <wp:effectExtent l="13970" t="8255" r="508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CCE97" id="Straight Arrow Connector 43" o:spid="_x0000_s1026" type="#_x0000_t32" style="position:absolute;margin-left:141.35pt;margin-top:3.75pt;width:0;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">
                <v:stroke dashstyle="dash"/>
              </v:shape>
            </w:pict>
          </mc:Fallback>
        </mc:AlternateContent>
      </w:r>
    </w:p>
    <w:p w14:paraId="29E63F85" w14:textId="77777777" w:rsidR="00E65E10" w:rsidRPr="00243AA2" w:rsidRDefault="00E65E10" w:rsidP="00E65E10">
      <w:pPr>
        <w:pStyle w:val="Heading4bullet"/>
        <w:numPr>
          <w:ilvl w:val="0"/>
          <w:numId w:val="0"/>
        </w:numPr>
        <w:spacing w:line="240" w:lineRule="auto"/>
        <w:ind w:left="1728"/>
      </w:pPr>
    </w:p>
    <w:p w14:paraId="011FA71D" w14:textId="627B215D" w:rsidR="00E65E10" w:rsidRPr="00243AA2" w:rsidRDefault="00E65E10" w:rsidP="00E65E10">
      <w:pPr>
        <w:pStyle w:val="Heading4bullet"/>
        <w:numPr>
          <w:ilvl w:val="0"/>
          <w:numId w:val="0"/>
        </w:numPr>
        <w:spacing w:line="240" w:lineRule="auto"/>
        <w:ind w:left="1728"/>
      </w:pPr>
      <w:r>
        <w:rPr>
          <w:noProof/>
          <w:lang w:eastAsia="zh-CN"/>
        </w:rPr>
        <mc:AlternateContent>
          <mc:Choice Requires="wps">
            <w:drawing>
              <wp:anchor distT="0" distB="0" distL="114300" distR="114300" simplePos="0" relativeHeight="251672576" behindDoc="1" locked="0" layoutInCell="1" allowOverlap="1" wp14:anchorId="36CBE501" wp14:editId="69CFC310">
                <wp:simplePos x="0" y="0"/>
                <wp:positionH relativeFrom="column">
                  <wp:posOffset>2071370</wp:posOffset>
                </wp:positionH>
                <wp:positionV relativeFrom="paragraph">
                  <wp:posOffset>121285</wp:posOffset>
                </wp:positionV>
                <wp:extent cx="657225" cy="509905"/>
                <wp:effectExtent l="4445" t="1270" r="0" b="31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FE828" w14:textId="77777777" w:rsidR="00E65E10" w:rsidRDefault="00E65E10" w:rsidP="00E65E10">
                            <w:pPr>
                              <w:spacing w:line="240" w:lineRule="auto"/>
                              <w:rPr>
                                <w:lang w:val="en-US"/>
                              </w:rPr>
                            </w:pPr>
                            <w:r>
                              <w:rPr>
                                <w:lang w:val="en-US"/>
                              </w:rPr>
                              <w:t>Y</w:t>
                            </w:r>
                            <w:r>
                              <w:rPr>
                                <w:vertAlign w:val="subscript"/>
                                <w:lang w:val="en-US"/>
                              </w:rPr>
                              <w:t>1</w:t>
                            </w:r>
                            <w:r>
                              <w:rPr>
                                <w:lang w:val="en-US"/>
                              </w:rPr>
                              <w:t xml:space="preserve"> = Y</w:t>
                            </w:r>
                            <w:r>
                              <w:rPr>
                                <w:vertAlign w:val="subscript"/>
                                <w:lang w:val="en-US"/>
                              </w:rPr>
                              <w:t>2</w:t>
                            </w:r>
                            <w:r>
                              <w:rPr>
                                <w:lang w:val="en-US"/>
                              </w:rPr>
                              <w:t xml:space="preserve"> </w:t>
                            </w:r>
                          </w:p>
                          <w:p w14:paraId="129A495C" w14:textId="77777777" w:rsidR="00E65E10" w:rsidRPr="009B2DF7" w:rsidRDefault="00E65E10" w:rsidP="00E65E10">
                            <w:pPr>
                              <w:spacing w:line="240" w:lineRule="auto"/>
                              <w:rPr>
                                <w:vertAlign w:val="subscript"/>
                                <w:lang w:val="en-US"/>
                              </w:rPr>
                            </w:pPr>
                            <w:r>
                              <w:rPr>
                                <w:lang w:val="en-US"/>
                              </w:rPr>
                              <w:t>= Y</w:t>
                            </w:r>
                            <w:r>
                              <w:rPr>
                                <w:vertAlign w:val="subscript"/>
                                <w:lang w:val="en-US"/>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BE501" id="Text Box 42" o:spid="_x0000_s1029" type="#_x0000_t202" style="position:absolute;left:0;text-align:left;margin-left:163.1pt;margin-top:9.55pt;width:51.75pt;height:40.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" stroked="f">
                <v:textbox>
                  <w:txbxContent>
                    <w:p w14:paraId="759FE828" w14:textId="77777777" w:rsidR="00E65E10" w:rsidRDefault="00E65E10" w:rsidP="00E65E10">
                      <w:pPr>
                        <w:spacing w:line="240" w:lineRule="auto"/>
                        <w:rPr>
                          <w:lang w:val="en-US"/>
                        </w:rPr>
                      </w:pPr>
                      <w:r>
                        <w:rPr>
                          <w:lang w:val="en-US"/>
                        </w:rPr>
                        <w:t>Y</w:t>
                      </w:r>
                      <w:r>
                        <w:rPr>
                          <w:vertAlign w:val="subscript"/>
                          <w:lang w:val="en-US"/>
                        </w:rPr>
                        <w:t>1</w:t>
                      </w:r>
                      <w:r>
                        <w:rPr>
                          <w:lang w:val="en-US"/>
                        </w:rPr>
                        <w:t xml:space="preserve"> = Y</w:t>
                      </w:r>
                      <w:r>
                        <w:rPr>
                          <w:vertAlign w:val="subscript"/>
                          <w:lang w:val="en-US"/>
                        </w:rPr>
                        <w:t>2</w:t>
                      </w:r>
                      <w:r>
                        <w:rPr>
                          <w:lang w:val="en-US"/>
                        </w:rPr>
                        <w:t xml:space="preserve"> </w:t>
                      </w:r>
                    </w:p>
                    <w:p w14:paraId="129A495C" w14:textId="77777777" w:rsidR="00E65E10" w:rsidRPr="009B2DF7" w:rsidRDefault="00E65E10" w:rsidP="00E65E10">
                      <w:pPr>
                        <w:spacing w:line="240" w:lineRule="auto"/>
                        <w:rPr>
                          <w:vertAlign w:val="subscript"/>
                          <w:lang w:val="en-US"/>
                        </w:rPr>
                      </w:pPr>
                      <w:r>
                        <w:rPr>
                          <w:lang w:val="en-US"/>
                        </w:rPr>
                        <w:t>= Y</w:t>
                      </w:r>
                      <w:r>
                        <w:rPr>
                          <w:vertAlign w:val="subscript"/>
                          <w:lang w:val="en-US"/>
                        </w:rPr>
                        <w:t>F</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14:anchorId="471D243D" wp14:editId="0083E706">
                <wp:simplePos x="0" y="0"/>
                <wp:positionH relativeFrom="column">
                  <wp:posOffset>966470</wp:posOffset>
                </wp:positionH>
                <wp:positionV relativeFrom="paragraph">
                  <wp:posOffset>118745</wp:posOffset>
                </wp:positionV>
                <wp:extent cx="1914525" cy="0"/>
                <wp:effectExtent l="13970" t="55880" r="14605" b="584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DFDD4" id="Straight Arrow Connector 41" o:spid="_x0000_s1026" type="#_x0000_t32" style="position:absolute;margin-left:76.1pt;margin-top:9.35pt;width:15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">
                <v:stroke endarrow="block"/>
              </v:shape>
            </w:pict>
          </mc:Fallback>
        </mc:AlternateContent>
      </w:r>
      <w:r>
        <w:rPr>
          <w:noProof/>
          <w:lang w:eastAsia="zh-CN"/>
        </w:rPr>
        <mc:AlternateContent>
          <mc:Choice Requires="wps">
            <w:drawing>
              <wp:anchor distT="0" distB="0" distL="114300" distR="114300" simplePos="0" relativeHeight="251666432" behindDoc="1" locked="0" layoutInCell="1" allowOverlap="1" wp14:anchorId="44041FF0" wp14:editId="443CD44E">
                <wp:simplePos x="0" y="0"/>
                <wp:positionH relativeFrom="column">
                  <wp:posOffset>1604645</wp:posOffset>
                </wp:positionH>
                <wp:positionV relativeFrom="paragraph">
                  <wp:posOffset>119380</wp:posOffset>
                </wp:positionV>
                <wp:extent cx="361315" cy="309880"/>
                <wp:effectExtent l="4445"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91C65" w14:textId="77777777" w:rsidR="00E65E10" w:rsidRPr="00196309" w:rsidRDefault="00E65E10" w:rsidP="00E65E10">
                            <w:pPr>
                              <w:spacing w:line="240" w:lineRule="auto"/>
                              <w:rPr>
                                <w:vertAlign w:val="subscript"/>
                                <w:lang w:val="en-US"/>
                              </w:rPr>
                            </w:pPr>
                            <w:r>
                              <w:rPr>
                                <w:lang w:val="en-US"/>
                              </w:rPr>
                              <w:t>Y</w:t>
                            </w:r>
                            <w:r>
                              <w:rPr>
                                <w:vertAlign w:val="subscript"/>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41FF0" id="Text Box 40" o:spid="_x0000_s1030" type="#_x0000_t202" style="position:absolute;left:0;text-align:left;margin-left:126.35pt;margin-top:9.4pt;width:28.4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" stroked="f">
                <v:textbox>
                  <w:txbxContent>
                    <w:p w14:paraId="5D191C65" w14:textId="77777777" w:rsidR="00E65E10" w:rsidRPr="00196309" w:rsidRDefault="00E65E10" w:rsidP="00E65E10">
                      <w:pPr>
                        <w:spacing w:line="240" w:lineRule="auto"/>
                        <w:rPr>
                          <w:vertAlign w:val="subscript"/>
                          <w:lang w:val="en-US"/>
                        </w:rPr>
                      </w:pPr>
                      <w:r>
                        <w:rPr>
                          <w:lang w:val="en-US"/>
                        </w:rPr>
                        <w:t>Y</w:t>
                      </w:r>
                      <w:r>
                        <w:rPr>
                          <w:vertAlign w:val="subscript"/>
                          <w:lang w:val="en-US"/>
                        </w:rPr>
                        <w:t>0</w:t>
                      </w:r>
                    </w:p>
                  </w:txbxContent>
                </v:textbox>
              </v:shape>
            </w:pict>
          </mc:Fallback>
        </mc:AlternateContent>
      </w:r>
      <w:r>
        <w:rPr>
          <w:noProof/>
          <w:lang w:val="en-US" w:eastAsia="zh-TW"/>
        </w:rPr>
        <mc:AlternateContent>
          <mc:Choice Requires="wps">
            <w:drawing>
              <wp:anchor distT="0" distB="0" distL="114300" distR="114300" simplePos="0" relativeHeight="251659264" behindDoc="0" locked="0" layoutInCell="1" allowOverlap="1" wp14:anchorId="6D4A039D" wp14:editId="4DAA4608">
                <wp:simplePos x="0" y="0"/>
                <wp:positionH relativeFrom="column">
                  <wp:posOffset>755015</wp:posOffset>
                </wp:positionH>
                <wp:positionV relativeFrom="paragraph">
                  <wp:posOffset>176530</wp:posOffset>
                </wp:positionV>
                <wp:extent cx="343535" cy="252730"/>
                <wp:effectExtent l="254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3C481" w14:textId="77777777" w:rsidR="00E65E10" w:rsidRDefault="00E65E10" w:rsidP="00E65E10">
                            <w: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A039D" id="Text Box 39" o:spid="_x0000_s1031" type="#_x0000_t202" style="position:absolute;left:0;text-align:left;margin-left:59.45pt;margin-top:13.9pt;width:27.05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" stroked="f">
                <v:textbox>
                  <w:txbxContent>
                    <w:p w14:paraId="26D3C481" w14:textId="77777777" w:rsidR="00E65E10" w:rsidRDefault="00E65E10" w:rsidP="00E65E10">
                      <w:r>
                        <w:t>0</w:t>
                      </w:r>
                    </w:p>
                  </w:txbxContent>
                </v:textbox>
              </v:shape>
            </w:pict>
          </mc:Fallback>
        </mc:AlternateContent>
      </w:r>
    </w:p>
    <w:p w14:paraId="365AB630" w14:textId="55CCAC2F" w:rsidR="00E65E10" w:rsidRPr="00243AA2" w:rsidRDefault="00E65E10" w:rsidP="00E65E10">
      <w:pPr>
        <w:pStyle w:val="Heading4bullet"/>
        <w:numPr>
          <w:ilvl w:val="0"/>
          <w:numId w:val="0"/>
        </w:numPr>
        <w:spacing w:line="240" w:lineRule="auto"/>
        <w:ind w:left="1728"/>
      </w:pPr>
      <w:r>
        <w:rPr>
          <w:noProof/>
          <w:lang w:eastAsia="zh-CN"/>
        </w:rPr>
        <mc:AlternateContent>
          <mc:Choice Requires="wps">
            <w:drawing>
              <wp:anchor distT="0" distB="0" distL="114300" distR="114300" simplePos="0" relativeHeight="251661312" behindDoc="0" locked="0" layoutInCell="1" allowOverlap="1" wp14:anchorId="4B799E89" wp14:editId="542CCD4C">
                <wp:simplePos x="0" y="0"/>
                <wp:positionH relativeFrom="column">
                  <wp:posOffset>2728595</wp:posOffset>
                </wp:positionH>
                <wp:positionV relativeFrom="paragraph">
                  <wp:posOffset>25400</wp:posOffset>
                </wp:positionV>
                <wp:extent cx="894715" cy="309880"/>
                <wp:effectExtent l="4445"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B7BD3" w14:textId="77777777" w:rsidR="00E65E10" w:rsidRPr="00196309" w:rsidRDefault="00E65E10" w:rsidP="00E65E10">
                            <w:pPr>
                              <w:spacing w:line="240" w:lineRule="auto"/>
                              <w:rPr>
                                <w:lang w:val="en-US"/>
                              </w:rPr>
                            </w:pPr>
                            <w:r>
                              <w:rPr>
                                <w:lang w:val="en-US"/>
                              </w:rPr>
                              <w:t>Real GDP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99E89" id="Text Box 38" o:spid="_x0000_s1032" type="#_x0000_t202" style="position:absolute;left:0;text-align:left;margin-left:214.85pt;margin-top:2pt;width:70.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" stroked="f">
                <v:textbox>
                  <w:txbxContent>
                    <w:p w14:paraId="4AAB7BD3" w14:textId="77777777" w:rsidR="00E65E10" w:rsidRPr="00196309" w:rsidRDefault="00E65E10" w:rsidP="00E65E10">
                      <w:pPr>
                        <w:spacing w:line="240" w:lineRule="auto"/>
                        <w:rPr>
                          <w:lang w:val="en-US"/>
                        </w:rPr>
                      </w:pPr>
                      <w:r>
                        <w:rPr>
                          <w:lang w:val="en-US"/>
                        </w:rPr>
                        <w:t>Real GDP</w:t>
                      </w:r>
                    </w:p>
                  </w:txbxContent>
                </v:textbox>
              </v:shape>
            </w:pict>
          </mc:Fallback>
        </mc:AlternateContent>
      </w:r>
    </w:p>
    <w:p w14:paraId="510C212F" w14:textId="77777777" w:rsidR="00E65E10" w:rsidRPr="00243AA2" w:rsidRDefault="00E65E10" w:rsidP="00E65E10">
      <w:pPr>
        <w:pStyle w:val="Heading4bullet"/>
        <w:numPr>
          <w:ilvl w:val="0"/>
          <w:numId w:val="0"/>
        </w:numPr>
        <w:spacing w:line="240" w:lineRule="auto"/>
        <w:ind w:left="1728"/>
      </w:pPr>
    </w:p>
    <w:p w14:paraId="5961F3E5" w14:textId="77777777" w:rsidR="00E65E10" w:rsidRPr="00243AA2" w:rsidRDefault="00E65E10" w:rsidP="00E65E10">
      <w:pPr>
        <w:pStyle w:val="Heading4bullet"/>
        <w:numPr>
          <w:ilvl w:val="0"/>
          <w:numId w:val="0"/>
        </w:numPr>
        <w:spacing w:line="240" w:lineRule="auto"/>
        <w:ind w:left="1728"/>
      </w:pPr>
    </w:p>
    <w:p w14:paraId="5DBD76E9" w14:textId="5D8A9A4D" w:rsidR="006554DF" w:rsidRDefault="006554DF">
      <w:pPr>
        <w:spacing w:line="240" w:lineRule="auto"/>
        <w:rPr>
          <w:b/>
          <w:sz w:val="24"/>
          <w:szCs w:val="24"/>
          <w:lang w:val="en-SG"/>
        </w:rPr>
      </w:pPr>
    </w:p>
    <w:p w14:paraId="294E5178" w14:textId="3C9825BC" w:rsidR="00E65E10" w:rsidRDefault="00E65E10">
      <w:pPr>
        <w:spacing w:line="240" w:lineRule="auto"/>
        <w:rPr>
          <w:b/>
          <w:sz w:val="24"/>
          <w:szCs w:val="24"/>
          <w:lang w:val="en-SG"/>
        </w:rPr>
      </w:pPr>
    </w:p>
    <w:p w14:paraId="33EC7F87" w14:textId="12E53CE8" w:rsidR="00E65E10" w:rsidRDefault="00E65E10">
      <w:pPr>
        <w:spacing w:line="240" w:lineRule="auto"/>
        <w:rPr>
          <w:b/>
          <w:sz w:val="24"/>
          <w:szCs w:val="24"/>
          <w:lang w:val="en-SG"/>
        </w:rPr>
      </w:pPr>
    </w:p>
    <w:p w14:paraId="7F5E421B" w14:textId="5E1AFDFE" w:rsidR="00E65E10" w:rsidRDefault="00E65E10">
      <w:pPr>
        <w:spacing w:line="240" w:lineRule="auto"/>
        <w:rPr>
          <w:b/>
          <w:sz w:val="24"/>
          <w:szCs w:val="24"/>
          <w:lang w:val="en-SG"/>
        </w:rPr>
      </w:pPr>
    </w:p>
    <w:p w14:paraId="4C8EE099" w14:textId="77777777" w:rsidR="00E65E10" w:rsidRPr="00E65E10" w:rsidRDefault="00E65E10">
      <w:pPr>
        <w:spacing w:line="240" w:lineRule="auto"/>
        <w:rPr>
          <w:b/>
          <w:sz w:val="24"/>
          <w:szCs w:val="24"/>
          <w:lang w:val="en-SG"/>
        </w:rPr>
      </w:pPr>
    </w:p>
    <w:p w14:paraId="19795DCE" w14:textId="204B39EE" w:rsidR="006554DF" w:rsidRDefault="006554DF">
      <w:pPr>
        <w:spacing w:line="240" w:lineRule="auto"/>
        <w:rPr>
          <w:b/>
          <w:sz w:val="24"/>
          <w:szCs w:val="24"/>
        </w:rPr>
      </w:pPr>
    </w:p>
    <w:p w14:paraId="00FA2BF8" w14:textId="77777777" w:rsidR="00E65E10" w:rsidRDefault="00E65E10">
      <w:pPr>
        <w:spacing w:line="240" w:lineRule="auto"/>
        <w:rPr>
          <w:b/>
          <w:sz w:val="24"/>
          <w:szCs w:val="24"/>
        </w:rPr>
      </w:pPr>
    </w:p>
    <w:p w14:paraId="7E4ACD04" w14:textId="7B91CA78" w:rsidR="00AF769A" w:rsidRDefault="00CD3451">
      <w:pPr>
        <w:spacing w:line="240" w:lineRule="auto"/>
        <w:rPr>
          <w:b/>
          <w:sz w:val="24"/>
          <w:szCs w:val="24"/>
        </w:rPr>
      </w:pPr>
      <w:r>
        <w:rPr>
          <w:b/>
          <w:sz w:val="24"/>
          <w:szCs w:val="24"/>
        </w:rPr>
        <w:t xml:space="preserve">2. </w:t>
      </w:r>
      <w:r w:rsidR="00AF769A">
        <w:rPr>
          <w:b/>
          <w:sz w:val="24"/>
          <w:szCs w:val="24"/>
        </w:rPr>
        <w:t>Explain the meaning of economic and how it is determined by AD-AS Analysis</w:t>
      </w:r>
    </w:p>
    <w:p w14:paraId="556E3C11" w14:textId="4F376E52" w:rsidR="00AF769A" w:rsidRPr="00E65E10" w:rsidRDefault="00AF769A" w:rsidP="00AF769A">
      <w:pPr>
        <w:pStyle w:val="Heading3"/>
        <w:jc w:val="both"/>
        <w:rPr>
          <w:sz w:val="24"/>
          <w:szCs w:val="24"/>
        </w:rPr>
      </w:pPr>
      <w:r w:rsidRPr="00E65E10">
        <w:rPr>
          <w:sz w:val="24"/>
          <w:szCs w:val="24"/>
        </w:rPr>
        <w:t>Economic Growth</w:t>
      </w:r>
    </w:p>
    <w:p w14:paraId="01033E9B" w14:textId="77777777" w:rsidR="00AF769A" w:rsidRPr="00E65E10" w:rsidRDefault="00AF769A" w:rsidP="00AF769A">
      <w:pPr>
        <w:pStyle w:val="Heading3bullet"/>
        <w:rPr>
          <w:rFonts w:ascii="Arial" w:hAnsi="Arial" w:cs="Arial"/>
          <w:sz w:val="24"/>
          <w:szCs w:val="24"/>
        </w:rPr>
      </w:pPr>
      <w:r w:rsidRPr="00E65E10">
        <w:rPr>
          <w:rFonts w:ascii="Arial" w:hAnsi="Arial" w:cs="Arial"/>
          <w:sz w:val="24"/>
          <w:szCs w:val="24"/>
        </w:rPr>
        <w:t>The growth of production in actual production or potential capacity.</w:t>
      </w:r>
    </w:p>
    <w:p w14:paraId="3C176038" w14:textId="67D315A4" w:rsidR="00AF769A" w:rsidRPr="00E65E10" w:rsidRDefault="00AF769A" w:rsidP="00AF769A">
      <w:pPr>
        <w:pStyle w:val="Heading3bullet"/>
        <w:rPr>
          <w:rFonts w:ascii="Arial" w:hAnsi="Arial" w:cs="Arial"/>
          <w:sz w:val="24"/>
          <w:szCs w:val="24"/>
        </w:rPr>
      </w:pPr>
      <w:r w:rsidRPr="00E65E10">
        <w:rPr>
          <w:rFonts w:ascii="Arial" w:hAnsi="Arial" w:cs="Arial"/>
          <w:sz w:val="24"/>
          <w:szCs w:val="24"/>
        </w:rPr>
        <w:t xml:space="preserve">Economic growth refers to the growth of the production in terms of actual production or potential production capacity. </w:t>
      </w:r>
    </w:p>
    <w:p w14:paraId="27F2117E" w14:textId="77777777" w:rsidR="00AF769A" w:rsidRPr="00E65E10" w:rsidRDefault="00AF769A" w:rsidP="00AF769A">
      <w:pPr>
        <w:pStyle w:val="Heading3bullet"/>
        <w:numPr>
          <w:ilvl w:val="0"/>
          <w:numId w:val="0"/>
        </w:numPr>
        <w:ind w:left="1224"/>
        <w:rPr>
          <w:rFonts w:ascii="Arial" w:hAnsi="Arial" w:cs="Arial"/>
          <w:sz w:val="24"/>
          <w:szCs w:val="24"/>
        </w:rPr>
      </w:pPr>
    </w:p>
    <w:p w14:paraId="407543A6" w14:textId="1383A32B" w:rsidR="00AF769A" w:rsidRPr="00E65E10" w:rsidRDefault="00AF769A" w:rsidP="00AF769A">
      <w:pPr>
        <w:pStyle w:val="Heading3bullet"/>
        <w:numPr>
          <w:ilvl w:val="0"/>
          <w:numId w:val="0"/>
        </w:numPr>
        <w:rPr>
          <w:rFonts w:ascii="Arial" w:hAnsi="Arial" w:cs="Arial"/>
          <w:sz w:val="24"/>
          <w:szCs w:val="24"/>
        </w:rPr>
      </w:pPr>
      <w:r w:rsidRPr="00E65E10">
        <w:rPr>
          <w:rFonts w:ascii="Arial" w:hAnsi="Arial" w:cs="Arial"/>
          <w:sz w:val="24"/>
          <w:szCs w:val="24"/>
        </w:rPr>
        <w:t>Actual Growth</w:t>
      </w:r>
    </w:p>
    <w:p w14:paraId="6DB1035B" w14:textId="77777777" w:rsidR="00AF769A" w:rsidRPr="00E65E10" w:rsidRDefault="00AF769A" w:rsidP="00AF769A">
      <w:pPr>
        <w:pStyle w:val="Heading3bullet"/>
        <w:rPr>
          <w:rFonts w:ascii="Arial" w:hAnsi="Arial" w:cs="Arial"/>
          <w:sz w:val="24"/>
          <w:szCs w:val="24"/>
        </w:rPr>
      </w:pPr>
      <w:r w:rsidRPr="00E65E10">
        <w:rPr>
          <w:rFonts w:ascii="Arial" w:hAnsi="Arial" w:cs="Arial"/>
          <w:sz w:val="24"/>
          <w:szCs w:val="24"/>
        </w:rPr>
        <w:t>Actual economic growth refers to the actualization of resources into monetized products and services which is commonly measured in terms of the percentage change in real GDP.</w:t>
      </w:r>
    </w:p>
    <w:p w14:paraId="3ADAA1E9" w14:textId="77777777" w:rsidR="00AF769A" w:rsidRPr="00E65E10" w:rsidRDefault="00AF769A" w:rsidP="00AF769A">
      <w:pPr>
        <w:pStyle w:val="Heading3bullet"/>
        <w:rPr>
          <w:rFonts w:ascii="Arial" w:hAnsi="Arial" w:cs="Arial"/>
          <w:sz w:val="24"/>
          <w:szCs w:val="24"/>
        </w:rPr>
      </w:pPr>
      <w:r w:rsidRPr="00E65E10">
        <w:rPr>
          <w:rFonts w:ascii="Arial" w:hAnsi="Arial" w:cs="Arial"/>
          <w:sz w:val="24"/>
          <w:szCs w:val="24"/>
        </w:rPr>
        <w:t>Growth that has be realized where there is an increase in actual production of the economy. (increase in quantity of goods and services.)</w:t>
      </w:r>
    </w:p>
    <w:p w14:paraId="70823831" w14:textId="77777777" w:rsidR="00AF769A" w:rsidRPr="00E65E10" w:rsidRDefault="00AF769A" w:rsidP="00AF769A">
      <w:pPr>
        <w:pStyle w:val="Heading3bullet"/>
        <w:rPr>
          <w:rFonts w:ascii="Arial" w:hAnsi="Arial" w:cs="Arial"/>
          <w:sz w:val="24"/>
          <w:szCs w:val="24"/>
        </w:rPr>
      </w:pPr>
      <w:r w:rsidRPr="00E65E10">
        <w:rPr>
          <w:rFonts w:ascii="Arial" w:hAnsi="Arial" w:cs="Arial"/>
          <w:sz w:val="24"/>
          <w:szCs w:val="24"/>
        </w:rPr>
        <w:t xml:space="preserve">Actual economic growth is the percentage annual increase in national output </w:t>
      </w:r>
      <w:proofErr w:type="gramStart"/>
      <w:r w:rsidRPr="00E65E10">
        <w:rPr>
          <w:rFonts w:ascii="Arial" w:hAnsi="Arial" w:cs="Arial"/>
          <w:sz w:val="24"/>
          <w:szCs w:val="24"/>
        </w:rPr>
        <w:t>actually produced</w:t>
      </w:r>
      <w:proofErr w:type="gramEnd"/>
      <w:r w:rsidRPr="00E65E10">
        <w:rPr>
          <w:rFonts w:ascii="Arial" w:hAnsi="Arial" w:cs="Arial"/>
          <w:sz w:val="24"/>
          <w:szCs w:val="24"/>
        </w:rPr>
        <w:t xml:space="preserve"> that is the </w:t>
      </w:r>
      <w:r w:rsidRPr="00E65E10">
        <w:rPr>
          <w:rFonts w:ascii="Arial" w:hAnsi="Arial" w:cs="Arial"/>
          <w:b/>
          <w:sz w:val="24"/>
          <w:szCs w:val="24"/>
        </w:rPr>
        <w:t>percentage change in the Gross National Product/Gross Domestic Product</w:t>
      </w:r>
      <w:r w:rsidRPr="00E65E10">
        <w:rPr>
          <w:rFonts w:ascii="Arial" w:hAnsi="Arial" w:cs="Arial"/>
          <w:sz w:val="24"/>
          <w:szCs w:val="24"/>
        </w:rPr>
        <w:t xml:space="preserve"> over the </w:t>
      </w:r>
      <w:r w:rsidRPr="00E65E10">
        <w:rPr>
          <w:rFonts w:ascii="Arial" w:hAnsi="Arial" w:cs="Arial"/>
          <w:b/>
          <w:sz w:val="24"/>
          <w:szCs w:val="24"/>
        </w:rPr>
        <w:t>previous</w:t>
      </w:r>
      <w:r w:rsidRPr="00E65E10">
        <w:rPr>
          <w:rFonts w:ascii="Arial" w:hAnsi="Arial" w:cs="Arial"/>
          <w:sz w:val="24"/>
          <w:szCs w:val="24"/>
        </w:rPr>
        <w:t xml:space="preserve"> year. (Real GDP – real NY – determines production – determines demand for Labour – change in employment when NY increases – can use AS-AD diagram to explain employment level</w:t>
      </w:r>
    </w:p>
    <w:p w14:paraId="282A5EE5" w14:textId="42F88CC5" w:rsidR="00AF769A" w:rsidRPr="00E65E10" w:rsidRDefault="00AF769A" w:rsidP="00AF769A">
      <w:pPr>
        <w:pStyle w:val="Heading3bullet"/>
        <w:rPr>
          <w:rFonts w:ascii="Arial" w:hAnsi="Arial" w:cs="Arial"/>
          <w:sz w:val="24"/>
          <w:szCs w:val="24"/>
        </w:rPr>
      </w:pPr>
      <w:r w:rsidRPr="00E65E10">
        <w:rPr>
          <w:rFonts w:ascii="Arial" w:hAnsi="Arial" w:cs="Arial"/>
          <w:sz w:val="24"/>
          <w:szCs w:val="24"/>
        </w:rPr>
        <w:t>It fluctuates with the swings of the trade cycle and is affected by changes in aggregate demand components</w:t>
      </w:r>
    </w:p>
    <w:p w14:paraId="543D2B25" w14:textId="4D94BFEB" w:rsidR="00E65E10" w:rsidRPr="00E65E10" w:rsidRDefault="00E65E10" w:rsidP="00E65E10">
      <w:pPr>
        <w:pStyle w:val="Heading3bullet"/>
        <w:numPr>
          <w:ilvl w:val="0"/>
          <w:numId w:val="0"/>
        </w:numPr>
        <w:rPr>
          <w:rFonts w:ascii="Arial" w:hAnsi="Arial" w:cs="Arial"/>
          <w:sz w:val="24"/>
          <w:szCs w:val="24"/>
        </w:rPr>
      </w:pPr>
      <w:r w:rsidRPr="00E65E10">
        <w:rPr>
          <w:rFonts w:ascii="Arial" w:hAnsi="Arial" w:cs="Arial"/>
          <w:sz w:val="24"/>
          <w:szCs w:val="24"/>
        </w:rPr>
        <w:t xml:space="preserve">Potential </w:t>
      </w:r>
      <w:proofErr w:type="spellStart"/>
      <w:r w:rsidRPr="00E65E10">
        <w:rPr>
          <w:rFonts w:ascii="Arial" w:hAnsi="Arial" w:cs="Arial"/>
          <w:sz w:val="24"/>
          <w:szCs w:val="24"/>
        </w:rPr>
        <w:t>Grwoth</w:t>
      </w:r>
      <w:proofErr w:type="spellEnd"/>
    </w:p>
    <w:p w14:paraId="7C24499E" w14:textId="77777777" w:rsidR="00AF769A" w:rsidRPr="00E65E10" w:rsidRDefault="00AF769A" w:rsidP="00AF769A">
      <w:pPr>
        <w:pStyle w:val="Heading3bullet"/>
        <w:rPr>
          <w:rFonts w:ascii="Arial" w:hAnsi="Arial" w:cs="Arial"/>
          <w:sz w:val="24"/>
          <w:szCs w:val="24"/>
        </w:rPr>
      </w:pPr>
      <w:commentRangeStart w:id="2"/>
      <w:r w:rsidRPr="00E65E10">
        <w:rPr>
          <w:rFonts w:ascii="Arial" w:hAnsi="Arial" w:cs="Arial"/>
          <w:sz w:val="24"/>
          <w:szCs w:val="24"/>
        </w:rPr>
        <w:t xml:space="preserve">Potential growth refers to the expansion of the availability of resources for production which is measured in terms of rightward shift of the long run supply curve and outwards shift of the production possibility curve (PPC) – shift of the </w:t>
      </w:r>
      <w:proofErr w:type="spellStart"/>
      <w:r w:rsidRPr="00E65E10">
        <w:rPr>
          <w:rFonts w:ascii="Arial" w:hAnsi="Arial" w:cs="Arial"/>
          <w:sz w:val="24"/>
          <w:szCs w:val="24"/>
        </w:rPr>
        <w:t>Yf</w:t>
      </w:r>
      <w:proofErr w:type="spellEnd"/>
      <w:r w:rsidRPr="00E65E10">
        <w:rPr>
          <w:rFonts w:ascii="Arial" w:hAnsi="Arial" w:cs="Arial"/>
          <w:sz w:val="24"/>
          <w:szCs w:val="24"/>
        </w:rPr>
        <w:t xml:space="preserve"> level indicating rise in potential production capacity</w:t>
      </w:r>
      <w:commentRangeEnd w:id="2"/>
      <w:r w:rsidRPr="00E65E10">
        <w:rPr>
          <w:rStyle w:val="CommentReference"/>
          <w:rFonts w:ascii="Arial" w:hAnsi="Arial" w:cs="Arial"/>
          <w:sz w:val="24"/>
          <w:szCs w:val="24"/>
        </w:rPr>
        <w:commentReference w:id="2"/>
      </w:r>
    </w:p>
    <w:p w14:paraId="17292AF6" w14:textId="77777777" w:rsidR="00AF769A" w:rsidRPr="00E65E10" w:rsidRDefault="00AF769A" w:rsidP="00AF769A">
      <w:pPr>
        <w:pStyle w:val="Heading3bullet"/>
        <w:rPr>
          <w:rFonts w:ascii="Arial" w:hAnsi="Arial" w:cs="Arial"/>
          <w:sz w:val="24"/>
          <w:szCs w:val="24"/>
        </w:rPr>
      </w:pPr>
      <w:r w:rsidRPr="00E65E10">
        <w:rPr>
          <w:rFonts w:ascii="Arial" w:hAnsi="Arial" w:cs="Arial"/>
          <w:sz w:val="24"/>
          <w:szCs w:val="24"/>
        </w:rPr>
        <w:t xml:space="preserve">Potential growth is the speed at which the economy could grow. It is the </w:t>
      </w:r>
      <w:r w:rsidRPr="00E65E10">
        <w:rPr>
          <w:rFonts w:ascii="Arial" w:hAnsi="Arial" w:cs="Arial"/>
          <w:b/>
          <w:sz w:val="24"/>
          <w:szCs w:val="24"/>
        </w:rPr>
        <w:t>percentage annual increase in the economy’s capacity to produce</w:t>
      </w:r>
      <w:r w:rsidRPr="00E65E10">
        <w:rPr>
          <w:rFonts w:ascii="Arial" w:hAnsi="Arial" w:cs="Arial"/>
          <w:sz w:val="24"/>
          <w:szCs w:val="24"/>
        </w:rPr>
        <w:t>: the rate of growth in potential output. (resource capacity)</w:t>
      </w:r>
    </w:p>
    <w:p w14:paraId="2FBA8353" w14:textId="475767CE" w:rsidR="00AF769A" w:rsidRPr="00E65E10" w:rsidRDefault="00AF769A" w:rsidP="00AF769A">
      <w:pPr>
        <w:pStyle w:val="Heading3bullet"/>
        <w:rPr>
          <w:rFonts w:ascii="Arial" w:hAnsi="Arial" w:cs="Arial"/>
          <w:sz w:val="24"/>
          <w:szCs w:val="24"/>
        </w:rPr>
      </w:pPr>
      <w:r w:rsidRPr="00E65E10">
        <w:rPr>
          <w:rFonts w:ascii="Arial" w:hAnsi="Arial" w:cs="Arial"/>
          <w:sz w:val="24"/>
          <w:szCs w:val="24"/>
        </w:rPr>
        <w:t>It is reflected in the shift of the aggregate supply curve to the right.</w:t>
      </w:r>
    </w:p>
    <w:p w14:paraId="4263A8D0" w14:textId="13BF5F5F" w:rsidR="00AF769A" w:rsidRPr="00E65E10" w:rsidRDefault="00AF769A" w:rsidP="00AF769A">
      <w:pPr>
        <w:pStyle w:val="Heading3bullet"/>
        <w:rPr>
          <w:rFonts w:ascii="Arial" w:hAnsi="Arial" w:cs="Arial"/>
          <w:sz w:val="24"/>
          <w:szCs w:val="24"/>
        </w:rPr>
      </w:pPr>
      <w:r w:rsidRPr="00E65E10">
        <w:rPr>
          <w:rFonts w:ascii="Arial" w:hAnsi="Arial" w:cs="Arial"/>
          <w:sz w:val="24"/>
          <w:szCs w:val="24"/>
        </w:rPr>
        <w:t>An outward expansion of the PPC from PPC I to PPC II show the potential growth of the country.</w:t>
      </w:r>
    </w:p>
    <w:p w14:paraId="0C56E8E2" w14:textId="77777777" w:rsidR="00AF769A" w:rsidRPr="00AF769A" w:rsidRDefault="00AF769A">
      <w:pPr>
        <w:spacing w:line="240" w:lineRule="auto"/>
        <w:rPr>
          <w:b/>
          <w:sz w:val="24"/>
          <w:szCs w:val="24"/>
          <w:lang w:val="en-SG"/>
        </w:rPr>
      </w:pPr>
    </w:p>
    <w:p w14:paraId="487BED3B" w14:textId="77777777" w:rsidR="00AF769A" w:rsidRDefault="00AF769A">
      <w:pPr>
        <w:spacing w:line="240" w:lineRule="auto"/>
        <w:rPr>
          <w:b/>
          <w:sz w:val="24"/>
          <w:szCs w:val="24"/>
        </w:rPr>
      </w:pPr>
    </w:p>
    <w:p w14:paraId="6311E1C8" w14:textId="12DDDC67" w:rsidR="00AF769A" w:rsidRDefault="00AF769A">
      <w:pPr>
        <w:spacing w:line="240" w:lineRule="auto"/>
        <w:rPr>
          <w:b/>
          <w:sz w:val="24"/>
          <w:szCs w:val="24"/>
        </w:rPr>
      </w:pPr>
    </w:p>
    <w:p w14:paraId="645D0A52" w14:textId="6061E0C0" w:rsidR="00E65E10" w:rsidRDefault="00E65E10">
      <w:pPr>
        <w:spacing w:line="240" w:lineRule="auto"/>
        <w:rPr>
          <w:b/>
          <w:sz w:val="24"/>
          <w:szCs w:val="24"/>
        </w:rPr>
      </w:pPr>
    </w:p>
    <w:p w14:paraId="25F81459" w14:textId="393151B4" w:rsidR="00E65E10" w:rsidRDefault="00E65E10">
      <w:pPr>
        <w:spacing w:line="240" w:lineRule="auto"/>
        <w:rPr>
          <w:b/>
          <w:sz w:val="24"/>
          <w:szCs w:val="24"/>
        </w:rPr>
      </w:pPr>
    </w:p>
    <w:p w14:paraId="34184926" w14:textId="22BAF9B8" w:rsidR="00E65E10" w:rsidRDefault="00E65E10">
      <w:pPr>
        <w:spacing w:line="240" w:lineRule="auto"/>
        <w:rPr>
          <w:b/>
          <w:sz w:val="24"/>
          <w:szCs w:val="24"/>
        </w:rPr>
      </w:pPr>
    </w:p>
    <w:p w14:paraId="7A0AC32F" w14:textId="09EEDCE3" w:rsidR="00E65E10" w:rsidRDefault="00E65E10">
      <w:pPr>
        <w:spacing w:line="240" w:lineRule="auto"/>
        <w:rPr>
          <w:b/>
          <w:sz w:val="24"/>
          <w:szCs w:val="24"/>
        </w:rPr>
      </w:pPr>
    </w:p>
    <w:p w14:paraId="2B9C98DA" w14:textId="31A0B95D" w:rsidR="00E65E10" w:rsidRDefault="00E65E10">
      <w:pPr>
        <w:spacing w:line="240" w:lineRule="auto"/>
        <w:rPr>
          <w:b/>
          <w:sz w:val="24"/>
          <w:szCs w:val="24"/>
        </w:rPr>
      </w:pPr>
    </w:p>
    <w:p w14:paraId="7A8230B1" w14:textId="77777777" w:rsidR="00E65E10" w:rsidRDefault="00E65E10">
      <w:pPr>
        <w:spacing w:line="240" w:lineRule="auto"/>
        <w:rPr>
          <w:b/>
          <w:sz w:val="24"/>
          <w:szCs w:val="24"/>
        </w:rPr>
      </w:pPr>
    </w:p>
    <w:p w14:paraId="712D6575" w14:textId="77777777" w:rsidR="00E65E10" w:rsidRDefault="00E65E10">
      <w:pPr>
        <w:spacing w:line="240" w:lineRule="auto"/>
        <w:rPr>
          <w:b/>
          <w:sz w:val="24"/>
          <w:szCs w:val="24"/>
        </w:rPr>
      </w:pPr>
    </w:p>
    <w:p w14:paraId="35858A74" w14:textId="77777777" w:rsidR="00E65E10" w:rsidRDefault="00E65E10">
      <w:pPr>
        <w:spacing w:line="240" w:lineRule="auto"/>
        <w:rPr>
          <w:b/>
          <w:sz w:val="24"/>
          <w:szCs w:val="24"/>
        </w:rPr>
      </w:pPr>
    </w:p>
    <w:p w14:paraId="04DEF588" w14:textId="787E17FA" w:rsidR="00E65E10" w:rsidRDefault="00E65E10">
      <w:pPr>
        <w:spacing w:line="240" w:lineRule="auto"/>
        <w:rPr>
          <w:b/>
          <w:sz w:val="24"/>
          <w:szCs w:val="24"/>
        </w:rPr>
      </w:pPr>
    </w:p>
    <w:p w14:paraId="6B16C2CB" w14:textId="77777777" w:rsidR="00E65E10" w:rsidRDefault="00E65E10" w:rsidP="00E65E10">
      <w:pPr>
        <w:spacing w:line="240" w:lineRule="auto"/>
        <w:ind w:left="284" w:hanging="284"/>
        <w:jc w:val="both"/>
        <w:rPr>
          <w:b/>
          <w:color w:val="000000" w:themeColor="text1"/>
          <w:sz w:val="28"/>
          <w:szCs w:val="28"/>
        </w:rPr>
      </w:pPr>
    </w:p>
    <w:p w14:paraId="07AE8E12" w14:textId="77777777" w:rsidR="00E65E10" w:rsidRDefault="00E65E10" w:rsidP="00E65E10">
      <w:pPr>
        <w:spacing w:line="240" w:lineRule="auto"/>
        <w:ind w:left="284" w:hanging="284"/>
        <w:jc w:val="both"/>
        <w:rPr>
          <w:b/>
          <w:color w:val="000000" w:themeColor="text1"/>
          <w:sz w:val="28"/>
          <w:szCs w:val="28"/>
        </w:rPr>
      </w:pPr>
    </w:p>
    <w:p w14:paraId="71CEF370" w14:textId="633BC983" w:rsidR="00E65E10" w:rsidRPr="00B535BA" w:rsidRDefault="00E65E10" w:rsidP="00E65E10">
      <w:pPr>
        <w:spacing w:line="240" w:lineRule="auto"/>
        <w:ind w:left="284" w:hanging="284"/>
        <w:jc w:val="both"/>
        <w:rPr>
          <w:b/>
          <w:color w:val="000000" w:themeColor="text1"/>
          <w:sz w:val="28"/>
          <w:szCs w:val="28"/>
        </w:rPr>
      </w:pPr>
      <w:r w:rsidRPr="00B535BA">
        <w:rPr>
          <w:b/>
          <w:color w:val="000000" w:themeColor="text1"/>
          <w:sz w:val="28"/>
          <w:szCs w:val="28"/>
        </w:rPr>
        <w:t>6.1 Explain how government can attain sustain</w:t>
      </w:r>
      <w:r>
        <w:rPr>
          <w:b/>
          <w:color w:val="000000" w:themeColor="text1"/>
          <w:sz w:val="28"/>
          <w:szCs w:val="28"/>
        </w:rPr>
        <w:t>ed</w:t>
      </w:r>
      <w:r w:rsidRPr="00B535BA">
        <w:rPr>
          <w:b/>
          <w:color w:val="000000" w:themeColor="text1"/>
          <w:sz w:val="28"/>
          <w:szCs w:val="28"/>
        </w:rPr>
        <w:t xml:space="preserve"> growth?</w:t>
      </w:r>
    </w:p>
    <w:p w14:paraId="2B5DFE5C" w14:textId="77777777" w:rsidR="00E65E10" w:rsidRDefault="00E65E10" w:rsidP="00E65E10">
      <w:pPr>
        <w:spacing w:line="240" w:lineRule="auto"/>
        <w:jc w:val="both"/>
        <w:rPr>
          <w:color w:val="000000" w:themeColor="text1"/>
          <w:sz w:val="20"/>
          <w:szCs w:val="20"/>
        </w:rPr>
      </w:pPr>
      <w:r>
        <w:rPr>
          <w:color w:val="000000" w:themeColor="text1"/>
          <w:sz w:val="20"/>
          <w:szCs w:val="20"/>
        </w:rPr>
        <w:br/>
      </w:r>
    </w:p>
    <w:p w14:paraId="572C7058" w14:textId="14CBA8C4" w:rsidR="00E65E10" w:rsidRDefault="00E65E10" w:rsidP="00E65E10">
      <w:pPr>
        <w:spacing w:line="240" w:lineRule="auto"/>
        <w:jc w:val="both"/>
        <w:rPr>
          <w:color w:val="000000" w:themeColor="text1"/>
          <w:sz w:val="20"/>
          <w:szCs w:val="20"/>
        </w:rPr>
      </w:pPr>
      <w:r>
        <w:rPr>
          <w:noProof/>
          <w:color w:val="000000" w:themeColor="text1"/>
          <w:sz w:val="20"/>
          <w:szCs w:val="20"/>
        </w:rPr>
        <mc:AlternateContent>
          <mc:Choice Requires="wpc">
            <w:drawing>
              <wp:inline distT="0" distB="0" distL="0" distR="0" wp14:anchorId="5646B822" wp14:editId="5F8F3AB2">
                <wp:extent cx="5110480" cy="3263900"/>
                <wp:effectExtent l="0" t="0" r="4445" b="3175"/>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AutoShape 4"/>
                        <wps:cNvCnPr>
                          <a:cxnSpLocks noChangeShapeType="1"/>
                        </wps:cNvCnPr>
                        <wps:spPr bwMode="auto">
                          <a:xfrm flipV="1">
                            <a:off x="827866" y="248375"/>
                            <a:ext cx="796" cy="2863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flipV="1">
                            <a:off x="724383" y="2931141"/>
                            <a:ext cx="3373554" cy="79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6"/>
                        <wps:cNvSpPr txBox="1">
                          <a:spLocks noChangeArrowheads="1"/>
                        </wps:cNvSpPr>
                        <wps:spPr bwMode="auto">
                          <a:xfrm>
                            <a:off x="2573549" y="3008361"/>
                            <a:ext cx="603387" cy="23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C6B66" w14:textId="77777777" w:rsidR="00E65E10" w:rsidRDefault="00E65E10" w:rsidP="00E65E10">
                              <w:r>
                                <w:t>Y</w:t>
                              </w:r>
                              <w:r>
                                <w:rPr>
                                  <w:vertAlign w:val="subscript"/>
                                </w:rPr>
                                <w:t>1</w:t>
                              </w:r>
                              <w:r>
                                <w:t>=Y</w:t>
                              </w:r>
                              <w:r w:rsidRPr="00764C51">
                                <w:rPr>
                                  <w:sz w:val="14"/>
                                </w:rPr>
                                <w:fldChar w:fldCharType="begin"/>
                              </w:r>
                              <w:r w:rsidRPr="00764C51">
                                <w:rPr>
                                  <w:rFonts w:eastAsia="SimSun"/>
                                  <w:sz w:val="14"/>
                                </w:rPr>
                                <w:instrText xml:space="preserve"> </w:instrText>
                              </w:r>
                              <w:r w:rsidRPr="00764C51">
                                <w:rPr>
                                  <w:rFonts w:eastAsia="SimSun" w:hint="eastAsia"/>
                                  <w:sz w:val="14"/>
                                </w:rPr>
                                <w:instrText>= 6 \* alphabetic</w:instrText>
                              </w:r>
                              <w:r w:rsidRPr="00764C51">
                                <w:rPr>
                                  <w:rFonts w:eastAsia="SimSun"/>
                                  <w:sz w:val="14"/>
                                </w:rPr>
                                <w:instrText xml:space="preserve"> </w:instrText>
                              </w:r>
                              <w:r w:rsidRPr="00764C51">
                                <w:rPr>
                                  <w:sz w:val="14"/>
                                </w:rPr>
                                <w:fldChar w:fldCharType="separate"/>
                              </w:r>
                              <w:r w:rsidRPr="00764C51">
                                <w:rPr>
                                  <w:rFonts w:eastAsia="SimSun"/>
                                  <w:noProof/>
                                  <w:sz w:val="14"/>
                                </w:rPr>
                                <w:t>f</w:t>
                              </w:r>
                              <w:r w:rsidRPr="00764C51">
                                <w:rPr>
                                  <w:sz w:val="14"/>
                                </w:rPr>
                                <w:fldChar w:fldCharType="end"/>
                              </w:r>
                              <w:r>
                                <w:rPr>
                                  <w:sz w:val="14"/>
                                </w:rPr>
                                <w:t>₀</w:t>
                              </w:r>
                            </w:p>
                          </w:txbxContent>
                        </wps:txbx>
                        <wps:bodyPr rot="0" vert="horz" wrap="square" lIns="91440" tIns="45720" rIns="91440" bIns="45720" anchor="t" anchorCtr="0" upright="1">
                          <a:noAutofit/>
                        </wps:bodyPr>
                      </wps:wsp>
                      <wps:wsp>
                        <wps:cNvPr id="14" name="Text Box 7"/>
                        <wps:cNvSpPr txBox="1">
                          <a:spLocks noChangeArrowheads="1"/>
                        </wps:cNvSpPr>
                        <wps:spPr bwMode="auto">
                          <a:xfrm>
                            <a:off x="3114846" y="3008361"/>
                            <a:ext cx="343883" cy="255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7E895" w14:textId="77777777" w:rsidR="00E65E10" w:rsidRPr="008D2FD2" w:rsidRDefault="00E65E10" w:rsidP="00E65E10">
                              <w:pPr>
                                <w:rPr>
                                  <w:vertAlign w:val="subscript"/>
                                </w:rPr>
                              </w:pPr>
                              <w:r>
                                <w:t>Y</w:t>
                              </w:r>
                              <w:r>
                                <w:rPr>
                                  <w:vertAlign w:val="subscript"/>
                                </w:rPr>
                                <w:t>2</w:t>
                              </w: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3458728" y="3008361"/>
                            <a:ext cx="337515" cy="255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49192" w14:textId="77777777" w:rsidR="00E65E10" w:rsidRPr="008D2FD2" w:rsidRDefault="00E65E10" w:rsidP="00E65E10">
                              <w:pPr>
                                <w:rPr>
                                  <w:vertAlign w:val="subscript"/>
                                </w:rPr>
                              </w:pPr>
                              <w:r>
                                <w:t>Y</w:t>
                              </w:r>
                              <w:r w:rsidRPr="00764C51">
                                <w:rPr>
                                  <w:sz w:val="18"/>
                                </w:rPr>
                                <w:t>f</w:t>
                              </w:r>
                              <w:r>
                                <w:rPr>
                                  <w:sz w:val="18"/>
                                  <w:vertAlign w:val="subscript"/>
                                </w:rPr>
                                <w:t>2</w:t>
                              </w:r>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2848177" y="368582"/>
                            <a:ext cx="423485" cy="254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BED2B" w14:textId="77777777" w:rsidR="00E65E10" w:rsidRPr="008D2FD2" w:rsidRDefault="00E65E10" w:rsidP="00E65E10">
                              <w:pPr>
                                <w:rPr>
                                  <w:vertAlign w:val="subscript"/>
                                </w:rPr>
                              </w:pPr>
                              <w:r>
                                <w:t>AS</w:t>
                              </w:r>
                              <w:r>
                                <w:rPr>
                                  <w:vertAlign w:val="subscript"/>
                                </w:rPr>
                                <w:t>0</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3528778" y="368582"/>
                            <a:ext cx="448958" cy="332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65618" w14:textId="77777777" w:rsidR="00E65E10" w:rsidRPr="008D2FD2" w:rsidRDefault="00E65E10" w:rsidP="00E65E10">
                              <w:pPr>
                                <w:rPr>
                                  <w:vertAlign w:val="subscript"/>
                                </w:rPr>
                              </w:pPr>
                              <w:r>
                                <w:t>AS</w:t>
                              </w:r>
                              <w:r>
                                <w:rPr>
                                  <w:vertAlign w:val="subscript"/>
                                </w:rPr>
                                <w:t>1</w:t>
                              </w:r>
                            </w:p>
                          </w:txbxContent>
                        </wps:txbx>
                        <wps:bodyPr rot="0" vert="horz" wrap="square" lIns="91440" tIns="45720" rIns="91440" bIns="45720" anchor="t" anchorCtr="0" upright="1">
                          <a:noAutofit/>
                        </wps:bodyPr>
                      </wps:wsp>
                      <wps:wsp>
                        <wps:cNvPr id="18" name="Text Box 11"/>
                        <wps:cNvSpPr txBox="1">
                          <a:spLocks noChangeArrowheads="1"/>
                        </wps:cNvSpPr>
                        <wps:spPr bwMode="auto">
                          <a:xfrm>
                            <a:off x="349455" y="1309540"/>
                            <a:ext cx="374928" cy="28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79F79" w14:textId="77777777" w:rsidR="00E65E10" w:rsidRDefault="00E65E10" w:rsidP="00E65E10">
                              <w:r>
                                <w:t>P1</w:t>
                              </w:r>
                            </w:p>
                          </w:txbxContent>
                        </wps:txbx>
                        <wps:bodyPr rot="0" vert="horz" wrap="square" lIns="91440" tIns="45720" rIns="91440" bIns="45720" anchor="t" anchorCtr="0" upright="1">
                          <a:noAutofit/>
                        </wps:bodyPr>
                      </wps:wsp>
                      <wps:wsp>
                        <wps:cNvPr id="19" name="Text Box 12"/>
                        <wps:cNvSpPr txBox="1">
                          <a:spLocks noChangeArrowheads="1"/>
                        </wps:cNvSpPr>
                        <wps:spPr bwMode="auto">
                          <a:xfrm>
                            <a:off x="204578" y="113042"/>
                            <a:ext cx="519804" cy="255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67B5F" w14:textId="77777777" w:rsidR="00E65E10" w:rsidRPr="00764C51" w:rsidRDefault="00E65E10" w:rsidP="00E65E10">
                              <w:pPr>
                                <w:rPr>
                                  <w:lang w:val="en-US"/>
                                </w:rPr>
                              </w:pPr>
                              <w:r>
                                <w:rPr>
                                  <w:lang w:val="en-US"/>
                                </w:rPr>
                                <w:t>GPL</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4166394" y="2818895"/>
                            <a:ext cx="777716" cy="238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079BF" w14:textId="77777777" w:rsidR="00E65E10" w:rsidRDefault="00E65E10" w:rsidP="00E65E10">
                              <w:r>
                                <w:t>Real GDP</w:t>
                              </w:r>
                            </w:p>
                          </w:txbxContent>
                        </wps:txbx>
                        <wps:bodyPr rot="0" vert="horz" wrap="square" lIns="91440" tIns="45720" rIns="91440" bIns="45720" anchor="t" anchorCtr="0" upright="1">
                          <a:noAutofit/>
                        </wps:bodyPr>
                      </wps:wsp>
                      <wps:wsp>
                        <wps:cNvPr id="21" name="AutoShape 14"/>
                        <wps:cNvCnPr>
                          <a:cxnSpLocks noChangeShapeType="1"/>
                        </wps:cNvCnPr>
                        <wps:spPr bwMode="auto">
                          <a:xfrm>
                            <a:off x="1734538" y="450577"/>
                            <a:ext cx="1867474" cy="1634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15"/>
                        <wps:cNvSpPr txBox="1">
                          <a:spLocks noChangeArrowheads="1"/>
                        </wps:cNvSpPr>
                        <wps:spPr bwMode="auto">
                          <a:xfrm>
                            <a:off x="3711864" y="1955952"/>
                            <a:ext cx="454530" cy="228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07D12" w14:textId="77777777" w:rsidR="00E65E10" w:rsidRPr="008D2FD2" w:rsidRDefault="00E65E10" w:rsidP="00E65E10">
                              <w:pPr>
                                <w:rPr>
                                  <w:vertAlign w:val="subscript"/>
                                </w:rPr>
                              </w:pPr>
                              <w:r>
                                <w:t>AD</w:t>
                              </w:r>
                              <w:r>
                                <w:rPr>
                                  <w:vertAlign w:val="subscript"/>
                                </w:rPr>
                                <w:t>1</w:t>
                              </w:r>
                            </w:p>
                          </w:txbxContent>
                        </wps:txbx>
                        <wps:bodyPr rot="0" vert="horz" wrap="square" lIns="91440" tIns="45720" rIns="91440" bIns="45720" anchor="t" anchorCtr="0" upright="1">
                          <a:noAutofit/>
                        </wps:bodyPr>
                      </wps:wsp>
                      <wps:wsp>
                        <wps:cNvPr id="23" name="Arc 16"/>
                        <wps:cNvSpPr>
                          <a:spLocks/>
                        </wps:cNvSpPr>
                        <wps:spPr bwMode="auto">
                          <a:xfrm flipV="1">
                            <a:off x="2519419" y="683031"/>
                            <a:ext cx="409157" cy="1122463"/>
                          </a:xfrm>
                          <a:custGeom>
                            <a:avLst/>
                            <a:gdLst>
                              <a:gd name="G0" fmla="+- 0 0 0"/>
                              <a:gd name="G1" fmla="+- 21600 0 0"/>
                              <a:gd name="G2" fmla="+- 21600 0 0"/>
                              <a:gd name="T0" fmla="*/ 0 w 16500"/>
                              <a:gd name="T1" fmla="*/ 0 h 21600"/>
                              <a:gd name="T2" fmla="*/ 16500 w 16500"/>
                              <a:gd name="T3" fmla="*/ 7660 h 21600"/>
                              <a:gd name="T4" fmla="*/ 0 w 16500"/>
                              <a:gd name="T5" fmla="*/ 21600 h 21600"/>
                            </a:gdLst>
                            <a:ahLst/>
                            <a:cxnLst>
                              <a:cxn ang="0">
                                <a:pos x="T0" y="T1"/>
                              </a:cxn>
                              <a:cxn ang="0">
                                <a:pos x="T2" y="T3"/>
                              </a:cxn>
                              <a:cxn ang="0">
                                <a:pos x="T4" y="T5"/>
                              </a:cxn>
                            </a:cxnLst>
                            <a:rect l="0" t="0" r="r" b="b"/>
                            <a:pathLst>
                              <a:path w="16500" h="21600" fill="none" extrusionOk="0">
                                <a:moveTo>
                                  <a:pt x="-1" y="0"/>
                                </a:moveTo>
                                <a:cubicBezTo>
                                  <a:pt x="6359" y="0"/>
                                  <a:pt x="12395" y="2802"/>
                                  <a:pt x="16499" y="7660"/>
                                </a:cubicBezTo>
                              </a:path>
                              <a:path w="16500" h="21600" stroke="0" extrusionOk="0">
                                <a:moveTo>
                                  <a:pt x="-1" y="0"/>
                                </a:moveTo>
                                <a:cubicBezTo>
                                  <a:pt x="6359" y="0"/>
                                  <a:pt x="12395" y="2802"/>
                                  <a:pt x="16499" y="7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rc 17"/>
                        <wps:cNvSpPr>
                          <a:spLocks/>
                        </wps:cNvSpPr>
                        <wps:spPr bwMode="auto">
                          <a:xfrm flipV="1">
                            <a:off x="3176935" y="702137"/>
                            <a:ext cx="406769" cy="1103357"/>
                          </a:xfrm>
                          <a:custGeom>
                            <a:avLst/>
                            <a:gdLst>
                              <a:gd name="G0" fmla="+- 0 0 0"/>
                              <a:gd name="G1" fmla="+- 21268 0 0"/>
                              <a:gd name="G2" fmla="+- 21600 0 0"/>
                              <a:gd name="T0" fmla="*/ 3775 w 16413"/>
                              <a:gd name="T1" fmla="*/ 0 h 21268"/>
                              <a:gd name="T2" fmla="*/ 16413 w 16413"/>
                              <a:gd name="T3" fmla="*/ 7226 h 21268"/>
                              <a:gd name="T4" fmla="*/ 0 w 16413"/>
                              <a:gd name="T5" fmla="*/ 21268 h 21268"/>
                            </a:gdLst>
                            <a:ahLst/>
                            <a:cxnLst>
                              <a:cxn ang="0">
                                <a:pos x="T0" y="T1"/>
                              </a:cxn>
                              <a:cxn ang="0">
                                <a:pos x="T2" y="T3"/>
                              </a:cxn>
                              <a:cxn ang="0">
                                <a:pos x="T4" y="T5"/>
                              </a:cxn>
                            </a:cxnLst>
                            <a:rect l="0" t="0" r="r" b="b"/>
                            <a:pathLst>
                              <a:path w="16413" h="21268" fill="none" extrusionOk="0">
                                <a:moveTo>
                                  <a:pt x="3774" y="0"/>
                                </a:moveTo>
                                <a:cubicBezTo>
                                  <a:pt x="8696" y="874"/>
                                  <a:pt x="13163" y="3427"/>
                                  <a:pt x="16412" y="7226"/>
                                </a:cubicBezTo>
                              </a:path>
                              <a:path w="16413" h="21268" stroke="0" extrusionOk="0">
                                <a:moveTo>
                                  <a:pt x="3774" y="0"/>
                                </a:moveTo>
                                <a:cubicBezTo>
                                  <a:pt x="8696" y="874"/>
                                  <a:pt x="13163" y="3427"/>
                                  <a:pt x="16412" y="7226"/>
                                </a:cubicBezTo>
                                <a:lnTo>
                                  <a:pt x="0" y="212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8"/>
                        <wps:cNvCnPr>
                          <a:cxnSpLocks noChangeShapeType="1"/>
                          <a:endCxn id="23" idx="0"/>
                        </wps:cNvCnPr>
                        <wps:spPr bwMode="auto">
                          <a:xfrm>
                            <a:off x="846174" y="1803106"/>
                            <a:ext cx="1673244" cy="3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9"/>
                        <wps:cNvCnPr>
                          <a:cxnSpLocks noChangeShapeType="1"/>
                          <a:stCxn id="23" idx="0"/>
                        </wps:cNvCnPr>
                        <wps:spPr bwMode="auto">
                          <a:xfrm>
                            <a:off x="2519419" y="1806290"/>
                            <a:ext cx="769756" cy="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0"/>
                        <wps:cNvCnPr>
                          <a:cxnSpLocks noChangeShapeType="1"/>
                        </wps:cNvCnPr>
                        <wps:spPr bwMode="auto">
                          <a:xfrm flipV="1">
                            <a:off x="2898327" y="1413826"/>
                            <a:ext cx="17513" cy="15173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AutoShape 21"/>
                        <wps:cNvCnPr>
                          <a:cxnSpLocks noChangeShapeType="1"/>
                        </wps:cNvCnPr>
                        <wps:spPr bwMode="auto">
                          <a:xfrm flipV="1">
                            <a:off x="3289971" y="1805494"/>
                            <a:ext cx="796" cy="112564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AutoShape 22"/>
                        <wps:cNvCnPr>
                          <a:cxnSpLocks noChangeShapeType="1"/>
                        </wps:cNvCnPr>
                        <wps:spPr bwMode="auto">
                          <a:xfrm flipV="1">
                            <a:off x="2928576" y="683031"/>
                            <a:ext cx="17513" cy="78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3"/>
                        <wps:cNvCnPr>
                          <a:cxnSpLocks noChangeShapeType="1"/>
                        </wps:cNvCnPr>
                        <wps:spPr bwMode="auto">
                          <a:xfrm flipV="1">
                            <a:off x="3583704" y="632082"/>
                            <a:ext cx="18309" cy="7817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4"/>
                        <wps:cNvCnPr>
                          <a:cxnSpLocks noChangeShapeType="1"/>
                        </wps:cNvCnPr>
                        <wps:spPr bwMode="auto">
                          <a:xfrm flipV="1">
                            <a:off x="3582908" y="1413826"/>
                            <a:ext cx="796" cy="15173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25"/>
                        <wps:cNvCnPr>
                          <a:cxnSpLocks noChangeShapeType="1"/>
                          <a:stCxn id="23" idx="0"/>
                        </wps:cNvCnPr>
                        <wps:spPr bwMode="auto">
                          <a:xfrm>
                            <a:off x="2519419" y="1806290"/>
                            <a:ext cx="796" cy="112246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26"/>
                        <wps:cNvCnPr>
                          <a:cxnSpLocks noChangeShapeType="1"/>
                        </wps:cNvCnPr>
                        <wps:spPr bwMode="auto">
                          <a:xfrm>
                            <a:off x="828662" y="1478308"/>
                            <a:ext cx="2099914" cy="7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Text Box 27"/>
                        <wps:cNvSpPr txBox="1">
                          <a:spLocks noChangeArrowheads="1"/>
                        </wps:cNvSpPr>
                        <wps:spPr bwMode="auto">
                          <a:xfrm>
                            <a:off x="2256731" y="2963780"/>
                            <a:ext cx="362987" cy="30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3BA2D" w14:textId="77777777" w:rsidR="00E65E10" w:rsidRPr="008D2FD2" w:rsidRDefault="00E65E10" w:rsidP="00E65E10">
                              <w:pPr>
                                <w:rPr>
                                  <w:vertAlign w:val="subscript"/>
                                </w:rPr>
                              </w:pPr>
                              <w:r>
                                <w:t>Y</w:t>
                              </w:r>
                              <w:r>
                                <w:rPr>
                                  <w:vertAlign w:val="subscript"/>
                                </w:rPr>
                                <w:t>0</w:t>
                              </w:r>
                            </w:p>
                          </w:txbxContent>
                        </wps:txbx>
                        <wps:bodyPr rot="0" vert="horz" wrap="square" lIns="91440" tIns="45720" rIns="91440" bIns="45720" anchor="t" anchorCtr="0" upright="1">
                          <a:noAutofit/>
                        </wps:bodyPr>
                      </wps:wsp>
                      <wps:wsp>
                        <wps:cNvPr id="35" name="AutoShape 28"/>
                        <wps:cNvCnPr>
                          <a:cxnSpLocks noChangeShapeType="1"/>
                        </wps:cNvCnPr>
                        <wps:spPr bwMode="auto">
                          <a:xfrm>
                            <a:off x="1131947" y="632082"/>
                            <a:ext cx="2139715" cy="1786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9"/>
                        <wps:cNvSpPr txBox="1">
                          <a:spLocks noChangeArrowheads="1"/>
                        </wps:cNvSpPr>
                        <wps:spPr bwMode="auto">
                          <a:xfrm>
                            <a:off x="3691168" y="2332494"/>
                            <a:ext cx="475227" cy="296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97F0D" w14:textId="77777777" w:rsidR="00E65E10" w:rsidRPr="009C7A29" w:rsidRDefault="00E65E10" w:rsidP="00E65E10">
                              <w:pPr>
                                <w:rPr>
                                  <w:vertAlign w:val="subscript"/>
                                </w:rPr>
                              </w:pPr>
                              <w:r>
                                <w:t>AD</w:t>
                              </w:r>
                              <w:r>
                                <w:rPr>
                                  <w:vertAlign w:val="subscript"/>
                                </w:rPr>
                                <w:t>o</w:t>
                              </w:r>
                            </w:p>
                          </w:txbxContent>
                        </wps:txbx>
                        <wps:bodyPr rot="0" vert="horz" wrap="square" lIns="91440" tIns="45720" rIns="91440" bIns="45720" anchor="t" anchorCtr="0" upright="1">
                          <a:noAutofit/>
                        </wps:bodyPr>
                      </wps:wsp>
                    </wpc:wpc>
                  </a:graphicData>
                </a:graphic>
              </wp:inline>
            </w:drawing>
          </mc:Choice>
          <mc:Fallback>
            <w:pict>
              <v:group w14:anchorId="5646B822" id="Canvas 37" o:spid="_x0000_s1033" editas="canvas" style="width:402.4pt;height:257pt;mso-position-horizontal-relative:char;mso-position-vertical-relative:line" coordsize="51104,3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1104;height:32639;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35" type="#_x0000_t32" style="position:absolute;left:8278;top:2483;width:8;height:28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shape id="AutoShape 5" o:spid="_x0000_s1036" type="#_x0000_t32" style="position:absolute;left:7243;top:29311;width:33736;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shape id="Text Box 6" o:spid="_x0000_s1037" type="#_x0000_t202" style="position:absolute;left:25735;top:30083;width:603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8AC6B66" w14:textId="77777777" w:rsidR="00E65E10" w:rsidRDefault="00E65E10" w:rsidP="00E65E10">
                        <w:r>
                          <w:t>Y</w:t>
                        </w:r>
                        <w:r>
                          <w:rPr>
                            <w:vertAlign w:val="subscript"/>
                          </w:rPr>
                          <w:t>1</w:t>
                        </w:r>
                        <w:r>
                          <w:t>=Y</w:t>
                        </w:r>
                        <w:r w:rsidRPr="00764C51">
                          <w:rPr>
                            <w:sz w:val="14"/>
                          </w:rPr>
                          <w:fldChar w:fldCharType="begin"/>
                        </w:r>
                        <w:r w:rsidRPr="00764C51">
                          <w:rPr>
                            <w:rFonts w:eastAsia="SimSun"/>
                            <w:sz w:val="14"/>
                          </w:rPr>
                          <w:instrText xml:space="preserve"> </w:instrText>
                        </w:r>
                        <w:r w:rsidRPr="00764C51">
                          <w:rPr>
                            <w:rFonts w:eastAsia="SimSun" w:hint="eastAsia"/>
                            <w:sz w:val="14"/>
                          </w:rPr>
                          <w:instrText>= 6 \* alphabetic</w:instrText>
                        </w:r>
                        <w:r w:rsidRPr="00764C51">
                          <w:rPr>
                            <w:rFonts w:eastAsia="SimSun"/>
                            <w:sz w:val="14"/>
                          </w:rPr>
                          <w:instrText xml:space="preserve"> </w:instrText>
                        </w:r>
                        <w:r w:rsidRPr="00764C51">
                          <w:rPr>
                            <w:sz w:val="14"/>
                          </w:rPr>
                          <w:fldChar w:fldCharType="separate"/>
                        </w:r>
                        <w:r w:rsidRPr="00764C51">
                          <w:rPr>
                            <w:rFonts w:eastAsia="SimSun"/>
                            <w:noProof/>
                            <w:sz w:val="14"/>
                          </w:rPr>
                          <w:t>f</w:t>
                        </w:r>
                        <w:r w:rsidRPr="00764C51">
                          <w:rPr>
                            <w:sz w:val="14"/>
                          </w:rPr>
                          <w:fldChar w:fldCharType="end"/>
                        </w:r>
                        <w:r>
                          <w:rPr>
                            <w:sz w:val="14"/>
                          </w:rPr>
                          <w:t>₀</w:t>
                        </w:r>
                      </w:p>
                    </w:txbxContent>
                  </v:textbox>
                </v:shape>
                <v:shape id="Text Box 7" o:spid="_x0000_s1038" type="#_x0000_t202" style="position:absolute;left:31148;top:30083;width:3439;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2D7E895" w14:textId="77777777" w:rsidR="00E65E10" w:rsidRPr="008D2FD2" w:rsidRDefault="00E65E10" w:rsidP="00E65E10">
                        <w:pPr>
                          <w:rPr>
                            <w:vertAlign w:val="subscript"/>
                          </w:rPr>
                        </w:pPr>
                        <w:r>
                          <w:t>Y</w:t>
                        </w:r>
                        <w:r>
                          <w:rPr>
                            <w:vertAlign w:val="subscript"/>
                          </w:rPr>
                          <w:t>2</w:t>
                        </w:r>
                      </w:p>
                    </w:txbxContent>
                  </v:textbox>
                </v:shape>
                <v:shape id="Text Box 8" o:spid="_x0000_s1039" type="#_x0000_t202" style="position:absolute;left:34587;top:30083;width:337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D349192" w14:textId="77777777" w:rsidR="00E65E10" w:rsidRPr="008D2FD2" w:rsidRDefault="00E65E10" w:rsidP="00E65E10">
                        <w:pPr>
                          <w:rPr>
                            <w:vertAlign w:val="subscript"/>
                          </w:rPr>
                        </w:pPr>
                        <w:r>
                          <w:t>Y</w:t>
                        </w:r>
                        <w:r w:rsidRPr="00764C51">
                          <w:rPr>
                            <w:sz w:val="18"/>
                          </w:rPr>
                          <w:t>f</w:t>
                        </w:r>
                        <w:r>
                          <w:rPr>
                            <w:sz w:val="18"/>
                            <w:vertAlign w:val="subscript"/>
                          </w:rPr>
                          <w:t>2</w:t>
                        </w:r>
                      </w:p>
                    </w:txbxContent>
                  </v:textbox>
                </v:shape>
                <v:shape id="Text Box 9" o:spid="_x0000_s1040" type="#_x0000_t202" style="position:absolute;left:28481;top:3685;width:4235;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B5BED2B" w14:textId="77777777" w:rsidR="00E65E10" w:rsidRPr="008D2FD2" w:rsidRDefault="00E65E10" w:rsidP="00E65E10">
                        <w:pPr>
                          <w:rPr>
                            <w:vertAlign w:val="subscript"/>
                          </w:rPr>
                        </w:pPr>
                        <w:r>
                          <w:t>AS</w:t>
                        </w:r>
                        <w:r>
                          <w:rPr>
                            <w:vertAlign w:val="subscript"/>
                          </w:rPr>
                          <w:t>0</w:t>
                        </w:r>
                      </w:p>
                    </w:txbxContent>
                  </v:textbox>
                </v:shape>
                <v:shape id="Text Box 10" o:spid="_x0000_s1041" type="#_x0000_t202" style="position:absolute;left:35287;top:3685;width:449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A465618" w14:textId="77777777" w:rsidR="00E65E10" w:rsidRPr="008D2FD2" w:rsidRDefault="00E65E10" w:rsidP="00E65E10">
                        <w:pPr>
                          <w:rPr>
                            <w:vertAlign w:val="subscript"/>
                          </w:rPr>
                        </w:pPr>
                        <w:r>
                          <w:t>AS</w:t>
                        </w:r>
                        <w:r>
                          <w:rPr>
                            <w:vertAlign w:val="subscript"/>
                          </w:rPr>
                          <w:t>1</w:t>
                        </w:r>
                      </w:p>
                    </w:txbxContent>
                  </v:textbox>
                </v:shape>
                <v:shape id="Text Box 11" o:spid="_x0000_s1042" type="#_x0000_t202" style="position:absolute;left:3494;top:13095;width:3749;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5979F79" w14:textId="77777777" w:rsidR="00E65E10" w:rsidRDefault="00E65E10" w:rsidP="00E65E10">
                        <w:r>
                          <w:t>P1</w:t>
                        </w:r>
                      </w:p>
                    </w:txbxContent>
                  </v:textbox>
                </v:shape>
                <v:shape id="Text Box 12" o:spid="_x0000_s1043" type="#_x0000_t202" style="position:absolute;left:2045;top:1130;width:5198;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12967B5F" w14:textId="77777777" w:rsidR="00E65E10" w:rsidRPr="00764C51" w:rsidRDefault="00E65E10" w:rsidP="00E65E10">
                        <w:pPr>
                          <w:rPr>
                            <w:lang w:val="en-US"/>
                          </w:rPr>
                        </w:pPr>
                        <w:r>
                          <w:rPr>
                            <w:lang w:val="en-US"/>
                          </w:rPr>
                          <w:t>GPL</w:t>
                        </w:r>
                      </w:p>
                    </w:txbxContent>
                  </v:textbox>
                </v:shape>
                <v:shape id="Text Box 13" o:spid="_x0000_s1044" type="#_x0000_t202" style="position:absolute;left:41663;top:28188;width:77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CE079BF" w14:textId="77777777" w:rsidR="00E65E10" w:rsidRDefault="00E65E10" w:rsidP="00E65E10">
                        <w:r>
                          <w:t>Real GDP</w:t>
                        </w:r>
                      </w:p>
                    </w:txbxContent>
                  </v:textbox>
                </v:shape>
                <v:shape id="AutoShape 14" o:spid="_x0000_s1045" type="#_x0000_t32" style="position:absolute;left:17345;top:4505;width:18675;height:16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Text Box 15" o:spid="_x0000_s1046" type="#_x0000_t202" style="position:absolute;left:37118;top:19559;width:4545;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2E07D12" w14:textId="77777777" w:rsidR="00E65E10" w:rsidRPr="008D2FD2" w:rsidRDefault="00E65E10" w:rsidP="00E65E10">
                        <w:pPr>
                          <w:rPr>
                            <w:vertAlign w:val="subscript"/>
                          </w:rPr>
                        </w:pPr>
                        <w:r>
                          <w:t>AD</w:t>
                        </w:r>
                        <w:r>
                          <w:rPr>
                            <w:vertAlign w:val="subscript"/>
                          </w:rPr>
                          <w:t>1</w:t>
                        </w:r>
                      </w:p>
                    </w:txbxContent>
                  </v:textbox>
                </v:shape>
                <v:shape id="Arc 16" o:spid="_x0000_s1047" style="position:absolute;left:25194;top:6830;width:4091;height:11224;flip:y;visibility:visible;mso-wrap-style:square;v-text-anchor:top" coordsize="16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" path="m-1,nfc6359,,12395,2802,16499,7660em-1,nsc6359,,12395,2802,16499,7660l,21600,-1,xe" filled="f">
                  <v:path arrowok="t" o:extrusionok="f" o:connecttype="custom" o:connectlocs="0,0;409157,398059;0,1122463" o:connectangles="0,0,0"/>
                </v:shape>
                <v:shape id="Arc 17" o:spid="_x0000_s1048" style="position:absolute;left:31769;top:7021;width:4068;height:11033;flip:y;visibility:visible;mso-wrap-style:square;v-text-anchor:top" coordsize="1641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" path="m3774,nfc8696,874,13163,3427,16412,7226em3774,nsc8696,874,13163,3427,16412,7226l,21268,3774,xe" filled="f">
                  <v:path arrowok="t" o:extrusionok="f" o:connecttype="custom" o:connectlocs="93557,0;406769,374876;0,1103357" o:connectangles="0,0,0"/>
                </v:shape>
                <v:shape id="AutoShape 18" o:spid="_x0000_s1049" type="#_x0000_t32" style="position:absolute;left:8461;top:18031;width:16733;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19" o:spid="_x0000_s1050" type="#_x0000_t32" style="position:absolute;left:25194;top:18062;width:769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0" o:spid="_x0000_s1051" type="#_x0000_t32" style="position:absolute;left:28983;top:14138;width:175;height:15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">
                  <v:stroke dashstyle="dash"/>
                </v:shape>
                <v:shape id="AutoShape 21" o:spid="_x0000_s1052" type="#_x0000_t32" style="position:absolute;left:32899;top:18054;width:8;height:11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">
                  <v:stroke dashstyle="dash"/>
                </v:shape>
                <v:shape id="AutoShape 22" o:spid="_x0000_s1053" type="#_x0000_t32" style="position:absolute;left:29285;top:6830;width:175;height:7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23" o:spid="_x0000_s1054" type="#_x0000_t32" style="position:absolute;left:35837;top:6320;width:183;height:78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24" o:spid="_x0000_s1055" type="#_x0000_t32" style="position:absolute;left:35829;top:14138;width:8;height:15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">
                  <v:stroke dashstyle="dash"/>
                </v:shape>
                <v:shape id="AutoShape 25" o:spid="_x0000_s1056" type="#_x0000_t32" style="position:absolute;left:25194;top:18062;width:8;height:11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Pn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">
                  <v:stroke dashstyle="dash"/>
                </v:shape>
                <v:shape id="AutoShape 26" o:spid="_x0000_s1057" type="#_x0000_t32" style="position:absolute;left:8286;top:14783;width:2099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">
                  <v:stroke dashstyle="dash"/>
                </v:shape>
                <v:shape id="Text Box 27" o:spid="_x0000_s1058" type="#_x0000_t202" style="position:absolute;left:22567;top:29637;width:3630;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73BA2D" w14:textId="77777777" w:rsidR="00E65E10" w:rsidRPr="008D2FD2" w:rsidRDefault="00E65E10" w:rsidP="00E65E10">
                        <w:pPr>
                          <w:rPr>
                            <w:vertAlign w:val="subscript"/>
                          </w:rPr>
                        </w:pPr>
                        <w:r>
                          <w:t>Y</w:t>
                        </w:r>
                        <w:r>
                          <w:rPr>
                            <w:vertAlign w:val="subscript"/>
                          </w:rPr>
                          <w:t>0</w:t>
                        </w:r>
                      </w:p>
                    </w:txbxContent>
                  </v:textbox>
                </v:shape>
                <v:shape id="AutoShape 28" o:spid="_x0000_s1059" type="#_x0000_t32" style="position:absolute;left:11319;top:6320;width:21397;height:17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Text Box 29" o:spid="_x0000_s1060" type="#_x0000_t202" style="position:absolute;left:36911;top:23324;width:4752;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AE97F0D" w14:textId="77777777" w:rsidR="00E65E10" w:rsidRPr="009C7A29" w:rsidRDefault="00E65E10" w:rsidP="00E65E10">
                        <w:pPr>
                          <w:rPr>
                            <w:vertAlign w:val="subscript"/>
                          </w:rPr>
                        </w:pPr>
                        <w:r>
                          <w:t>AD</w:t>
                        </w:r>
                        <w:r>
                          <w:rPr>
                            <w:vertAlign w:val="subscript"/>
                          </w:rPr>
                          <w:t>o</w:t>
                        </w:r>
                      </w:p>
                    </w:txbxContent>
                  </v:textbox>
                </v:shape>
                <w10:anchorlock/>
              </v:group>
            </w:pict>
          </mc:Fallback>
        </mc:AlternateContent>
      </w:r>
    </w:p>
    <w:p w14:paraId="5EDEC57F" w14:textId="77777777" w:rsidR="00E65E10" w:rsidRDefault="00E65E10" w:rsidP="00E65E10">
      <w:pPr>
        <w:spacing w:line="240" w:lineRule="auto"/>
        <w:jc w:val="both"/>
        <w:rPr>
          <w:color w:val="000000" w:themeColor="text1"/>
          <w:sz w:val="20"/>
          <w:szCs w:val="20"/>
        </w:rPr>
      </w:pPr>
    </w:p>
    <w:p w14:paraId="234B77B3" w14:textId="77777777" w:rsidR="00E65E10" w:rsidRDefault="00E65E10" w:rsidP="00E65E10">
      <w:pPr>
        <w:spacing w:line="240" w:lineRule="auto"/>
        <w:ind w:left="709"/>
        <w:jc w:val="both"/>
        <w:rPr>
          <w:color w:val="000000" w:themeColor="text1"/>
          <w:sz w:val="28"/>
          <w:szCs w:val="28"/>
        </w:rPr>
      </w:pPr>
      <w:r>
        <w:rPr>
          <w:color w:val="000000" w:themeColor="text1"/>
          <w:sz w:val="28"/>
          <w:szCs w:val="28"/>
        </w:rPr>
        <w:t>To achieve sustained economic growth, there is a need or government to raise both potential and production capacity. This can be achieved with the use of demand management policies, trade development policies and supply-side management policies to raise both AD and AS respectively.</w:t>
      </w:r>
    </w:p>
    <w:p w14:paraId="213BCA59" w14:textId="77777777" w:rsidR="00E65E10" w:rsidRDefault="00E65E10" w:rsidP="00E65E10">
      <w:pPr>
        <w:spacing w:line="240" w:lineRule="auto"/>
        <w:ind w:left="709"/>
        <w:jc w:val="both"/>
        <w:rPr>
          <w:color w:val="000000" w:themeColor="text1"/>
          <w:sz w:val="28"/>
          <w:szCs w:val="28"/>
        </w:rPr>
      </w:pPr>
    </w:p>
    <w:p w14:paraId="0DCE7447" w14:textId="77777777" w:rsidR="00E65E10" w:rsidRPr="008D2FD2" w:rsidRDefault="00E65E10" w:rsidP="00E65E10">
      <w:pPr>
        <w:spacing w:line="240" w:lineRule="auto"/>
        <w:ind w:left="709"/>
        <w:jc w:val="both"/>
        <w:rPr>
          <w:color w:val="000000" w:themeColor="text1"/>
          <w:sz w:val="28"/>
          <w:szCs w:val="28"/>
        </w:rPr>
      </w:pPr>
      <w:r w:rsidRPr="00F34B06">
        <w:rPr>
          <w:color w:val="000000" w:themeColor="text1"/>
          <w:sz w:val="28"/>
          <w:szCs w:val="28"/>
          <w:highlight w:val="yellow"/>
        </w:rPr>
        <w:t>As seen from the diagram</w:t>
      </w:r>
      <w:r>
        <w:rPr>
          <w:color w:val="000000" w:themeColor="text1"/>
          <w:sz w:val="28"/>
          <w:szCs w:val="28"/>
        </w:rPr>
        <w:t>, the increase in aggregate demand from AD</w:t>
      </w:r>
      <w:r>
        <w:rPr>
          <w:color w:val="000000" w:themeColor="text1"/>
          <w:sz w:val="28"/>
          <w:szCs w:val="28"/>
          <w:vertAlign w:val="subscript"/>
        </w:rPr>
        <w:t>0</w:t>
      </w:r>
      <w:r>
        <w:rPr>
          <w:color w:val="000000" w:themeColor="text1"/>
          <w:sz w:val="28"/>
          <w:szCs w:val="28"/>
        </w:rPr>
        <w:t xml:space="preserve"> to AD</w:t>
      </w:r>
      <w:r>
        <w:rPr>
          <w:color w:val="000000" w:themeColor="text1"/>
          <w:sz w:val="28"/>
          <w:szCs w:val="28"/>
          <w:vertAlign w:val="subscript"/>
        </w:rPr>
        <w:t>1</w:t>
      </w:r>
      <w:r>
        <w:rPr>
          <w:color w:val="000000" w:themeColor="text1"/>
          <w:sz w:val="28"/>
          <w:szCs w:val="28"/>
        </w:rPr>
        <w:t xml:space="preserve"> *will raise Real GDP from Y</w:t>
      </w:r>
      <w:r>
        <w:rPr>
          <w:color w:val="000000" w:themeColor="text1"/>
          <w:sz w:val="28"/>
          <w:szCs w:val="28"/>
          <w:vertAlign w:val="subscript"/>
        </w:rPr>
        <w:t xml:space="preserve">0 </w:t>
      </w:r>
      <w:r>
        <w:rPr>
          <w:color w:val="000000" w:themeColor="text1"/>
          <w:sz w:val="28"/>
          <w:szCs w:val="28"/>
        </w:rPr>
        <w:t>to Y</w:t>
      </w:r>
      <w:r>
        <w:rPr>
          <w:color w:val="000000" w:themeColor="text1"/>
          <w:sz w:val="28"/>
          <w:szCs w:val="28"/>
          <w:vertAlign w:val="subscript"/>
        </w:rPr>
        <w:t xml:space="preserve">1 </w:t>
      </w:r>
      <w:r>
        <w:rPr>
          <w:color w:val="000000" w:themeColor="text1"/>
          <w:sz w:val="28"/>
          <w:szCs w:val="28"/>
        </w:rPr>
        <w:t>but price level will increase from P</w:t>
      </w:r>
      <w:r>
        <w:rPr>
          <w:color w:val="000000" w:themeColor="text1"/>
          <w:sz w:val="28"/>
          <w:szCs w:val="28"/>
          <w:vertAlign w:val="subscript"/>
        </w:rPr>
        <w:t xml:space="preserve">0 </w:t>
      </w:r>
      <w:r>
        <w:rPr>
          <w:color w:val="000000" w:themeColor="text1"/>
          <w:sz w:val="28"/>
          <w:szCs w:val="28"/>
        </w:rPr>
        <w:t>to P</w:t>
      </w:r>
      <w:r>
        <w:rPr>
          <w:color w:val="000000" w:themeColor="text1"/>
          <w:sz w:val="28"/>
          <w:szCs w:val="28"/>
          <w:vertAlign w:val="subscript"/>
        </w:rPr>
        <w:t>1</w:t>
      </w:r>
      <w:r>
        <w:rPr>
          <w:color w:val="000000" w:themeColor="text1"/>
          <w:sz w:val="28"/>
          <w:szCs w:val="28"/>
        </w:rPr>
        <w:t>. With corresponding increase in supply, the LRAS will expand from AS</w:t>
      </w:r>
      <w:r>
        <w:rPr>
          <w:color w:val="000000" w:themeColor="text1"/>
          <w:sz w:val="28"/>
          <w:szCs w:val="28"/>
          <w:vertAlign w:val="subscript"/>
        </w:rPr>
        <w:t xml:space="preserve">0 </w:t>
      </w:r>
      <w:r>
        <w:rPr>
          <w:color w:val="000000" w:themeColor="text1"/>
          <w:sz w:val="28"/>
          <w:szCs w:val="28"/>
        </w:rPr>
        <w:t>to AS</w:t>
      </w:r>
      <w:r>
        <w:rPr>
          <w:color w:val="000000" w:themeColor="text1"/>
          <w:sz w:val="28"/>
          <w:szCs w:val="28"/>
          <w:vertAlign w:val="subscript"/>
        </w:rPr>
        <w:t>1</w:t>
      </w:r>
      <w:r>
        <w:rPr>
          <w:color w:val="000000" w:themeColor="text1"/>
          <w:sz w:val="28"/>
          <w:szCs w:val="28"/>
        </w:rPr>
        <w:t>, and thus, lowering cost condition to decrease price which will induce increase in AD on a quantity basis. Consequently, the real GDP will increase from Y</w:t>
      </w:r>
      <w:r>
        <w:rPr>
          <w:color w:val="000000" w:themeColor="text1"/>
          <w:sz w:val="28"/>
          <w:szCs w:val="28"/>
          <w:vertAlign w:val="subscript"/>
        </w:rPr>
        <w:t xml:space="preserve">1 </w:t>
      </w:r>
      <w:r>
        <w:rPr>
          <w:color w:val="000000" w:themeColor="text1"/>
          <w:sz w:val="28"/>
          <w:szCs w:val="28"/>
        </w:rPr>
        <w:t>to Y</w:t>
      </w:r>
      <w:r>
        <w:rPr>
          <w:color w:val="000000" w:themeColor="text1"/>
          <w:sz w:val="28"/>
          <w:szCs w:val="28"/>
          <w:vertAlign w:val="subscript"/>
        </w:rPr>
        <w:t>2</w:t>
      </w:r>
      <w:r>
        <w:rPr>
          <w:color w:val="000000" w:themeColor="text1"/>
          <w:sz w:val="28"/>
          <w:szCs w:val="28"/>
        </w:rPr>
        <w:t xml:space="preserve"> while price falls from P</w:t>
      </w:r>
      <w:r>
        <w:rPr>
          <w:color w:val="000000" w:themeColor="text1"/>
          <w:sz w:val="28"/>
          <w:szCs w:val="28"/>
          <w:vertAlign w:val="subscript"/>
        </w:rPr>
        <w:t xml:space="preserve">1 </w:t>
      </w:r>
      <w:r>
        <w:rPr>
          <w:color w:val="000000" w:themeColor="text1"/>
          <w:sz w:val="28"/>
          <w:szCs w:val="28"/>
        </w:rPr>
        <w:t>to P</w:t>
      </w:r>
      <w:r>
        <w:rPr>
          <w:color w:val="000000" w:themeColor="text1"/>
          <w:sz w:val="28"/>
          <w:szCs w:val="28"/>
          <w:vertAlign w:val="subscript"/>
        </w:rPr>
        <w:t>2</w:t>
      </w:r>
      <w:r>
        <w:rPr>
          <w:color w:val="000000" w:themeColor="text1"/>
          <w:sz w:val="28"/>
          <w:szCs w:val="28"/>
        </w:rPr>
        <w:t xml:space="preserve"> without incurring inflationary effect where sustained economic growth is attained.</w:t>
      </w:r>
    </w:p>
    <w:p w14:paraId="186ACD28" w14:textId="6C7D134D" w:rsidR="00E65E10" w:rsidRDefault="00E65E10">
      <w:pPr>
        <w:spacing w:line="240" w:lineRule="auto"/>
        <w:rPr>
          <w:b/>
          <w:sz w:val="24"/>
          <w:szCs w:val="24"/>
        </w:rPr>
      </w:pPr>
    </w:p>
    <w:p w14:paraId="155A4FC3" w14:textId="44B296C6" w:rsidR="00E65E10" w:rsidRDefault="00E65E10">
      <w:pPr>
        <w:spacing w:line="240" w:lineRule="auto"/>
        <w:rPr>
          <w:b/>
          <w:sz w:val="24"/>
          <w:szCs w:val="24"/>
        </w:rPr>
      </w:pPr>
    </w:p>
    <w:p w14:paraId="124F06D8" w14:textId="7CC648EF" w:rsidR="00E65E10" w:rsidRDefault="00E65E10">
      <w:pPr>
        <w:spacing w:line="240" w:lineRule="auto"/>
        <w:rPr>
          <w:b/>
          <w:sz w:val="24"/>
          <w:szCs w:val="24"/>
        </w:rPr>
      </w:pPr>
    </w:p>
    <w:p w14:paraId="5DE8E911" w14:textId="4B420EE9" w:rsidR="00E65E10" w:rsidRDefault="00E65E10">
      <w:pPr>
        <w:spacing w:line="240" w:lineRule="auto"/>
        <w:rPr>
          <w:b/>
          <w:sz w:val="24"/>
          <w:szCs w:val="24"/>
        </w:rPr>
      </w:pPr>
    </w:p>
    <w:p w14:paraId="4042E366" w14:textId="611AA954" w:rsidR="00E65E10" w:rsidRDefault="00E65E10">
      <w:pPr>
        <w:spacing w:line="240" w:lineRule="auto"/>
        <w:rPr>
          <w:b/>
          <w:sz w:val="24"/>
          <w:szCs w:val="24"/>
        </w:rPr>
      </w:pPr>
    </w:p>
    <w:p w14:paraId="56DEDD39" w14:textId="3ED9A827" w:rsidR="00E65E10" w:rsidRDefault="00E65E10">
      <w:pPr>
        <w:spacing w:line="240" w:lineRule="auto"/>
        <w:rPr>
          <w:b/>
          <w:sz w:val="24"/>
          <w:szCs w:val="24"/>
        </w:rPr>
      </w:pPr>
    </w:p>
    <w:p w14:paraId="3F14AED8" w14:textId="178463AC" w:rsidR="00E65E10" w:rsidRDefault="00E65E10">
      <w:pPr>
        <w:spacing w:line="240" w:lineRule="auto"/>
        <w:rPr>
          <w:b/>
          <w:sz w:val="24"/>
          <w:szCs w:val="24"/>
        </w:rPr>
      </w:pPr>
    </w:p>
    <w:p w14:paraId="4CF070BC" w14:textId="77777777" w:rsidR="00E65E10" w:rsidRDefault="00E65E10">
      <w:pPr>
        <w:spacing w:line="240" w:lineRule="auto"/>
        <w:rPr>
          <w:b/>
          <w:sz w:val="24"/>
          <w:szCs w:val="24"/>
        </w:rPr>
      </w:pPr>
    </w:p>
    <w:p w14:paraId="41EF2EEB" w14:textId="47FCAFCC" w:rsidR="00CC27BE" w:rsidRDefault="00E65E10">
      <w:pPr>
        <w:spacing w:line="240" w:lineRule="auto"/>
        <w:rPr>
          <w:b/>
          <w:sz w:val="24"/>
          <w:szCs w:val="24"/>
        </w:rPr>
      </w:pPr>
      <w:r>
        <w:rPr>
          <w:b/>
          <w:sz w:val="24"/>
          <w:szCs w:val="24"/>
        </w:rPr>
        <w:t xml:space="preserve">3. </w:t>
      </w:r>
      <w:r w:rsidR="00CD3451">
        <w:rPr>
          <w:b/>
          <w:sz w:val="24"/>
          <w:szCs w:val="24"/>
        </w:rPr>
        <w:t>Explain how demand-pull inflation occurs. (8)</w:t>
      </w:r>
    </w:p>
    <w:p w14:paraId="0FE7D2FA" w14:textId="77777777" w:rsidR="00CC27BE" w:rsidRDefault="00CD3451">
      <w:pPr>
        <w:spacing w:line="240" w:lineRule="auto"/>
        <w:jc w:val="both"/>
        <w:rPr>
          <w:sz w:val="24"/>
          <w:szCs w:val="24"/>
        </w:rPr>
      </w:pPr>
      <w:r>
        <w:rPr>
          <w:sz w:val="24"/>
          <w:szCs w:val="24"/>
        </w:rPr>
        <w:t>Explain how a change in aggregate demand will affect the general price level (GPL) and the real GDP</w:t>
      </w:r>
    </w:p>
    <w:p w14:paraId="4B957FFC" w14:textId="77777777" w:rsidR="00CC27BE" w:rsidRDefault="00CD3451">
      <w:pPr>
        <w:spacing w:line="240" w:lineRule="auto"/>
        <w:jc w:val="both"/>
        <w:rPr>
          <w:sz w:val="24"/>
          <w:szCs w:val="24"/>
        </w:rPr>
      </w:pPr>
      <w:r>
        <w:rPr>
          <w:noProof/>
          <w:sz w:val="24"/>
          <w:szCs w:val="24"/>
        </w:rPr>
        <w:drawing>
          <wp:inline distT="114300" distB="114300" distL="114300" distR="114300" wp14:anchorId="5F6636AA" wp14:editId="6F4C1423">
            <wp:extent cx="3400425" cy="21780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4903" t="24121" r="27884" b="10649"/>
                    <a:stretch>
                      <a:fillRect/>
                    </a:stretch>
                  </pic:blipFill>
                  <pic:spPr>
                    <a:xfrm>
                      <a:off x="0" y="0"/>
                      <a:ext cx="3400425" cy="2178050"/>
                    </a:xfrm>
                    <a:prstGeom prst="rect">
                      <a:avLst/>
                    </a:prstGeom>
                    <a:ln/>
                  </pic:spPr>
                </pic:pic>
              </a:graphicData>
            </a:graphic>
          </wp:inline>
        </w:drawing>
      </w:r>
    </w:p>
    <w:p w14:paraId="415BC51B" w14:textId="77777777" w:rsidR="00CC27BE" w:rsidRDefault="00CD3451">
      <w:pPr>
        <w:spacing w:line="240" w:lineRule="auto"/>
        <w:jc w:val="both"/>
        <w:rPr>
          <w:sz w:val="24"/>
          <w:szCs w:val="24"/>
        </w:rPr>
      </w:pPr>
      <w:r>
        <w:rPr>
          <w:sz w:val="24"/>
          <w:szCs w:val="24"/>
        </w:rPr>
        <w:t>As seen from the diagram, the rise in aggregate demand from AD0 to AD1 will only cause an increase in real GDP from Y0 to Y1 without any change in price level as price is at P1 which is equal to P0. As the aggregate demand rises further from AD1 to AD3 where the supply condition is at rising cost condition or full employment level, there will be excess demand condition which will contribute to rise in price level from P1 or P3 as the real GDP will rise from Y1 to Y2 but remains at Y3 when there is full employment level.</w:t>
      </w:r>
    </w:p>
    <w:p w14:paraId="78A57F7C" w14:textId="77777777" w:rsidR="00CC27BE" w:rsidRDefault="00CC27BE">
      <w:pPr>
        <w:spacing w:line="240" w:lineRule="auto"/>
        <w:jc w:val="both"/>
        <w:rPr>
          <w:sz w:val="24"/>
          <w:szCs w:val="24"/>
        </w:rPr>
      </w:pPr>
    </w:p>
    <w:p w14:paraId="0018C0B8" w14:textId="77777777" w:rsidR="00CC27BE" w:rsidRDefault="00CC27BE">
      <w:pPr>
        <w:spacing w:line="240" w:lineRule="auto"/>
        <w:rPr>
          <w:sz w:val="24"/>
          <w:szCs w:val="24"/>
        </w:rPr>
      </w:pPr>
    </w:p>
    <w:p w14:paraId="50A6124F" w14:textId="77777777" w:rsidR="00CC27BE" w:rsidRDefault="00CC27BE">
      <w:pPr>
        <w:spacing w:line="240" w:lineRule="auto"/>
        <w:rPr>
          <w:sz w:val="24"/>
          <w:szCs w:val="24"/>
        </w:rPr>
      </w:pPr>
    </w:p>
    <w:p w14:paraId="0E1934C6" w14:textId="77777777" w:rsidR="00CC27BE" w:rsidRDefault="00CD3451">
      <w:pPr>
        <w:spacing w:line="240" w:lineRule="auto"/>
        <w:rPr>
          <w:b/>
          <w:sz w:val="24"/>
          <w:szCs w:val="24"/>
        </w:rPr>
      </w:pPr>
      <w:r>
        <w:br w:type="page"/>
      </w:r>
    </w:p>
    <w:p w14:paraId="780A4966" w14:textId="77777777" w:rsidR="00CC27BE" w:rsidRDefault="00CC27BE">
      <w:pPr>
        <w:spacing w:line="240" w:lineRule="auto"/>
        <w:rPr>
          <w:b/>
          <w:sz w:val="24"/>
          <w:szCs w:val="24"/>
        </w:rPr>
      </w:pPr>
    </w:p>
    <w:p w14:paraId="6E74DEC4" w14:textId="77777777" w:rsidR="006554DF" w:rsidRDefault="006554DF">
      <w:pPr>
        <w:spacing w:line="240" w:lineRule="auto"/>
        <w:rPr>
          <w:b/>
          <w:sz w:val="24"/>
          <w:szCs w:val="24"/>
        </w:rPr>
      </w:pPr>
    </w:p>
    <w:p w14:paraId="6663029D" w14:textId="77777777" w:rsidR="006554DF" w:rsidRDefault="006554DF">
      <w:pPr>
        <w:spacing w:line="240" w:lineRule="auto"/>
        <w:rPr>
          <w:b/>
          <w:sz w:val="24"/>
          <w:szCs w:val="24"/>
        </w:rPr>
      </w:pPr>
    </w:p>
    <w:p w14:paraId="3DAEB41C" w14:textId="1492FF90" w:rsidR="00CC27BE" w:rsidRDefault="00CD3451">
      <w:pPr>
        <w:spacing w:line="240" w:lineRule="auto"/>
        <w:rPr>
          <w:b/>
          <w:sz w:val="24"/>
          <w:szCs w:val="24"/>
        </w:rPr>
      </w:pPr>
      <w:r>
        <w:rPr>
          <w:b/>
          <w:sz w:val="24"/>
          <w:szCs w:val="24"/>
        </w:rPr>
        <w:t>3. Explain how cost-push inflation occurs. (8)</w:t>
      </w:r>
    </w:p>
    <w:p w14:paraId="724058EE" w14:textId="77777777" w:rsidR="00CC27BE" w:rsidRDefault="00CD3451">
      <w:pPr>
        <w:spacing w:line="240" w:lineRule="auto"/>
        <w:jc w:val="both"/>
        <w:rPr>
          <w:sz w:val="24"/>
          <w:szCs w:val="24"/>
        </w:rPr>
      </w:pPr>
      <w:r>
        <w:rPr>
          <w:sz w:val="24"/>
          <w:szCs w:val="24"/>
        </w:rPr>
        <w:t>How an increase in cost of production will contribute to decrease in AS</w:t>
      </w:r>
    </w:p>
    <w:p w14:paraId="29A09C99" w14:textId="77777777" w:rsidR="00CC27BE" w:rsidRDefault="00CD3451">
      <w:pPr>
        <w:spacing w:line="240" w:lineRule="auto"/>
        <w:jc w:val="both"/>
        <w:rPr>
          <w:sz w:val="24"/>
          <w:szCs w:val="24"/>
        </w:rPr>
      </w:pPr>
      <w:r>
        <w:rPr>
          <w:sz w:val="24"/>
          <w:szCs w:val="24"/>
        </w:rPr>
        <w:t>- As seen from the diagram the rise in cost of production (Increase in price of oil) will cause the AS curve to shift from AS0 to AS1 which will cause a rise in price level from P0to P1 and a fall in the real GDP from P0 to P1.</w:t>
      </w:r>
    </w:p>
    <w:p w14:paraId="11A4500F" w14:textId="77777777" w:rsidR="00CC27BE" w:rsidRDefault="00CD3451">
      <w:pPr>
        <w:spacing w:line="240" w:lineRule="auto"/>
        <w:jc w:val="both"/>
        <w:rPr>
          <w:sz w:val="24"/>
          <w:szCs w:val="24"/>
        </w:rPr>
      </w:pPr>
      <w:r>
        <w:rPr>
          <w:noProof/>
          <w:sz w:val="24"/>
          <w:szCs w:val="24"/>
        </w:rPr>
        <w:drawing>
          <wp:inline distT="114300" distB="114300" distL="114300" distR="114300" wp14:anchorId="54AD70A2" wp14:editId="1CC6E2AD">
            <wp:extent cx="3199342" cy="218016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5544" t="23013" r="30626" b="11722"/>
                    <a:stretch>
                      <a:fillRect/>
                    </a:stretch>
                  </pic:blipFill>
                  <pic:spPr>
                    <a:xfrm>
                      <a:off x="0" y="0"/>
                      <a:ext cx="3199342" cy="2180167"/>
                    </a:xfrm>
                    <a:prstGeom prst="rect">
                      <a:avLst/>
                    </a:prstGeom>
                    <a:ln/>
                  </pic:spPr>
                </pic:pic>
              </a:graphicData>
            </a:graphic>
          </wp:inline>
        </w:drawing>
      </w:r>
    </w:p>
    <w:p w14:paraId="67A004F2" w14:textId="77777777" w:rsidR="00CC27BE" w:rsidRDefault="00CD3451">
      <w:pPr>
        <w:spacing w:line="240" w:lineRule="auto"/>
        <w:jc w:val="both"/>
        <w:rPr>
          <w:sz w:val="24"/>
          <w:szCs w:val="24"/>
        </w:rPr>
      </w:pPr>
      <w:r>
        <w:rPr>
          <w:sz w:val="24"/>
          <w:szCs w:val="24"/>
        </w:rPr>
        <w:t>Note: The vertical point of ASF remains unchanged as the full employment capacity of production is still at the YF.</w:t>
      </w:r>
    </w:p>
    <w:p w14:paraId="00EAAC48" w14:textId="77777777" w:rsidR="00CC27BE" w:rsidRDefault="00CD3451">
      <w:pPr>
        <w:spacing w:line="240" w:lineRule="auto"/>
        <w:jc w:val="both"/>
        <w:rPr>
          <w:sz w:val="24"/>
          <w:szCs w:val="24"/>
        </w:rPr>
      </w:pPr>
      <w:r>
        <w:rPr>
          <w:sz w:val="24"/>
          <w:szCs w:val="24"/>
        </w:rPr>
        <w:t>(increase in wage – increase in COP -more expensive to reduce – reduce production – decrease in AS)</w:t>
      </w:r>
    </w:p>
    <w:p w14:paraId="45DFFD01" w14:textId="77777777" w:rsidR="00CC27BE" w:rsidRDefault="00CD3451">
      <w:pPr>
        <w:spacing w:line="240" w:lineRule="auto"/>
        <w:jc w:val="both"/>
        <w:rPr>
          <w:sz w:val="24"/>
          <w:szCs w:val="24"/>
        </w:rPr>
      </w:pPr>
      <w:r>
        <w:rPr>
          <w:sz w:val="24"/>
          <w:szCs w:val="24"/>
        </w:rPr>
        <w:t>Increase in wage – increase in cost of production – decrease in AS (decrease in quantity) shift of the SRAS to the left</w:t>
      </w:r>
    </w:p>
    <w:p w14:paraId="3CF9E7B5" w14:textId="77777777" w:rsidR="00CC27BE" w:rsidRDefault="00CC27BE">
      <w:pPr>
        <w:spacing w:line="240" w:lineRule="auto"/>
        <w:jc w:val="both"/>
        <w:rPr>
          <w:sz w:val="24"/>
          <w:szCs w:val="24"/>
        </w:rPr>
      </w:pPr>
    </w:p>
    <w:p w14:paraId="5A3ACF9D" w14:textId="77777777" w:rsidR="00CC27BE" w:rsidRDefault="00CD3451">
      <w:pPr>
        <w:spacing w:line="240" w:lineRule="auto"/>
        <w:jc w:val="both"/>
        <w:rPr>
          <w:sz w:val="24"/>
          <w:szCs w:val="24"/>
        </w:rPr>
      </w:pPr>
      <w:r>
        <w:rPr>
          <w:sz w:val="24"/>
          <w:szCs w:val="24"/>
        </w:rPr>
        <w:t xml:space="preserve">As seen from the diagram, the rise in cost of production will contribute to a fall in aggregate supply from </w:t>
      </w:r>
      <w:proofErr w:type="spellStart"/>
      <w:r>
        <w:rPr>
          <w:sz w:val="24"/>
          <w:szCs w:val="24"/>
        </w:rPr>
        <w:t>ASo</w:t>
      </w:r>
      <w:proofErr w:type="spellEnd"/>
      <w:r>
        <w:rPr>
          <w:sz w:val="24"/>
          <w:szCs w:val="24"/>
        </w:rPr>
        <w:t xml:space="preserve"> to AS1 and this will create an excess demand condition. Consequently, there will be a rise in GPL from Po to P1.</w:t>
      </w:r>
    </w:p>
    <w:p w14:paraId="1D3B911B" w14:textId="77777777" w:rsidR="00CC27BE" w:rsidRDefault="00CC27BE">
      <w:pPr>
        <w:spacing w:line="240" w:lineRule="auto"/>
        <w:jc w:val="both"/>
        <w:rPr>
          <w:sz w:val="24"/>
          <w:szCs w:val="24"/>
        </w:rPr>
      </w:pPr>
    </w:p>
    <w:p w14:paraId="113A6ED6" w14:textId="77777777" w:rsidR="00CC27BE" w:rsidRDefault="00CD3451">
      <w:pPr>
        <w:spacing w:line="240" w:lineRule="auto"/>
        <w:rPr>
          <w:sz w:val="24"/>
          <w:szCs w:val="24"/>
        </w:rPr>
      </w:pPr>
      <w:r>
        <w:br w:type="page"/>
      </w:r>
    </w:p>
    <w:p w14:paraId="09BAB9CC" w14:textId="77777777" w:rsidR="00CC27BE" w:rsidRDefault="00CC27BE">
      <w:pPr>
        <w:spacing w:line="240" w:lineRule="auto"/>
        <w:rPr>
          <w:sz w:val="24"/>
          <w:szCs w:val="24"/>
        </w:rPr>
      </w:pPr>
    </w:p>
    <w:p w14:paraId="5B0390B4" w14:textId="77777777" w:rsidR="006554DF" w:rsidRDefault="006554DF">
      <w:pPr>
        <w:spacing w:line="240" w:lineRule="auto"/>
        <w:rPr>
          <w:b/>
          <w:sz w:val="24"/>
          <w:szCs w:val="24"/>
        </w:rPr>
      </w:pPr>
    </w:p>
    <w:p w14:paraId="6D9BAAD2" w14:textId="77777777" w:rsidR="006554DF" w:rsidRDefault="006554DF">
      <w:pPr>
        <w:spacing w:line="240" w:lineRule="auto"/>
        <w:rPr>
          <w:b/>
          <w:sz w:val="24"/>
          <w:szCs w:val="24"/>
        </w:rPr>
      </w:pPr>
    </w:p>
    <w:p w14:paraId="5B768779" w14:textId="32D3421A" w:rsidR="00CC27BE" w:rsidRDefault="00CD3451">
      <w:pPr>
        <w:spacing w:line="240" w:lineRule="auto"/>
        <w:rPr>
          <w:b/>
          <w:sz w:val="24"/>
          <w:szCs w:val="24"/>
        </w:rPr>
      </w:pPr>
      <w:r>
        <w:rPr>
          <w:b/>
          <w:sz w:val="24"/>
          <w:szCs w:val="24"/>
        </w:rPr>
        <w:t>4. Explain how the stagflation occurs due to stagnation of the growth of the AD components and rise in cost of production. (12)</w:t>
      </w:r>
    </w:p>
    <w:p w14:paraId="6D3807EB" w14:textId="77777777" w:rsidR="00CC27BE" w:rsidRDefault="00CC27BE">
      <w:pPr>
        <w:spacing w:line="240" w:lineRule="auto"/>
        <w:rPr>
          <w:sz w:val="24"/>
          <w:szCs w:val="24"/>
        </w:rPr>
      </w:pPr>
    </w:p>
    <w:p w14:paraId="1994AFD8" w14:textId="77777777" w:rsidR="00CC27BE" w:rsidRDefault="00CD3451">
      <w:pPr>
        <w:spacing w:line="240" w:lineRule="auto"/>
        <w:rPr>
          <w:sz w:val="24"/>
          <w:szCs w:val="24"/>
        </w:rPr>
      </w:pPr>
      <w:r>
        <w:rPr>
          <w:sz w:val="24"/>
          <w:szCs w:val="24"/>
        </w:rPr>
        <w:t xml:space="preserve">In the late 1980’s, Japan experienced high wage rate increment and was able to generate sufficient growth in the early years to substantiate the wage increment till the burst of the asset bubble. The wage increment went on a wage price spiral that induces cost-push inflation while the economy’s consumer and investor confidence is tarnished, </w:t>
      </w:r>
      <w:proofErr w:type="gramStart"/>
      <w:r>
        <w:rPr>
          <w:sz w:val="24"/>
          <w:szCs w:val="24"/>
        </w:rPr>
        <w:t>stagnated</w:t>
      </w:r>
      <w:proofErr w:type="gramEnd"/>
      <w:r>
        <w:rPr>
          <w:sz w:val="24"/>
          <w:szCs w:val="24"/>
        </w:rPr>
        <w:t xml:space="preserve"> and lowered. Consequently, the economy experienced stagflation, a condition of cost push inflation and stagnated or reduction in aggregate demand. </w:t>
      </w:r>
    </w:p>
    <w:p w14:paraId="782AB37A" w14:textId="77777777" w:rsidR="00CC27BE" w:rsidRDefault="00CC27BE">
      <w:pPr>
        <w:spacing w:line="240" w:lineRule="auto"/>
        <w:rPr>
          <w:sz w:val="24"/>
          <w:szCs w:val="24"/>
        </w:rPr>
      </w:pPr>
    </w:p>
    <w:p w14:paraId="19345080" w14:textId="77777777" w:rsidR="00CC27BE" w:rsidRDefault="00CD3451">
      <w:pPr>
        <w:spacing w:line="240" w:lineRule="auto"/>
        <w:rPr>
          <w:sz w:val="24"/>
          <w:szCs w:val="24"/>
        </w:rPr>
      </w:pPr>
      <w:r>
        <w:rPr>
          <w:sz w:val="24"/>
          <w:szCs w:val="24"/>
        </w:rPr>
        <w:t>Draw diagram</w:t>
      </w:r>
    </w:p>
    <w:p w14:paraId="0700F7AD" w14:textId="77777777" w:rsidR="00CC27BE" w:rsidRDefault="00CC27BE">
      <w:pPr>
        <w:spacing w:line="240" w:lineRule="auto"/>
        <w:rPr>
          <w:sz w:val="24"/>
          <w:szCs w:val="24"/>
        </w:rPr>
      </w:pPr>
    </w:p>
    <w:p w14:paraId="4B2A4BAA" w14:textId="77777777" w:rsidR="00CC27BE" w:rsidRDefault="00CC27BE">
      <w:pPr>
        <w:spacing w:line="240" w:lineRule="auto"/>
        <w:rPr>
          <w:sz w:val="24"/>
          <w:szCs w:val="24"/>
        </w:rPr>
      </w:pPr>
    </w:p>
    <w:p w14:paraId="30A58BDB" w14:textId="77777777" w:rsidR="00CC27BE" w:rsidRDefault="00CC27BE">
      <w:pPr>
        <w:spacing w:line="240" w:lineRule="auto"/>
        <w:rPr>
          <w:sz w:val="24"/>
          <w:szCs w:val="24"/>
        </w:rPr>
      </w:pPr>
    </w:p>
    <w:p w14:paraId="59F314E4" w14:textId="77777777" w:rsidR="00CC27BE" w:rsidRDefault="00CC27BE">
      <w:pPr>
        <w:spacing w:line="240" w:lineRule="auto"/>
        <w:rPr>
          <w:sz w:val="24"/>
          <w:szCs w:val="24"/>
        </w:rPr>
      </w:pPr>
    </w:p>
    <w:p w14:paraId="5D7561D7" w14:textId="77777777" w:rsidR="00CC27BE" w:rsidRDefault="00CC27BE">
      <w:pPr>
        <w:spacing w:line="240" w:lineRule="auto"/>
        <w:rPr>
          <w:sz w:val="24"/>
          <w:szCs w:val="24"/>
        </w:rPr>
      </w:pPr>
    </w:p>
    <w:p w14:paraId="7B376E56" w14:textId="77777777" w:rsidR="00CC27BE" w:rsidRDefault="00CC27BE">
      <w:pPr>
        <w:spacing w:line="240" w:lineRule="auto"/>
        <w:rPr>
          <w:sz w:val="24"/>
          <w:szCs w:val="24"/>
        </w:rPr>
      </w:pPr>
    </w:p>
    <w:p w14:paraId="1890D567" w14:textId="77777777" w:rsidR="00CC27BE" w:rsidRDefault="00CC27BE">
      <w:pPr>
        <w:spacing w:line="240" w:lineRule="auto"/>
        <w:rPr>
          <w:sz w:val="24"/>
          <w:szCs w:val="24"/>
        </w:rPr>
      </w:pPr>
    </w:p>
    <w:p w14:paraId="07578326" w14:textId="77777777" w:rsidR="00CC27BE" w:rsidRDefault="00CC27BE">
      <w:pPr>
        <w:spacing w:line="240" w:lineRule="auto"/>
        <w:rPr>
          <w:sz w:val="24"/>
          <w:szCs w:val="24"/>
        </w:rPr>
      </w:pPr>
    </w:p>
    <w:p w14:paraId="434EFB28" w14:textId="77777777" w:rsidR="00CC27BE" w:rsidRDefault="00CC27BE">
      <w:pPr>
        <w:spacing w:line="240" w:lineRule="auto"/>
        <w:rPr>
          <w:sz w:val="24"/>
          <w:szCs w:val="24"/>
        </w:rPr>
      </w:pPr>
    </w:p>
    <w:p w14:paraId="480609C5" w14:textId="77777777" w:rsidR="00CC27BE" w:rsidRDefault="00CC27BE">
      <w:pPr>
        <w:spacing w:line="240" w:lineRule="auto"/>
        <w:rPr>
          <w:sz w:val="24"/>
          <w:szCs w:val="24"/>
        </w:rPr>
      </w:pPr>
    </w:p>
    <w:p w14:paraId="2AB1950C" w14:textId="77777777" w:rsidR="00CC27BE" w:rsidRDefault="00CC27BE">
      <w:pPr>
        <w:spacing w:line="240" w:lineRule="auto"/>
        <w:rPr>
          <w:sz w:val="24"/>
          <w:szCs w:val="24"/>
        </w:rPr>
      </w:pPr>
    </w:p>
    <w:p w14:paraId="79AFB5F6" w14:textId="77777777" w:rsidR="00CC27BE" w:rsidRDefault="00CC27BE">
      <w:pPr>
        <w:spacing w:line="240" w:lineRule="auto"/>
        <w:rPr>
          <w:sz w:val="24"/>
          <w:szCs w:val="24"/>
        </w:rPr>
      </w:pPr>
    </w:p>
    <w:p w14:paraId="64E49EF1" w14:textId="77777777" w:rsidR="00CC27BE" w:rsidRDefault="00CC27BE">
      <w:pPr>
        <w:spacing w:line="240" w:lineRule="auto"/>
        <w:rPr>
          <w:sz w:val="24"/>
          <w:szCs w:val="24"/>
        </w:rPr>
      </w:pPr>
    </w:p>
    <w:p w14:paraId="31B27811" w14:textId="77777777" w:rsidR="00CC27BE" w:rsidRDefault="00CC27BE">
      <w:pPr>
        <w:spacing w:line="240" w:lineRule="auto"/>
        <w:rPr>
          <w:sz w:val="24"/>
          <w:szCs w:val="24"/>
        </w:rPr>
      </w:pPr>
    </w:p>
    <w:p w14:paraId="26B4E8F6" w14:textId="77777777" w:rsidR="00CC27BE" w:rsidRDefault="00CC27BE">
      <w:pPr>
        <w:spacing w:line="240" w:lineRule="auto"/>
        <w:rPr>
          <w:sz w:val="24"/>
          <w:szCs w:val="24"/>
        </w:rPr>
      </w:pPr>
    </w:p>
    <w:p w14:paraId="0559F578" w14:textId="77777777" w:rsidR="00CC27BE" w:rsidRDefault="00CC27BE">
      <w:pPr>
        <w:spacing w:line="240" w:lineRule="auto"/>
        <w:rPr>
          <w:sz w:val="24"/>
          <w:szCs w:val="24"/>
        </w:rPr>
      </w:pPr>
    </w:p>
    <w:p w14:paraId="672AB6BC" w14:textId="77777777" w:rsidR="00CC27BE" w:rsidRDefault="00CC27BE">
      <w:pPr>
        <w:spacing w:line="240" w:lineRule="auto"/>
        <w:rPr>
          <w:sz w:val="24"/>
          <w:szCs w:val="24"/>
        </w:rPr>
      </w:pPr>
    </w:p>
    <w:p w14:paraId="6CB148B3" w14:textId="77777777" w:rsidR="00CC27BE" w:rsidRDefault="00CC27BE">
      <w:pPr>
        <w:spacing w:line="240" w:lineRule="auto"/>
        <w:rPr>
          <w:sz w:val="24"/>
          <w:szCs w:val="24"/>
        </w:rPr>
      </w:pPr>
    </w:p>
    <w:p w14:paraId="683EE546" w14:textId="77777777" w:rsidR="00CC27BE" w:rsidRDefault="00CC27BE">
      <w:pPr>
        <w:spacing w:line="240" w:lineRule="auto"/>
        <w:rPr>
          <w:sz w:val="24"/>
          <w:szCs w:val="24"/>
        </w:rPr>
      </w:pPr>
    </w:p>
    <w:p w14:paraId="4FEE9E26" w14:textId="77777777" w:rsidR="00CC27BE" w:rsidRDefault="00CC27BE">
      <w:pPr>
        <w:spacing w:line="240" w:lineRule="auto"/>
        <w:rPr>
          <w:sz w:val="24"/>
          <w:szCs w:val="24"/>
        </w:rPr>
      </w:pPr>
    </w:p>
    <w:p w14:paraId="1035EAFA" w14:textId="77777777" w:rsidR="00CC27BE" w:rsidRDefault="00CC27BE">
      <w:pPr>
        <w:spacing w:line="240" w:lineRule="auto"/>
        <w:rPr>
          <w:sz w:val="24"/>
          <w:szCs w:val="24"/>
        </w:rPr>
      </w:pPr>
    </w:p>
    <w:p w14:paraId="7F84441F" w14:textId="77777777" w:rsidR="00CC27BE" w:rsidRDefault="00CC27BE">
      <w:pPr>
        <w:spacing w:line="240" w:lineRule="auto"/>
        <w:rPr>
          <w:sz w:val="24"/>
          <w:szCs w:val="24"/>
        </w:rPr>
      </w:pPr>
    </w:p>
    <w:p w14:paraId="10364829" w14:textId="77777777" w:rsidR="00CC27BE" w:rsidRDefault="00CC27BE">
      <w:pPr>
        <w:spacing w:line="240" w:lineRule="auto"/>
        <w:rPr>
          <w:sz w:val="24"/>
          <w:szCs w:val="24"/>
        </w:rPr>
      </w:pPr>
    </w:p>
    <w:p w14:paraId="0D7AF9C8" w14:textId="77777777" w:rsidR="00CC27BE" w:rsidRDefault="00CC27BE">
      <w:pPr>
        <w:spacing w:line="240" w:lineRule="auto"/>
        <w:rPr>
          <w:sz w:val="24"/>
          <w:szCs w:val="24"/>
        </w:rPr>
      </w:pPr>
    </w:p>
    <w:p w14:paraId="41CD1990" w14:textId="77777777" w:rsidR="00CC27BE" w:rsidRDefault="00CC27BE">
      <w:pPr>
        <w:spacing w:line="240" w:lineRule="auto"/>
        <w:rPr>
          <w:sz w:val="24"/>
          <w:szCs w:val="24"/>
        </w:rPr>
      </w:pPr>
    </w:p>
    <w:p w14:paraId="745A9415" w14:textId="77777777" w:rsidR="00CC27BE" w:rsidRDefault="00CC27BE">
      <w:pPr>
        <w:spacing w:line="240" w:lineRule="auto"/>
        <w:rPr>
          <w:sz w:val="24"/>
          <w:szCs w:val="24"/>
        </w:rPr>
      </w:pPr>
    </w:p>
    <w:p w14:paraId="51EFE39D" w14:textId="77777777" w:rsidR="00CC27BE" w:rsidRDefault="00CC27BE">
      <w:pPr>
        <w:spacing w:line="240" w:lineRule="auto"/>
        <w:rPr>
          <w:sz w:val="24"/>
          <w:szCs w:val="24"/>
        </w:rPr>
      </w:pPr>
    </w:p>
    <w:p w14:paraId="7AFBCCC8" w14:textId="77777777" w:rsidR="00CC27BE" w:rsidRDefault="00CC27BE">
      <w:pPr>
        <w:spacing w:line="240" w:lineRule="auto"/>
        <w:rPr>
          <w:sz w:val="24"/>
          <w:szCs w:val="24"/>
        </w:rPr>
      </w:pPr>
    </w:p>
    <w:p w14:paraId="28EC1130" w14:textId="77777777" w:rsidR="00CC27BE" w:rsidRDefault="00CC27BE">
      <w:pPr>
        <w:spacing w:line="240" w:lineRule="auto"/>
        <w:rPr>
          <w:sz w:val="24"/>
          <w:szCs w:val="24"/>
        </w:rPr>
      </w:pPr>
    </w:p>
    <w:p w14:paraId="035C3416" w14:textId="77777777" w:rsidR="00CC27BE" w:rsidRDefault="00CC27BE">
      <w:pPr>
        <w:spacing w:line="240" w:lineRule="auto"/>
        <w:rPr>
          <w:sz w:val="24"/>
          <w:szCs w:val="24"/>
        </w:rPr>
      </w:pPr>
    </w:p>
    <w:p w14:paraId="0346D4B6" w14:textId="77777777" w:rsidR="00CC27BE" w:rsidRDefault="00CC27BE">
      <w:pPr>
        <w:spacing w:line="240" w:lineRule="auto"/>
        <w:rPr>
          <w:sz w:val="24"/>
          <w:szCs w:val="24"/>
        </w:rPr>
      </w:pPr>
    </w:p>
    <w:p w14:paraId="4F5AFDBE" w14:textId="77777777" w:rsidR="00CC27BE" w:rsidRDefault="00CC27BE">
      <w:pPr>
        <w:spacing w:line="240" w:lineRule="auto"/>
        <w:rPr>
          <w:sz w:val="24"/>
          <w:szCs w:val="24"/>
        </w:rPr>
      </w:pPr>
    </w:p>
    <w:p w14:paraId="70C541A2" w14:textId="77777777" w:rsidR="00CC27BE" w:rsidRDefault="00CC27BE">
      <w:pPr>
        <w:spacing w:line="240" w:lineRule="auto"/>
        <w:rPr>
          <w:sz w:val="24"/>
          <w:szCs w:val="24"/>
        </w:rPr>
      </w:pPr>
    </w:p>
    <w:p w14:paraId="5A73CC00" w14:textId="77777777" w:rsidR="00CC27BE" w:rsidRDefault="00CC27BE">
      <w:pPr>
        <w:spacing w:line="240" w:lineRule="auto"/>
        <w:rPr>
          <w:sz w:val="24"/>
          <w:szCs w:val="24"/>
        </w:rPr>
      </w:pPr>
    </w:p>
    <w:p w14:paraId="2766086C" w14:textId="77777777" w:rsidR="00CC27BE" w:rsidRPr="006554DF" w:rsidRDefault="00CD3451">
      <w:pPr>
        <w:spacing w:line="240" w:lineRule="auto"/>
        <w:rPr>
          <w:b/>
          <w:bCs/>
          <w:sz w:val="24"/>
          <w:szCs w:val="24"/>
        </w:rPr>
      </w:pPr>
      <w:r w:rsidRPr="006554DF">
        <w:rPr>
          <w:b/>
          <w:bCs/>
          <w:sz w:val="24"/>
          <w:szCs w:val="24"/>
        </w:rPr>
        <w:t>5. Explain how the organization of the investment leads to the growth of the economy. (actual and potential growth) (12)</w:t>
      </w:r>
    </w:p>
    <w:p w14:paraId="105DEAB5" w14:textId="77777777" w:rsidR="00CC27BE" w:rsidRDefault="00CC27BE">
      <w:pPr>
        <w:spacing w:line="240" w:lineRule="auto"/>
        <w:rPr>
          <w:sz w:val="24"/>
          <w:szCs w:val="24"/>
        </w:rPr>
      </w:pPr>
    </w:p>
    <w:p w14:paraId="7E01E290" w14:textId="77777777" w:rsidR="00CC27BE" w:rsidRDefault="00CD3451">
      <w:pPr>
        <w:spacing w:line="240" w:lineRule="auto"/>
        <w:rPr>
          <w:sz w:val="24"/>
          <w:szCs w:val="24"/>
        </w:rPr>
      </w:pPr>
      <w:r>
        <w:rPr>
          <w:sz w:val="24"/>
          <w:szCs w:val="24"/>
        </w:rPr>
        <w:t>"With the opening of Resorts World Sentosa and Marina Bay Sands in early 2010, the Ministry of Trade and Industry projects that each of the Integrated Resorts (IRs) would add $2.7 billion to Singapore's Gross Domestic Product (GDP)."</w:t>
      </w:r>
    </w:p>
    <w:p w14:paraId="295DB316" w14:textId="77777777" w:rsidR="00CC27BE" w:rsidRDefault="00CD3451">
      <w:pPr>
        <w:spacing w:line="240" w:lineRule="auto"/>
        <w:rPr>
          <w:sz w:val="24"/>
          <w:szCs w:val="24"/>
        </w:rPr>
      </w:pPr>
      <w:r>
        <w:rPr>
          <w:sz w:val="24"/>
          <w:szCs w:val="24"/>
        </w:rPr>
        <w:t>Source: Economic Survey of Singapore 2010</w:t>
      </w:r>
    </w:p>
    <w:p w14:paraId="0AAC27BD" w14:textId="77777777" w:rsidR="00CC27BE" w:rsidRDefault="00CC27BE">
      <w:pPr>
        <w:spacing w:line="240" w:lineRule="auto"/>
        <w:rPr>
          <w:sz w:val="24"/>
          <w:szCs w:val="24"/>
        </w:rPr>
      </w:pPr>
    </w:p>
    <w:p w14:paraId="097D41D9" w14:textId="77777777" w:rsidR="00CC27BE" w:rsidRDefault="00CD3451">
      <w:pPr>
        <w:spacing w:line="240" w:lineRule="auto"/>
        <w:rPr>
          <w:sz w:val="24"/>
          <w:szCs w:val="24"/>
        </w:rPr>
      </w:pPr>
      <w:r>
        <w:rPr>
          <w:sz w:val="24"/>
          <w:szCs w:val="24"/>
        </w:rPr>
        <w:t>Definition of short-term economic growth and link the project stated</w:t>
      </w:r>
    </w:p>
    <w:p w14:paraId="2553E08D" w14:textId="77777777" w:rsidR="00CC27BE" w:rsidRDefault="00CC27BE">
      <w:pPr>
        <w:spacing w:line="240" w:lineRule="auto"/>
        <w:rPr>
          <w:sz w:val="24"/>
          <w:szCs w:val="24"/>
        </w:rPr>
      </w:pPr>
    </w:p>
    <w:p w14:paraId="1DDA35F9" w14:textId="77777777" w:rsidR="00CC27BE" w:rsidRDefault="00CD3451">
      <w:pPr>
        <w:spacing w:line="240" w:lineRule="auto"/>
        <w:rPr>
          <w:sz w:val="24"/>
          <w:szCs w:val="24"/>
        </w:rPr>
      </w:pPr>
      <w:r>
        <w:rPr>
          <w:sz w:val="24"/>
          <w:szCs w:val="24"/>
        </w:rPr>
        <w:t xml:space="preserve">How this project leads to </w:t>
      </w:r>
      <w:proofErr w:type="gramStart"/>
      <w:r>
        <w:rPr>
          <w:sz w:val="24"/>
          <w:szCs w:val="24"/>
        </w:rPr>
        <w:t>EG )</w:t>
      </w:r>
      <w:proofErr w:type="gramEnd"/>
      <w:r>
        <w:rPr>
          <w:sz w:val="24"/>
          <w:szCs w:val="24"/>
        </w:rPr>
        <w:t xml:space="preserve"> project – increase in the respective components of AD - increase in AD via the k - rise in real GDP</w:t>
      </w:r>
    </w:p>
    <w:p w14:paraId="57556680" w14:textId="77777777" w:rsidR="00CC27BE" w:rsidRDefault="00CC27BE">
      <w:pPr>
        <w:spacing w:line="240" w:lineRule="auto"/>
        <w:rPr>
          <w:sz w:val="24"/>
          <w:szCs w:val="24"/>
        </w:rPr>
      </w:pPr>
    </w:p>
    <w:p w14:paraId="024A1C90" w14:textId="77777777" w:rsidR="00CC27BE" w:rsidRDefault="00CD3451">
      <w:pPr>
        <w:spacing w:line="240" w:lineRule="auto"/>
        <w:rPr>
          <w:b/>
          <w:sz w:val="24"/>
          <w:szCs w:val="24"/>
        </w:rPr>
      </w:pPr>
      <w:r>
        <w:rPr>
          <w:b/>
          <w:sz w:val="24"/>
          <w:szCs w:val="24"/>
        </w:rPr>
        <w:t>Introduction</w:t>
      </w:r>
    </w:p>
    <w:p w14:paraId="70366E8A" w14:textId="77777777" w:rsidR="00CC27BE" w:rsidRDefault="00CD3451">
      <w:pPr>
        <w:spacing w:line="240" w:lineRule="auto"/>
        <w:rPr>
          <w:sz w:val="24"/>
          <w:szCs w:val="24"/>
        </w:rPr>
      </w:pPr>
      <w:r>
        <w:rPr>
          <w:sz w:val="24"/>
          <w:szCs w:val="24"/>
        </w:rPr>
        <w:t>•</w:t>
      </w:r>
      <w:r>
        <w:rPr>
          <w:sz w:val="24"/>
          <w:szCs w:val="24"/>
        </w:rPr>
        <w:tab/>
        <w:t>Definition of short-term economic growth – Actual growth</w:t>
      </w:r>
    </w:p>
    <w:p w14:paraId="733BA71B" w14:textId="77777777" w:rsidR="00CC27BE" w:rsidRDefault="00CD3451">
      <w:pPr>
        <w:spacing w:line="240" w:lineRule="auto"/>
        <w:rPr>
          <w:sz w:val="24"/>
          <w:szCs w:val="24"/>
        </w:rPr>
      </w:pPr>
      <w:r>
        <w:rPr>
          <w:sz w:val="24"/>
          <w:szCs w:val="24"/>
        </w:rPr>
        <w:t>•</w:t>
      </w:r>
      <w:r>
        <w:rPr>
          <w:sz w:val="24"/>
          <w:szCs w:val="24"/>
        </w:rPr>
        <w:tab/>
        <w:t>The factors that will generate short-term economic growth can be seen from the effect of the resorts in generating higher economic activities to raise real GDP</w:t>
      </w:r>
    </w:p>
    <w:p w14:paraId="5286BB35" w14:textId="77777777" w:rsidR="00CC27BE" w:rsidRDefault="00CC27BE">
      <w:pPr>
        <w:spacing w:line="240" w:lineRule="auto"/>
        <w:rPr>
          <w:sz w:val="24"/>
          <w:szCs w:val="24"/>
        </w:rPr>
      </w:pPr>
    </w:p>
    <w:p w14:paraId="15C8B899" w14:textId="77777777" w:rsidR="00CC27BE" w:rsidRDefault="00CD3451">
      <w:pPr>
        <w:spacing w:line="240" w:lineRule="auto"/>
        <w:rPr>
          <w:b/>
          <w:sz w:val="24"/>
          <w:szCs w:val="24"/>
        </w:rPr>
      </w:pPr>
      <w:r>
        <w:rPr>
          <w:b/>
          <w:sz w:val="24"/>
          <w:szCs w:val="24"/>
        </w:rPr>
        <w:t>Main Body</w:t>
      </w:r>
    </w:p>
    <w:p w14:paraId="505E7EFA" w14:textId="77777777" w:rsidR="00CC27BE" w:rsidRDefault="00CC27BE">
      <w:pPr>
        <w:spacing w:line="240" w:lineRule="auto"/>
        <w:rPr>
          <w:b/>
          <w:sz w:val="24"/>
          <w:szCs w:val="24"/>
        </w:rPr>
      </w:pPr>
    </w:p>
    <w:p w14:paraId="543A1BE7" w14:textId="77777777" w:rsidR="00CC27BE" w:rsidRDefault="00CD3451">
      <w:pPr>
        <w:spacing w:line="240" w:lineRule="auto"/>
        <w:rPr>
          <w:sz w:val="24"/>
          <w:szCs w:val="24"/>
        </w:rPr>
      </w:pPr>
      <w:r>
        <w:rPr>
          <w:sz w:val="24"/>
          <w:szCs w:val="24"/>
        </w:rPr>
        <w:t>1. Explain how the opening of RWS and MBS will lead to the growth of real GDP through its impact on appropriate via the multiplier</w:t>
      </w:r>
    </w:p>
    <w:p w14:paraId="544D5A03" w14:textId="77777777" w:rsidR="00CC27BE" w:rsidRDefault="00CC27BE">
      <w:pPr>
        <w:spacing w:line="240" w:lineRule="auto"/>
        <w:rPr>
          <w:sz w:val="24"/>
          <w:szCs w:val="24"/>
        </w:rPr>
      </w:pPr>
    </w:p>
    <w:p w14:paraId="368310EA" w14:textId="77777777" w:rsidR="00CC27BE" w:rsidRDefault="00CD3451">
      <w:pPr>
        <w:spacing w:line="240" w:lineRule="auto"/>
        <w:rPr>
          <w:sz w:val="24"/>
          <w:szCs w:val="24"/>
        </w:rPr>
      </w:pPr>
      <w:r>
        <w:rPr>
          <w:sz w:val="24"/>
          <w:szCs w:val="24"/>
        </w:rPr>
        <w:t xml:space="preserve">     Consumption will occur as there will be more visitors to the two integrated resorts as there are new leisure activities which include dining, </w:t>
      </w:r>
      <w:proofErr w:type="gramStart"/>
      <w:r>
        <w:rPr>
          <w:sz w:val="24"/>
          <w:szCs w:val="24"/>
        </w:rPr>
        <w:t>shopping</w:t>
      </w:r>
      <w:proofErr w:type="gramEnd"/>
      <w:r>
        <w:rPr>
          <w:sz w:val="24"/>
          <w:szCs w:val="24"/>
        </w:rPr>
        <w:t xml:space="preserve"> and gaming that will induce more consumption in an affluent society, like Singapore. In addition, there will be inflow of tourists who will raise demand for export services as they raise expenditures at these new resorts. Consequently, this will stimulate the economy as more hotels and other forms of investment are made in the service industry to support the demand for such services brought about by the opening of the Integrated Resorts (IRs). Besides, government expenditure will increase as there is a high degree of building of public infrastructure to support the development of IRs. Therefore, the increase in aggregate demand will induce an increase in the real Gross Domestic Product (GDP) via the multiplier effect, implying that there will be a short-term economic growth.</w:t>
      </w:r>
    </w:p>
    <w:p w14:paraId="5D2CA318" w14:textId="77777777" w:rsidR="00CC27BE" w:rsidRDefault="00CC27BE">
      <w:pPr>
        <w:spacing w:line="240" w:lineRule="auto"/>
        <w:rPr>
          <w:sz w:val="24"/>
          <w:szCs w:val="24"/>
        </w:rPr>
      </w:pPr>
    </w:p>
    <w:p w14:paraId="1479B181" w14:textId="77777777" w:rsidR="00CC27BE" w:rsidRDefault="00CC27BE">
      <w:pPr>
        <w:spacing w:line="240" w:lineRule="auto"/>
        <w:rPr>
          <w:sz w:val="24"/>
          <w:szCs w:val="24"/>
        </w:rPr>
      </w:pPr>
    </w:p>
    <w:p w14:paraId="1B9B56EA" w14:textId="77777777" w:rsidR="00CC27BE" w:rsidRDefault="00CC27BE">
      <w:pPr>
        <w:spacing w:line="240" w:lineRule="auto"/>
        <w:rPr>
          <w:sz w:val="24"/>
          <w:szCs w:val="24"/>
        </w:rPr>
      </w:pPr>
    </w:p>
    <w:p w14:paraId="31621990" w14:textId="77777777" w:rsidR="00CC27BE" w:rsidRDefault="00CC27BE">
      <w:pPr>
        <w:spacing w:line="240" w:lineRule="auto"/>
        <w:rPr>
          <w:sz w:val="24"/>
          <w:szCs w:val="24"/>
        </w:rPr>
      </w:pPr>
    </w:p>
    <w:p w14:paraId="1B7B78E4" w14:textId="77777777" w:rsidR="00CC27BE" w:rsidRDefault="00CC27BE">
      <w:pPr>
        <w:spacing w:line="240" w:lineRule="auto"/>
        <w:rPr>
          <w:sz w:val="24"/>
          <w:szCs w:val="24"/>
        </w:rPr>
      </w:pPr>
    </w:p>
    <w:p w14:paraId="6AD9728E" w14:textId="77777777" w:rsidR="00CC27BE" w:rsidRDefault="00CC27BE">
      <w:pPr>
        <w:spacing w:line="240" w:lineRule="auto"/>
        <w:rPr>
          <w:sz w:val="24"/>
          <w:szCs w:val="24"/>
        </w:rPr>
      </w:pPr>
    </w:p>
    <w:p w14:paraId="330CA67A" w14:textId="77777777" w:rsidR="00CC27BE" w:rsidRDefault="00CC27BE">
      <w:pPr>
        <w:spacing w:line="240" w:lineRule="auto"/>
        <w:rPr>
          <w:sz w:val="24"/>
          <w:szCs w:val="24"/>
        </w:rPr>
      </w:pPr>
    </w:p>
    <w:p w14:paraId="075B5796" w14:textId="77777777" w:rsidR="00CC27BE" w:rsidRDefault="00CC27BE">
      <w:pPr>
        <w:spacing w:line="240" w:lineRule="auto"/>
        <w:rPr>
          <w:sz w:val="24"/>
          <w:szCs w:val="24"/>
        </w:rPr>
      </w:pPr>
    </w:p>
    <w:p w14:paraId="563BD0FC" w14:textId="77777777" w:rsidR="00CC27BE" w:rsidRDefault="00CC27BE">
      <w:pPr>
        <w:spacing w:line="240" w:lineRule="auto"/>
        <w:rPr>
          <w:sz w:val="24"/>
          <w:szCs w:val="24"/>
        </w:rPr>
      </w:pPr>
    </w:p>
    <w:p w14:paraId="6445175E" w14:textId="77777777" w:rsidR="006554DF" w:rsidRDefault="00CD3451">
      <w:pPr>
        <w:spacing w:line="240" w:lineRule="auto"/>
        <w:rPr>
          <w:sz w:val="24"/>
          <w:szCs w:val="24"/>
        </w:rPr>
      </w:pPr>
      <w:r>
        <w:rPr>
          <w:sz w:val="24"/>
          <w:szCs w:val="24"/>
        </w:rPr>
        <w:t xml:space="preserve">   </w:t>
      </w:r>
    </w:p>
    <w:p w14:paraId="58A6FDF8" w14:textId="77777777" w:rsidR="006554DF" w:rsidRDefault="006554DF">
      <w:pPr>
        <w:spacing w:line="240" w:lineRule="auto"/>
        <w:rPr>
          <w:sz w:val="24"/>
          <w:szCs w:val="24"/>
        </w:rPr>
      </w:pPr>
    </w:p>
    <w:p w14:paraId="1FBC6483" w14:textId="77777777" w:rsidR="006554DF" w:rsidRDefault="006554DF">
      <w:pPr>
        <w:spacing w:line="240" w:lineRule="auto"/>
        <w:rPr>
          <w:sz w:val="24"/>
          <w:szCs w:val="24"/>
        </w:rPr>
      </w:pPr>
    </w:p>
    <w:p w14:paraId="4FCD35ED" w14:textId="5F644042" w:rsidR="00CC27BE" w:rsidRDefault="00CD3451">
      <w:pPr>
        <w:spacing w:line="240" w:lineRule="auto"/>
        <w:rPr>
          <w:sz w:val="24"/>
          <w:szCs w:val="24"/>
        </w:rPr>
      </w:pPr>
      <w:r>
        <w:rPr>
          <w:sz w:val="24"/>
          <w:szCs w:val="24"/>
        </w:rPr>
        <w:t>In the multiplier process, the initial increase in aggregate expenditure expands the circular flow of income and then increases the income of factor earners, which will further expand the circular flow of income with new consumption activities. As long as more consumption activities are made, circular flow of income will continue to expand at the respective level of economic activities until the withdrawal effect is equal to the initial injection, which will cease the expansion of circular flow of income. Consequently, the national income will increase by several folds, depending on the value of the multiplier which is determined by the sum of the MPW (Marginal Propensity to withdraw - MPS + MPT +MPM).</w:t>
      </w:r>
    </w:p>
    <w:p w14:paraId="0E9AB1E6" w14:textId="77777777" w:rsidR="00CC27BE" w:rsidRDefault="00CC27BE">
      <w:pPr>
        <w:spacing w:line="240" w:lineRule="auto"/>
        <w:rPr>
          <w:sz w:val="24"/>
          <w:szCs w:val="24"/>
        </w:rPr>
      </w:pPr>
    </w:p>
    <w:p w14:paraId="5FA76E23" w14:textId="77777777" w:rsidR="00CC27BE" w:rsidRDefault="00CC27BE">
      <w:pPr>
        <w:spacing w:line="240" w:lineRule="auto"/>
        <w:rPr>
          <w:sz w:val="24"/>
          <w:szCs w:val="24"/>
        </w:rPr>
      </w:pPr>
    </w:p>
    <w:p w14:paraId="35392DA6" w14:textId="77777777" w:rsidR="00CC27BE" w:rsidRDefault="00CC27BE">
      <w:pPr>
        <w:spacing w:line="240" w:lineRule="auto"/>
        <w:rPr>
          <w:sz w:val="24"/>
          <w:szCs w:val="24"/>
        </w:rPr>
      </w:pPr>
    </w:p>
    <w:p w14:paraId="6D991996" w14:textId="77777777" w:rsidR="00CC27BE" w:rsidRDefault="00CC27BE">
      <w:pPr>
        <w:spacing w:line="240" w:lineRule="auto"/>
        <w:rPr>
          <w:sz w:val="24"/>
          <w:szCs w:val="24"/>
        </w:rPr>
      </w:pPr>
    </w:p>
    <w:p w14:paraId="257778FE" w14:textId="77777777" w:rsidR="00CC27BE" w:rsidRDefault="00CC27BE">
      <w:pPr>
        <w:spacing w:line="240" w:lineRule="auto"/>
        <w:rPr>
          <w:sz w:val="24"/>
          <w:szCs w:val="24"/>
        </w:rPr>
      </w:pPr>
    </w:p>
    <w:p w14:paraId="73697885" w14:textId="77777777" w:rsidR="00CC27BE" w:rsidRDefault="00CC27BE">
      <w:pPr>
        <w:spacing w:line="240" w:lineRule="auto"/>
        <w:rPr>
          <w:sz w:val="24"/>
          <w:szCs w:val="24"/>
        </w:rPr>
      </w:pPr>
    </w:p>
    <w:p w14:paraId="304174C3" w14:textId="77777777" w:rsidR="00CC27BE" w:rsidRDefault="00CC27BE">
      <w:pPr>
        <w:spacing w:line="240" w:lineRule="auto"/>
        <w:rPr>
          <w:sz w:val="24"/>
          <w:szCs w:val="24"/>
        </w:rPr>
      </w:pPr>
    </w:p>
    <w:p w14:paraId="5A292CC9" w14:textId="77777777" w:rsidR="00CC27BE" w:rsidRDefault="00CC27BE">
      <w:pPr>
        <w:spacing w:line="240" w:lineRule="auto"/>
        <w:rPr>
          <w:sz w:val="24"/>
          <w:szCs w:val="24"/>
        </w:rPr>
      </w:pPr>
    </w:p>
    <w:p w14:paraId="78A813F3" w14:textId="77777777" w:rsidR="00CC27BE" w:rsidRDefault="00CC27BE">
      <w:pPr>
        <w:spacing w:line="240" w:lineRule="auto"/>
        <w:rPr>
          <w:sz w:val="24"/>
          <w:szCs w:val="24"/>
        </w:rPr>
      </w:pPr>
    </w:p>
    <w:p w14:paraId="631257EC" w14:textId="77777777" w:rsidR="00CC27BE" w:rsidRDefault="00CC27BE">
      <w:pPr>
        <w:spacing w:line="240" w:lineRule="auto"/>
        <w:rPr>
          <w:sz w:val="24"/>
          <w:szCs w:val="24"/>
        </w:rPr>
      </w:pPr>
    </w:p>
    <w:p w14:paraId="51C3E24F" w14:textId="77777777" w:rsidR="00CC27BE" w:rsidRDefault="00CC27BE">
      <w:pPr>
        <w:spacing w:line="240" w:lineRule="auto"/>
        <w:rPr>
          <w:sz w:val="24"/>
          <w:szCs w:val="24"/>
        </w:rPr>
      </w:pPr>
    </w:p>
    <w:p w14:paraId="62CDC7EA" w14:textId="77777777" w:rsidR="00CC27BE" w:rsidRDefault="00CC27BE">
      <w:pPr>
        <w:spacing w:line="240" w:lineRule="auto"/>
        <w:rPr>
          <w:sz w:val="24"/>
          <w:szCs w:val="24"/>
        </w:rPr>
      </w:pPr>
    </w:p>
    <w:p w14:paraId="0B7B4656" w14:textId="77777777" w:rsidR="00CC27BE" w:rsidRDefault="00CC27BE">
      <w:pPr>
        <w:spacing w:line="240" w:lineRule="auto"/>
        <w:rPr>
          <w:sz w:val="24"/>
          <w:szCs w:val="24"/>
        </w:rPr>
      </w:pPr>
    </w:p>
    <w:p w14:paraId="1345FB0E" w14:textId="77777777" w:rsidR="00CC27BE" w:rsidRDefault="00CC27BE">
      <w:pPr>
        <w:spacing w:line="240" w:lineRule="auto"/>
        <w:rPr>
          <w:sz w:val="24"/>
          <w:szCs w:val="24"/>
        </w:rPr>
      </w:pPr>
    </w:p>
    <w:p w14:paraId="7EBD0932" w14:textId="77777777" w:rsidR="00CC27BE" w:rsidRDefault="00CC27BE">
      <w:pPr>
        <w:spacing w:line="240" w:lineRule="auto"/>
        <w:rPr>
          <w:sz w:val="24"/>
          <w:szCs w:val="24"/>
        </w:rPr>
      </w:pPr>
    </w:p>
    <w:p w14:paraId="3516BD73" w14:textId="77777777" w:rsidR="00CC27BE" w:rsidRDefault="00CC27BE">
      <w:pPr>
        <w:spacing w:line="240" w:lineRule="auto"/>
        <w:rPr>
          <w:sz w:val="24"/>
          <w:szCs w:val="24"/>
        </w:rPr>
      </w:pPr>
    </w:p>
    <w:p w14:paraId="446EA909" w14:textId="77777777" w:rsidR="00CC27BE" w:rsidRDefault="00CC27BE">
      <w:pPr>
        <w:spacing w:line="240" w:lineRule="auto"/>
        <w:rPr>
          <w:sz w:val="24"/>
          <w:szCs w:val="24"/>
        </w:rPr>
      </w:pPr>
    </w:p>
    <w:p w14:paraId="6457AA50" w14:textId="77777777" w:rsidR="00CC27BE" w:rsidRDefault="00CC27BE">
      <w:pPr>
        <w:spacing w:line="240" w:lineRule="auto"/>
        <w:rPr>
          <w:sz w:val="24"/>
          <w:szCs w:val="24"/>
        </w:rPr>
      </w:pPr>
    </w:p>
    <w:p w14:paraId="122DBC6C" w14:textId="77777777" w:rsidR="00CC27BE" w:rsidRDefault="00CD3451">
      <w:pPr>
        <w:spacing w:line="240" w:lineRule="auto"/>
        <w:rPr>
          <w:sz w:val="24"/>
          <w:szCs w:val="24"/>
        </w:rPr>
      </w:pPr>
      <w:r>
        <w:rPr>
          <w:sz w:val="24"/>
          <w:szCs w:val="24"/>
        </w:rPr>
        <w:t xml:space="preserve"> </w:t>
      </w:r>
    </w:p>
    <w:p w14:paraId="7FA22A49" w14:textId="77777777" w:rsidR="00CC27BE" w:rsidRDefault="00CD3451">
      <w:pPr>
        <w:spacing w:line="240" w:lineRule="auto"/>
        <w:rPr>
          <w:sz w:val="24"/>
          <w:szCs w:val="24"/>
        </w:rPr>
      </w:pPr>
      <w:r>
        <w:rPr>
          <w:sz w:val="24"/>
          <w:szCs w:val="24"/>
        </w:rPr>
        <w:t xml:space="preserve">     As seen from the diagram, the rise in aggregate demand will lead to a rise in real GDP from Y0 to Y1, indicating that there is short-term economic growth.</w:t>
      </w:r>
    </w:p>
    <w:p w14:paraId="0B3D356C" w14:textId="77777777" w:rsidR="00CC27BE" w:rsidRDefault="00CC27BE">
      <w:pPr>
        <w:spacing w:line="240" w:lineRule="auto"/>
        <w:rPr>
          <w:sz w:val="24"/>
          <w:szCs w:val="24"/>
        </w:rPr>
      </w:pPr>
    </w:p>
    <w:p w14:paraId="4637304C" w14:textId="77777777" w:rsidR="00CC27BE" w:rsidRDefault="00CD3451">
      <w:pPr>
        <w:spacing w:line="240" w:lineRule="auto"/>
        <w:jc w:val="both"/>
        <w:rPr>
          <w:sz w:val="24"/>
          <w:szCs w:val="24"/>
        </w:rPr>
      </w:pPr>
      <w:r>
        <w:rPr>
          <w:sz w:val="24"/>
          <w:szCs w:val="24"/>
        </w:rPr>
        <w:t xml:space="preserve">     However, there are certain factors that will impede this growth. First, the extent of growth brought about by the IRs depends on their ability to increase aggregate demand compared to other industries. As Singapore’s main contribution comes from manufacturing, finance and pharmaceutical, the negative from these industries may undermine the contribution of the two industries to the short-term of economic growth.</w:t>
      </w:r>
    </w:p>
    <w:p w14:paraId="4E44B910" w14:textId="77777777" w:rsidR="00CC27BE" w:rsidRDefault="00CC27BE">
      <w:pPr>
        <w:spacing w:line="240" w:lineRule="auto"/>
        <w:jc w:val="both"/>
        <w:rPr>
          <w:sz w:val="24"/>
          <w:szCs w:val="24"/>
        </w:rPr>
      </w:pPr>
    </w:p>
    <w:p w14:paraId="3D7C7267" w14:textId="77777777" w:rsidR="00CC27BE" w:rsidRDefault="00CD3451">
      <w:pPr>
        <w:spacing w:line="240" w:lineRule="auto"/>
        <w:jc w:val="both"/>
        <w:rPr>
          <w:sz w:val="24"/>
          <w:szCs w:val="24"/>
        </w:rPr>
      </w:pPr>
      <w:r>
        <w:rPr>
          <w:sz w:val="24"/>
          <w:szCs w:val="24"/>
        </w:rPr>
        <w:t xml:space="preserve">     Besides this, the value of the multiplier will limit the short-term economic growth as there is a lower degree of expansion of the circular flow of income by the injection brought about due to a higher level of withdrawal, seen in terms of high marginal propensity to save (MPS) and marginal propensity to import (MPM). The value of MPS is high as there is compulsory CPF saving scheme while the value MPM is high as there is a high degree of reliance on import due to our lack of resources. </w:t>
      </w:r>
    </w:p>
    <w:p w14:paraId="6A3DC038" w14:textId="77777777" w:rsidR="00CC27BE" w:rsidRDefault="00CC27BE">
      <w:pPr>
        <w:spacing w:line="240" w:lineRule="auto"/>
        <w:rPr>
          <w:sz w:val="24"/>
          <w:szCs w:val="24"/>
        </w:rPr>
      </w:pPr>
    </w:p>
    <w:p w14:paraId="004714FE" w14:textId="77777777" w:rsidR="006554DF" w:rsidRDefault="00CD3451">
      <w:pPr>
        <w:spacing w:line="240" w:lineRule="auto"/>
        <w:jc w:val="both"/>
        <w:rPr>
          <w:sz w:val="24"/>
          <w:szCs w:val="24"/>
        </w:rPr>
      </w:pPr>
      <w:r>
        <w:rPr>
          <w:sz w:val="24"/>
          <w:szCs w:val="24"/>
        </w:rPr>
        <w:t xml:space="preserve">   </w:t>
      </w:r>
    </w:p>
    <w:p w14:paraId="21F42FE0" w14:textId="77777777" w:rsidR="006554DF" w:rsidRDefault="006554DF">
      <w:pPr>
        <w:spacing w:line="240" w:lineRule="auto"/>
        <w:jc w:val="both"/>
        <w:rPr>
          <w:sz w:val="24"/>
          <w:szCs w:val="24"/>
        </w:rPr>
      </w:pPr>
    </w:p>
    <w:p w14:paraId="5A7E1A6A" w14:textId="77777777" w:rsidR="006554DF" w:rsidRDefault="006554DF" w:rsidP="006554DF">
      <w:pPr>
        <w:spacing w:line="240" w:lineRule="auto"/>
        <w:ind w:firstLine="720"/>
        <w:jc w:val="both"/>
        <w:rPr>
          <w:sz w:val="24"/>
          <w:szCs w:val="24"/>
        </w:rPr>
      </w:pPr>
    </w:p>
    <w:p w14:paraId="5E040646" w14:textId="297DCF15" w:rsidR="00CC27BE" w:rsidRDefault="00CD3451" w:rsidP="006554DF">
      <w:pPr>
        <w:spacing w:line="240" w:lineRule="auto"/>
        <w:ind w:firstLine="720"/>
        <w:jc w:val="both"/>
        <w:rPr>
          <w:sz w:val="24"/>
          <w:szCs w:val="24"/>
        </w:rPr>
      </w:pPr>
      <w:r>
        <w:rPr>
          <w:sz w:val="24"/>
          <w:szCs w:val="24"/>
        </w:rPr>
        <w:t>Third, the condition of high commodity prices and rising wage control will also impede the growth of real GDP as the rising cost condition will reduce the production, undermining the degree of production of services from these industries. (the amount of increase in real GDP is limited by the availability of resources when the economy is near full employment)</w:t>
      </w:r>
    </w:p>
    <w:p w14:paraId="5B7194C7" w14:textId="77777777" w:rsidR="00CC27BE" w:rsidRDefault="00CC27BE">
      <w:pPr>
        <w:spacing w:line="240" w:lineRule="auto"/>
        <w:jc w:val="both"/>
        <w:rPr>
          <w:sz w:val="24"/>
          <w:szCs w:val="24"/>
        </w:rPr>
      </w:pPr>
    </w:p>
    <w:p w14:paraId="2F657EF8" w14:textId="77777777" w:rsidR="00CC27BE" w:rsidRDefault="00CD3451">
      <w:pPr>
        <w:spacing w:line="240" w:lineRule="auto"/>
        <w:ind w:firstLine="720"/>
        <w:jc w:val="both"/>
        <w:rPr>
          <w:sz w:val="24"/>
          <w:szCs w:val="24"/>
        </w:rPr>
      </w:pPr>
      <w:r>
        <w:rPr>
          <w:sz w:val="24"/>
          <w:szCs w:val="24"/>
        </w:rPr>
        <w:t xml:space="preserve">Furthermore, production is at full employment level, which will induce an </w:t>
      </w:r>
      <w:proofErr w:type="gramStart"/>
      <w:r>
        <w:rPr>
          <w:sz w:val="24"/>
          <w:szCs w:val="24"/>
        </w:rPr>
        <w:t>increase  in</w:t>
      </w:r>
      <w:proofErr w:type="gramEnd"/>
      <w:r>
        <w:rPr>
          <w:sz w:val="24"/>
          <w:szCs w:val="24"/>
        </w:rPr>
        <w:t xml:space="preserve"> nominal gross domestic product but no real increase in actual production level. The increase in aggregate demand from the two integrated resorts will only raise the price level without any increase in production due to a limited capacity of production. Under such circumstances, the growth of the real GDP will be limited in the short term.</w:t>
      </w:r>
    </w:p>
    <w:p w14:paraId="63C4C06A" w14:textId="77777777" w:rsidR="00CC27BE" w:rsidRDefault="00CC27BE">
      <w:pPr>
        <w:spacing w:line="240" w:lineRule="auto"/>
        <w:rPr>
          <w:sz w:val="24"/>
          <w:szCs w:val="24"/>
        </w:rPr>
      </w:pPr>
    </w:p>
    <w:p w14:paraId="0E1697EC" w14:textId="77777777" w:rsidR="00CC27BE" w:rsidRDefault="00CD3451">
      <w:pPr>
        <w:spacing w:line="240" w:lineRule="auto"/>
        <w:jc w:val="both"/>
        <w:rPr>
          <w:sz w:val="24"/>
          <w:szCs w:val="24"/>
        </w:rPr>
      </w:pPr>
      <w:r>
        <w:rPr>
          <w:sz w:val="24"/>
          <w:szCs w:val="24"/>
        </w:rPr>
        <w:t>Lastly, the exchange rate will also be a key factor that undermines the contribution of the two IRs towards attaining short-term economic growth as an appreciation of the exchange rate will raise the price of tours to Singapore. A fall in the number of tourists visiting Singapore due to a higher price of tour will reduce the demand for types of services from the service-related industry and thus, lowering the value of aggregate demand.</w:t>
      </w:r>
    </w:p>
    <w:p w14:paraId="13CF046A" w14:textId="77777777" w:rsidR="00CC27BE" w:rsidRDefault="00CC27BE">
      <w:pPr>
        <w:spacing w:line="240" w:lineRule="auto"/>
        <w:rPr>
          <w:sz w:val="24"/>
          <w:szCs w:val="24"/>
        </w:rPr>
      </w:pPr>
    </w:p>
    <w:p w14:paraId="07E91B85" w14:textId="77777777" w:rsidR="00CC27BE" w:rsidRDefault="00CD3451">
      <w:pPr>
        <w:spacing w:line="240" w:lineRule="auto"/>
        <w:rPr>
          <w:sz w:val="24"/>
          <w:szCs w:val="24"/>
        </w:rPr>
      </w:pPr>
      <w:r>
        <w:rPr>
          <w:sz w:val="24"/>
          <w:szCs w:val="24"/>
        </w:rPr>
        <w:t>Conclusion</w:t>
      </w:r>
    </w:p>
    <w:p w14:paraId="14D17BF6" w14:textId="2B3773DE" w:rsidR="00CC27BE" w:rsidRDefault="00CD3451">
      <w:pPr>
        <w:spacing w:line="240" w:lineRule="auto"/>
        <w:rPr>
          <w:sz w:val="24"/>
          <w:szCs w:val="24"/>
        </w:rPr>
      </w:pPr>
      <w:r>
        <w:br w:type="page"/>
      </w:r>
    </w:p>
    <w:p w14:paraId="438D3A26" w14:textId="77777777" w:rsidR="00CC27BE" w:rsidRDefault="00CC27BE">
      <w:pPr>
        <w:spacing w:line="240" w:lineRule="auto"/>
        <w:rPr>
          <w:sz w:val="24"/>
          <w:szCs w:val="24"/>
        </w:rPr>
      </w:pPr>
    </w:p>
    <w:p w14:paraId="4769FE31" w14:textId="77777777" w:rsidR="006554DF" w:rsidRDefault="006554DF">
      <w:pPr>
        <w:spacing w:line="240" w:lineRule="auto"/>
        <w:rPr>
          <w:b/>
          <w:sz w:val="24"/>
          <w:szCs w:val="24"/>
        </w:rPr>
      </w:pPr>
    </w:p>
    <w:p w14:paraId="42FBBD38" w14:textId="77777777" w:rsidR="006554DF" w:rsidRDefault="006554DF">
      <w:pPr>
        <w:spacing w:line="240" w:lineRule="auto"/>
        <w:rPr>
          <w:b/>
          <w:sz w:val="24"/>
          <w:szCs w:val="24"/>
        </w:rPr>
      </w:pPr>
    </w:p>
    <w:p w14:paraId="1BFC9CF9" w14:textId="484966DB" w:rsidR="00CC27BE" w:rsidRDefault="00CD3451">
      <w:pPr>
        <w:spacing w:line="240" w:lineRule="auto"/>
        <w:rPr>
          <w:b/>
          <w:sz w:val="24"/>
          <w:szCs w:val="24"/>
        </w:rPr>
      </w:pPr>
      <w:r>
        <w:rPr>
          <w:b/>
          <w:sz w:val="24"/>
          <w:szCs w:val="24"/>
        </w:rPr>
        <w:t>6. Explain how the potential growth can be achieved with the supply side management policies. (15)</w:t>
      </w:r>
    </w:p>
    <w:p w14:paraId="451EB5C7" w14:textId="77777777" w:rsidR="00CC27BE" w:rsidRDefault="00CD3451">
      <w:pPr>
        <w:spacing w:line="240" w:lineRule="auto"/>
        <w:jc w:val="both"/>
        <w:rPr>
          <w:sz w:val="24"/>
          <w:szCs w:val="24"/>
        </w:rPr>
      </w:pPr>
      <w:proofErr w:type="spellStart"/>
      <w:r>
        <w:rPr>
          <w:sz w:val="24"/>
          <w:szCs w:val="24"/>
        </w:rPr>
        <w:t>Qn</w:t>
      </w:r>
      <w:proofErr w:type="spellEnd"/>
      <w:r>
        <w:rPr>
          <w:sz w:val="24"/>
          <w:szCs w:val="24"/>
        </w:rPr>
        <w:t>: Explain how supply-side management policies like manpower development affect actual and potential growth as seen in the AD-AS analysis</w:t>
      </w:r>
    </w:p>
    <w:p w14:paraId="46306B69" w14:textId="77777777" w:rsidR="00CC27BE" w:rsidRDefault="00CC27BE">
      <w:pPr>
        <w:spacing w:line="240" w:lineRule="auto"/>
        <w:jc w:val="both"/>
        <w:rPr>
          <w:sz w:val="24"/>
          <w:szCs w:val="24"/>
        </w:rPr>
      </w:pPr>
    </w:p>
    <w:p w14:paraId="4A9565FF" w14:textId="77777777" w:rsidR="00CC27BE" w:rsidRDefault="00CD3451">
      <w:pPr>
        <w:spacing w:line="240" w:lineRule="auto"/>
        <w:jc w:val="both"/>
        <w:rPr>
          <w:sz w:val="24"/>
          <w:szCs w:val="24"/>
        </w:rPr>
      </w:pPr>
      <w:r>
        <w:rPr>
          <w:sz w:val="24"/>
          <w:szCs w:val="24"/>
        </w:rPr>
        <w:t>Introduction</w:t>
      </w:r>
    </w:p>
    <w:p w14:paraId="6076D315" w14:textId="77777777" w:rsidR="00CC27BE" w:rsidRDefault="00CC27BE">
      <w:pPr>
        <w:spacing w:line="240" w:lineRule="auto"/>
        <w:jc w:val="both"/>
        <w:rPr>
          <w:sz w:val="24"/>
          <w:szCs w:val="24"/>
        </w:rPr>
      </w:pPr>
    </w:p>
    <w:p w14:paraId="498CB89A" w14:textId="77777777" w:rsidR="00CC27BE" w:rsidRDefault="00CD3451">
      <w:pPr>
        <w:spacing w:line="240" w:lineRule="auto"/>
        <w:jc w:val="both"/>
        <w:rPr>
          <w:sz w:val="24"/>
          <w:szCs w:val="24"/>
        </w:rPr>
      </w:pPr>
      <w:r>
        <w:rPr>
          <w:sz w:val="24"/>
          <w:szCs w:val="24"/>
        </w:rPr>
        <w:t>Define supply side management policies</w:t>
      </w:r>
    </w:p>
    <w:p w14:paraId="3692BBF8" w14:textId="77777777" w:rsidR="00CC27BE" w:rsidRDefault="00CD3451">
      <w:pPr>
        <w:spacing w:line="240" w:lineRule="auto"/>
        <w:jc w:val="both"/>
        <w:rPr>
          <w:sz w:val="24"/>
          <w:szCs w:val="24"/>
        </w:rPr>
      </w:pPr>
      <w:r>
        <w:rPr>
          <w:sz w:val="24"/>
          <w:szCs w:val="24"/>
        </w:rPr>
        <w:t>Explain that ss policies can be used to attain actual and potential growth</w:t>
      </w:r>
    </w:p>
    <w:p w14:paraId="3641F2A2" w14:textId="77777777" w:rsidR="00CC27BE" w:rsidRDefault="00CD3451">
      <w:pPr>
        <w:spacing w:line="240" w:lineRule="auto"/>
        <w:jc w:val="both"/>
        <w:rPr>
          <w:sz w:val="24"/>
          <w:szCs w:val="24"/>
        </w:rPr>
      </w:pPr>
      <w:r>
        <w:rPr>
          <w:sz w:val="24"/>
          <w:szCs w:val="24"/>
        </w:rPr>
        <w:t>Define actual and potential growth</w:t>
      </w:r>
    </w:p>
    <w:p w14:paraId="1B060D04" w14:textId="77777777" w:rsidR="00CC27BE" w:rsidRDefault="00CC27BE">
      <w:pPr>
        <w:spacing w:line="240" w:lineRule="auto"/>
        <w:jc w:val="both"/>
        <w:rPr>
          <w:sz w:val="24"/>
          <w:szCs w:val="24"/>
        </w:rPr>
      </w:pPr>
    </w:p>
    <w:p w14:paraId="522E15F6" w14:textId="77777777" w:rsidR="00CC27BE" w:rsidRDefault="00CD3451">
      <w:pPr>
        <w:spacing w:line="240" w:lineRule="auto"/>
        <w:jc w:val="both"/>
        <w:rPr>
          <w:sz w:val="24"/>
          <w:szCs w:val="24"/>
        </w:rPr>
      </w:pPr>
      <w:r>
        <w:rPr>
          <w:sz w:val="24"/>
          <w:szCs w:val="24"/>
        </w:rPr>
        <w:t>Main body</w:t>
      </w:r>
    </w:p>
    <w:p w14:paraId="4D0D7175" w14:textId="77777777" w:rsidR="00CC27BE" w:rsidRDefault="00CD3451">
      <w:pPr>
        <w:spacing w:line="240" w:lineRule="auto"/>
        <w:jc w:val="both"/>
        <w:rPr>
          <w:sz w:val="24"/>
          <w:szCs w:val="24"/>
        </w:rPr>
      </w:pPr>
      <w:r>
        <w:rPr>
          <w:sz w:val="24"/>
          <w:szCs w:val="24"/>
        </w:rPr>
        <w:t>1. Explain how manpower policies affect the aggregate demand and supply aspect of the economy</w:t>
      </w:r>
    </w:p>
    <w:p w14:paraId="17C66F59" w14:textId="77777777" w:rsidR="00CC27BE" w:rsidRDefault="00CD3451">
      <w:pPr>
        <w:spacing w:line="240" w:lineRule="auto"/>
        <w:jc w:val="both"/>
        <w:rPr>
          <w:sz w:val="24"/>
          <w:szCs w:val="24"/>
        </w:rPr>
      </w:pPr>
      <w:r>
        <w:rPr>
          <w:sz w:val="24"/>
          <w:szCs w:val="24"/>
        </w:rPr>
        <w:t>Manpower development</w:t>
      </w:r>
    </w:p>
    <w:p w14:paraId="32AA54A4" w14:textId="77777777" w:rsidR="00CC27BE" w:rsidRDefault="00CD3451">
      <w:pPr>
        <w:spacing w:line="240" w:lineRule="auto"/>
        <w:jc w:val="both"/>
        <w:rPr>
          <w:sz w:val="24"/>
          <w:szCs w:val="24"/>
        </w:rPr>
      </w:pPr>
      <w:r>
        <w:rPr>
          <w:sz w:val="24"/>
          <w:szCs w:val="24"/>
        </w:rPr>
        <w:t xml:space="preserve">increase in funding for training and development – increase in government expenditure – increase in AD – via k – increase in real GDP – raise actual growth </w:t>
      </w:r>
    </w:p>
    <w:p w14:paraId="4B7DF0F8" w14:textId="77777777" w:rsidR="00CC27BE" w:rsidRDefault="00CD3451">
      <w:pPr>
        <w:spacing w:line="240" w:lineRule="auto"/>
        <w:jc w:val="both"/>
        <w:rPr>
          <w:sz w:val="24"/>
          <w:szCs w:val="24"/>
        </w:rPr>
      </w:pPr>
      <w:r>
        <w:rPr>
          <w:sz w:val="24"/>
          <w:szCs w:val="24"/>
        </w:rPr>
        <w:t xml:space="preserve">Increase in government spending – more </w:t>
      </w:r>
      <w:proofErr w:type="spellStart"/>
      <w:r>
        <w:rPr>
          <w:sz w:val="24"/>
          <w:szCs w:val="24"/>
        </w:rPr>
        <w:t>skilful</w:t>
      </w:r>
      <w:proofErr w:type="spellEnd"/>
      <w:r>
        <w:rPr>
          <w:sz w:val="24"/>
          <w:szCs w:val="24"/>
        </w:rPr>
        <w:t xml:space="preserve"> workers – raise their occupational mobility – expand the </w:t>
      </w:r>
      <w:proofErr w:type="spellStart"/>
      <w:r>
        <w:rPr>
          <w:sz w:val="24"/>
          <w:szCs w:val="24"/>
        </w:rPr>
        <w:t>labour</w:t>
      </w:r>
      <w:proofErr w:type="spellEnd"/>
      <w:r>
        <w:rPr>
          <w:sz w:val="24"/>
          <w:szCs w:val="24"/>
        </w:rPr>
        <w:t xml:space="preserve"> supply – raise production capacity – attain potential growth</w:t>
      </w:r>
    </w:p>
    <w:p w14:paraId="39922852" w14:textId="77777777" w:rsidR="00CC27BE" w:rsidRDefault="00CC27BE">
      <w:pPr>
        <w:spacing w:line="240" w:lineRule="auto"/>
        <w:jc w:val="both"/>
        <w:rPr>
          <w:sz w:val="24"/>
          <w:szCs w:val="24"/>
        </w:rPr>
      </w:pPr>
    </w:p>
    <w:p w14:paraId="37219D8B" w14:textId="77777777" w:rsidR="00CC27BE" w:rsidRDefault="00CD3451">
      <w:pPr>
        <w:spacing w:line="240" w:lineRule="auto"/>
        <w:jc w:val="both"/>
        <w:rPr>
          <w:sz w:val="24"/>
          <w:szCs w:val="24"/>
        </w:rPr>
      </w:pPr>
      <w:r>
        <w:rPr>
          <w:sz w:val="24"/>
          <w:szCs w:val="24"/>
        </w:rPr>
        <w:t xml:space="preserve">Improvement in infrastructural development - increase the efficiency in the industry - facilitate the mobility of resource - raise the production capacity of production </w:t>
      </w:r>
    </w:p>
    <w:p w14:paraId="1FA5A97A" w14:textId="77777777" w:rsidR="00CC27BE" w:rsidRDefault="00CC27BE">
      <w:pPr>
        <w:spacing w:line="240" w:lineRule="auto"/>
        <w:jc w:val="both"/>
        <w:rPr>
          <w:sz w:val="24"/>
          <w:szCs w:val="24"/>
        </w:rPr>
      </w:pPr>
    </w:p>
    <w:p w14:paraId="316367D7" w14:textId="77777777" w:rsidR="00CC27BE" w:rsidRDefault="00CD3451">
      <w:pPr>
        <w:spacing w:line="240" w:lineRule="auto"/>
        <w:jc w:val="both"/>
        <w:rPr>
          <w:sz w:val="24"/>
          <w:szCs w:val="24"/>
        </w:rPr>
      </w:pPr>
      <w:proofErr w:type="spellStart"/>
      <w:r>
        <w:rPr>
          <w:sz w:val="24"/>
          <w:szCs w:val="24"/>
        </w:rPr>
        <w:t>Liberalisation</w:t>
      </w:r>
      <w:proofErr w:type="spellEnd"/>
      <w:r>
        <w:rPr>
          <w:sz w:val="24"/>
          <w:szCs w:val="24"/>
        </w:rPr>
        <w:t xml:space="preserve"> of the market - reduce the bureaucratic red-tape of the production and business operation - facilitate the mobility of resources - expand production capacity</w:t>
      </w:r>
    </w:p>
    <w:p w14:paraId="4D9377A0" w14:textId="77777777" w:rsidR="00CC27BE" w:rsidRDefault="00CC27BE">
      <w:pPr>
        <w:spacing w:line="240" w:lineRule="auto"/>
        <w:jc w:val="both"/>
        <w:rPr>
          <w:sz w:val="24"/>
          <w:szCs w:val="24"/>
        </w:rPr>
      </w:pPr>
    </w:p>
    <w:p w14:paraId="2D610AC5" w14:textId="77777777" w:rsidR="00CC27BE" w:rsidRDefault="00CD3451">
      <w:pPr>
        <w:spacing w:line="240" w:lineRule="auto"/>
        <w:jc w:val="both"/>
        <w:rPr>
          <w:sz w:val="24"/>
          <w:szCs w:val="24"/>
        </w:rPr>
      </w:pPr>
      <w:r>
        <w:rPr>
          <w:sz w:val="24"/>
          <w:szCs w:val="24"/>
        </w:rPr>
        <w:t>2. Draw graph and description of the graph</w:t>
      </w:r>
    </w:p>
    <w:p w14:paraId="7EE6F2A4" w14:textId="77777777" w:rsidR="00CC27BE" w:rsidRDefault="00CD3451">
      <w:pPr>
        <w:spacing w:line="240" w:lineRule="auto"/>
        <w:jc w:val="both"/>
        <w:rPr>
          <w:sz w:val="24"/>
          <w:szCs w:val="24"/>
        </w:rPr>
      </w:pPr>
      <w:r>
        <w:rPr>
          <w:sz w:val="24"/>
          <w:szCs w:val="24"/>
        </w:rPr>
        <w:t xml:space="preserve">3. </w:t>
      </w:r>
      <w:proofErr w:type="spellStart"/>
      <w:r>
        <w:rPr>
          <w:sz w:val="24"/>
          <w:szCs w:val="24"/>
        </w:rPr>
        <w:t>Analyse</w:t>
      </w:r>
      <w:proofErr w:type="spellEnd"/>
      <w:r>
        <w:rPr>
          <w:sz w:val="24"/>
          <w:szCs w:val="24"/>
        </w:rPr>
        <w:t xml:space="preserve"> the key determinants of this effect</w:t>
      </w:r>
    </w:p>
    <w:p w14:paraId="7CF77DED" w14:textId="77777777" w:rsidR="00CC27BE" w:rsidRDefault="00CD3451">
      <w:pPr>
        <w:spacing w:line="240" w:lineRule="auto"/>
        <w:jc w:val="both"/>
        <w:rPr>
          <w:sz w:val="24"/>
          <w:szCs w:val="24"/>
        </w:rPr>
      </w:pPr>
      <w:r>
        <w:rPr>
          <w:sz w:val="24"/>
          <w:szCs w:val="24"/>
        </w:rPr>
        <w:t>Conclusion</w:t>
      </w:r>
    </w:p>
    <w:p w14:paraId="3DA6F325" w14:textId="77777777" w:rsidR="00CC27BE" w:rsidRDefault="00CC27BE">
      <w:pPr>
        <w:spacing w:line="240" w:lineRule="auto"/>
        <w:jc w:val="both"/>
        <w:rPr>
          <w:sz w:val="24"/>
          <w:szCs w:val="24"/>
        </w:rPr>
      </w:pPr>
    </w:p>
    <w:p w14:paraId="48CAAAA2" w14:textId="77777777" w:rsidR="00CC27BE" w:rsidRDefault="00CD3451">
      <w:pPr>
        <w:spacing w:line="240" w:lineRule="auto"/>
        <w:rPr>
          <w:b/>
          <w:sz w:val="24"/>
          <w:szCs w:val="24"/>
        </w:rPr>
      </w:pPr>
      <w:r>
        <w:br w:type="page"/>
      </w:r>
    </w:p>
    <w:p w14:paraId="2200DAAD" w14:textId="77777777" w:rsidR="00CC27BE" w:rsidRDefault="00CC27BE">
      <w:pPr>
        <w:spacing w:line="240" w:lineRule="auto"/>
        <w:rPr>
          <w:b/>
          <w:sz w:val="24"/>
          <w:szCs w:val="24"/>
        </w:rPr>
      </w:pPr>
    </w:p>
    <w:p w14:paraId="0E7A8463" w14:textId="77777777" w:rsidR="006554DF" w:rsidRDefault="006554DF">
      <w:pPr>
        <w:spacing w:line="240" w:lineRule="auto"/>
        <w:rPr>
          <w:b/>
          <w:sz w:val="24"/>
          <w:szCs w:val="24"/>
        </w:rPr>
      </w:pPr>
    </w:p>
    <w:p w14:paraId="59399CCA" w14:textId="77777777" w:rsidR="006554DF" w:rsidRDefault="006554DF">
      <w:pPr>
        <w:spacing w:line="240" w:lineRule="auto"/>
        <w:rPr>
          <w:b/>
          <w:sz w:val="24"/>
          <w:szCs w:val="24"/>
        </w:rPr>
      </w:pPr>
    </w:p>
    <w:p w14:paraId="15D1DFD0" w14:textId="0D3584F0" w:rsidR="00CC27BE" w:rsidRDefault="00CD3451">
      <w:pPr>
        <w:spacing w:line="240" w:lineRule="auto"/>
        <w:rPr>
          <w:b/>
          <w:sz w:val="24"/>
          <w:szCs w:val="24"/>
        </w:rPr>
      </w:pPr>
      <w:r>
        <w:rPr>
          <w:b/>
          <w:sz w:val="24"/>
          <w:szCs w:val="24"/>
        </w:rPr>
        <w:t>7. Consider how an increase in government expenditure affects the economy. (12)</w:t>
      </w:r>
    </w:p>
    <w:p w14:paraId="2F83F48C" w14:textId="77777777" w:rsidR="00CC27BE" w:rsidRDefault="00CC27BE">
      <w:pPr>
        <w:spacing w:line="240" w:lineRule="auto"/>
        <w:rPr>
          <w:sz w:val="24"/>
          <w:szCs w:val="24"/>
        </w:rPr>
      </w:pPr>
    </w:p>
    <w:p w14:paraId="74496B5C" w14:textId="77777777" w:rsidR="00CC27BE" w:rsidRDefault="00CD3451">
      <w:pPr>
        <w:spacing w:line="240" w:lineRule="auto"/>
        <w:jc w:val="both"/>
        <w:rPr>
          <w:sz w:val="24"/>
          <w:szCs w:val="24"/>
        </w:rPr>
      </w:pPr>
      <w:r>
        <w:rPr>
          <w:sz w:val="24"/>
          <w:szCs w:val="24"/>
        </w:rPr>
        <w:t>Introduction</w:t>
      </w:r>
    </w:p>
    <w:p w14:paraId="3FA893B8" w14:textId="77777777" w:rsidR="00CC27BE" w:rsidRDefault="00CD3451">
      <w:pPr>
        <w:spacing w:line="240" w:lineRule="auto"/>
        <w:jc w:val="both"/>
        <w:rPr>
          <w:sz w:val="24"/>
          <w:szCs w:val="24"/>
        </w:rPr>
      </w:pPr>
      <w:r>
        <w:rPr>
          <w:sz w:val="24"/>
          <w:szCs w:val="24"/>
        </w:rPr>
        <w:t>- Define government expenditure</w:t>
      </w:r>
    </w:p>
    <w:p w14:paraId="4137D7E1" w14:textId="77777777" w:rsidR="00CC27BE" w:rsidRDefault="00CD3451">
      <w:pPr>
        <w:spacing w:line="240" w:lineRule="auto"/>
        <w:jc w:val="both"/>
        <w:rPr>
          <w:sz w:val="24"/>
          <w:szCs w:val="24"/>
        </w:rPr>
      </w:pPr>
      <w:r>
        <w:rPr>
          <w:sz w:val="24"/>
          <w:szCs w:val="24"/>
        </w:rPr>
        <w:t xml:space="preserve">- State that an increase in government expenditure will affect the economy via the AD-AS analysis </w:t>
      </w:r>
    </w:p>
    <w:p w14:paraId="1661AB02" w14:textId="77777777" w:rsidR="00CC27BE" w:rsidRDefault="00CC27BE">
      <w:pPr>
        <w:spacing w:line="240" w:lineRule="auto"/>
        <w:jc w:val="both"/>
        <w:rPr>
          <w:sz w:val="24"/>
          <w:szCs w:val="24"/>
        </w:rPr>
      </w:pPr>
    </w:p>
    <w:p w14:paraId="3BEA1E27" w14:textId="77777777" w:rsidR="00CC27BE" w:rsidRDefault="00CD3451">
      <w:pPr>
        <w:spacing w:line="240" w:lineRule="auto"/>
        <w:jc w:val="both"/>
        <w:rPr>
          <w:sz w:val="24"/>
          <w:szCs w:val="24"/>
        </w:rPr>
      </w:pPr>
      <w:r>
        <w:rPr>
          <w:sz w:val="24"/>
          <w:szCs w:val="24"/>
        </w:rPr>
        <w:t>Main Body</w:t>
      </w:r>
    </w:p>
    <w:p w14:paraId="1F93A160" w14:textId="77777777" w:rsidR="00CC27BE" w:rsidRDefault="00CD3451">
      <w:pPr>
        <w:spacing w:line="240" w:lineRule="auto"/>
        <w:jc w:val="both"/>
        <w:rPr>
          <w:sz w:val="24"/>
          <w:szCs w:val="24"/>
        </w:rPr>
      </w:pPr>
      <w:r>
        <w:rPr>
          <w:sz w:val="24"/>
          <w:szCs w:val="24"/>
        </w:rPr>
        <w:t xml:space="preserve">1. Explain how an increase in government expenditure will increase AD and achieve actual growth </w:t>
      </w:r>
    </w:p>
    <w:p w14:paraId="7DA2A63B"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Increase G </w:t>
      </w:r>
      <w:proofErr w:type="gramStart"/>
      <w:r>
        <w:rPr>
          <w:rFonts w:ascii="Arial Unicode MS" w:eastAsia="Arial Unicode MS" w:hAnsi="Arial Unicode MS" w:cs="Arial Unicode MS"/>
          <w:sz w:val="24"/>
          <w:szCs w:val="24"/>
        </w:rPr>
        <w:t>→  raise</w:t>
      </w:r>
      <w:proofErr w:type="gramEnd"/>
      <w:r>
        <w:rPr>
          <w:rFonts w:ascii="Arial Unicode MS" w:eastAsia="Arial Unicode MS" w:hAnsi="Arial Unicode MS" w:cs="Arial Unicode MS"/>
          <w:sz w:val="24"/>
          <w:szCs w:val="24"/>
        </w:rPr>
        <w:t xml:space="preserve"> efficiency of industries → indirectly boost consumption → increase disposable income → higher level of purchasing power</w:t>
      </w:r>
    </w:p>
    <w:p w14:paraId="63D014C6"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Increase G → increase AD → increase NY via k → raise actual growth </w:t>
      </w:r>
    </w:p>
    <w:p w14:paraId="40B9ED23" w14:textId="77777777" w:rsidR="00CC27BE" w:rsidRDefault="00CC27BE">
      <w:pPr>
        <w:spacing w:line="240" w:lineRule="auto"/>
        <w:jc w:val="both"/>
        <w:rPr>
          <w:sz w:val="24"/>
          <w:szCs w:val="24"/>
        </w:rPr>
      </w:pPr>
    </w:p>
    <w:p w14:paraId="37CB1F32" w14:textId="77777777" w:rsidR="00CC27BE" w:rsidRDefault="00CD3451">
      <w:pPr>
        <w:spacing w:line="240" w:lineRule="auto"/>
        <w:jc w:val="both"/>
        <w:rPr>
          <w:sz w:val="24"/>
          <w:szCs w:val="24"/>
        </w:rPr>
      </w:pPr>
      <w:r>
        <w:rPr>
          <w:sz w:val="24"/>
          <w:szCs w:val="24"/>
        </w:rPr>
        <w:t>2. Explain how an increase in government expenditure will increase AS and achieve potential growth</w:t>
      </w:r>
    </w:p>
    <w:p w14:paraId="0678A5F2"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Increase G → infrastructural development and R&amp;D → expansion of </w:t>
      </w:r>
      <w:proofErr w:type="gramStart"/>
      <w:r>
        <w:rPr>
          <w:rFonts w:ascii="Arial Unicode MS" w:eastAsia="Arial Unicode MS" w:hAnsi="Arial Unicode MS" w:cs="Arial Unicode MS"/>
          <w:sz w:val="24"/>
          <w:szCs w:val="24"/>
        </w:rPr>
        <w:t>resources  due</w:t>
      </w:r>
      <w:proofErr w:type="gramEnd"/>
      <w:r>
        <w:rPr>
          <w:rFonts w:ascii="Arial Unicode MS" w:eastAsia="Arial Unicode MS" w:hAnsi="Arial Unicode MS" w:cs="Arial Unicode MS"/>
          <w:sz w:val="24"/>
          <w:szCs w:val="24"/>
        </w:rPr>
        <w:t xml:space="preserve"> to high degree of mobility of resources </w:t>
      </w:r>
    </w:p>
    <w:p w14:paraId="5D82F427"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Firms can attain higher efficiency of production → raise output → achieve potential growth → seen by the rightward shift of the PPC </w:t>
      </w:r>
    </w:p>
    <w:p w14:paraId="03DD61B3" w14:textId="77777777" w:rsidR="00CC27BE" w:rsidRDefault="00CC27BE">
      <w:pPr>
        <w:spacing w:line="240" w:lineRule="auto"/>
        <w:jc w:val="both"/>
        <w:rPr>
          <w:sz w:val="24"/>
          <w:szCs w:val="24"/>
        </w:rPr>
      </w:pPr>
    </w:p>
    <w:p w14:paraId="5EF9C839" w14:textId="77777777" w:rsidR="00CC27BE" w:rsidRDefault="00CD3451">
      <w:pPr>
        <w:spacing w:line="240" w:lineRule="auto"/>
        <w:jc w:val="both"/>
        <w:rPr>
          <w:sz w:val="24"/>
          <w:szCs w:val="24"/>
        </w:rPr>
      </w:pPr>
      <w:r>
        <w:rPr>
          <w:sz w:val="24"/>
          <w:szCs w:val="24"/>
        </w:rPr>
        <w:t xml:space="preserve">3. Show how increase in AD and AS will achieve sustainable EG </w:t>
      </w:r>
    </w:p>
    <w:p w14:paraId="2F831564" w14:textId="77777777" w:rsidR="00CC27BE" w:rsidRDefault="00CD3451">
      <w:pPr>
        <w:spacing w:line="240" w:lineRule="auto"/>
        <w:jc w:val="both"/>
        <w:rPr>
          <w:sz w:val="24"/>
          <w:szCs w:val="24"/>
        </w:rPr>
      </w:pPr>
      <w:r>
        <w:rPr>
          <w:sz w:val="24"/>
          <w:szCs w:val="24"/>
        </w:rPr>
        <w:t>- Draw diagram</w:t>
      </w:r>
    </w:p>
    <w:p w14:paraId="52D85945" w14:textId="77777777" w:rsidR="00CC27BE" w:rsidRDefault="00CD3451">
      <w:pPr>
        <w:spacing w:line="240" w:lineRule="auto"/>
        <w:jc w:val="both"/>
        <w:rPr>
          <w:sz w:val="24"/>
          <w:szCs w:val="24"/>
        </w:rPr>
      </w:pPr>
      <w:r>
        <w:rPr>
          <w:sz w:val="24"/>
          <w:szCs w:val="24"/>
        </w:rPr>
        <w:t xml:space="preserve">- Describe diagram </w:t>
      </w:r>
    </w:p>
    <w:p w14:paraId="50E591E5" w14:textId="77777777" w:rsidR="00CC27BE" w:rsidRDefault="00CC27BE">
      <w:pPr>
        <w:spacing w:line="240" w:lineRule="auto"/>
        <w:jc w:val="both"/>
        <w:rPr>
          <w:sz w:val="24"/>
          <w:szCs w:val="24"/>
        </w:rPr>
      </w:pPr>
    </w:p>
    <w:p w14:paraId="121AD244" w14:textId="77777777" w:rsidR="00CC27BE" w:rsidRDefault="00CD3451">
      <w:pPr>
        <w:spacing w:line="240" w:lineRule="auto"/>
        <w:jc w:val="both"/>
        <w:rPr>
          <w:sz w:val="24"/>
          <w:szCs w:val="24"/>
        </w:rPr>
      </w:pPr>
      <w:r>
        <w:rPr>
          <w:sz w:val="24"/>
          <w:szCs w:val="24"/>
        </w:rPr>
        <w:t>4. Explain the benefits of increasing government expenditure on the economy</w:t>
      </w:r>
    </w:p>
    <w:p w14:paraId="2A01268A" w14:textId="77777777" w:rsidR="00CC27BE" w:rsidRDefault="00CD3451">
      <w:pPr>
        <w:spacing w:line="240" w:lineRule="auto"/>
        <w:jc w:val="both"/>
        <w:rPr>
          <w:sz w:val="24"/>
          <w:szCs w:val="24"/>
        </w:rPr>
      </w:pPr>
      <w:r>
        <w:rPr>
          <w:sz w:val="24"/>
          <w:szCs w:val="24"/>
        </w:rPr>
        <w:t>(a) Improve standard of living</w:t>
      </w:r>
    </w:p>
    <w:p w14:paraId="09303994"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Increase G → spillover effects → improve standard of living → higher degree of convenience and comfort due to improved infrastructure and public facilities </w:t>
      </w:r>
    </w:p>
    <w:p w14:paraId="1A1D9425" w14:textId="77777777" w:rsidR="00CC27BE" w:rsidRDefault="00CC27BE">
      <w:pPr>
        <w:spacing w:line="240" w:lineRule="auto"/>
        <w:jc w:val="both"/>
        <w:rPr>
          <w:sz w:val="24"/>
          <w:szCs w:val="24"/>
        </w:rPr>
      </w:pPr>
    </w:p>
    <w:p w14:paraId="7BC91DD0" w14:textId="77777777" w:rsidR="00CC27BE" w:rsidRDefault="00CD3451">
      <w:pPr>
        <w:spacing w:line="240" w:lineRule="auto"/>
        <w:jc w:val="both"/>
        <w:rPr>
          <w:sz w:val="24"/>
          <w:szCs w:val="24"/>
        </w:rPr>
      </w:pPr>
      <w:r>
        <w:rPr>
          <w:sz w:val="24"/>
          <w:szCs w:val="24"/>
        </w:rPr>
        <w:t>(b) Higher efficiency of production</w:t>
      </w:r>
    </w:p>
    <w:p w14:paraId="6D89B49D" w14:textId="77777777" w:rsidR="00CC27BE" w:rsidRDefault="00CD3451">
      <w:pPr>
        <w:spacing w:line="240" w:lineRule="auto"/>
        <w:jc w:val="both"/>
        <w:rPr>
          <w:sz w:val="24"/>
          <w:szCs w:val="24"/>
        </w:rPr>
      </w:pPr>
      <w:r>
        <w:rPr>
          <w:sz w:val="24"/>
          <w:szCs w:val="24"/>
        </w:rPr>
        <w:t xml:space="preserve">- Raise productivity </w:t>
      </w:r>
    </w:p>
    <w:p w14:paraId="56E2D535"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infrastructural development → raise productivity of industries </w:t>
      </w:r>
    </w:p>
    <w:p w14:paraId="571A3AED"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manpower development → raise skill competency of workers </w:t>
      </w:r>
    </w:p>
    <w:p w14:paraId="24538CC9" w14:textId="77777777" w:rsidR="00CC27BE" w:rsidRDefault="00CC27BE">
      <w:pPr>
        <w:spacing w:line="240" w:lineRule="auto"/>
        <w:jc w:val="both"/>
        <w:rPr>
          <w:sz w:val="24"/>
          <w:szCs w:val="24"/>
        </w:rPr>
      </w:pPr>
    </w:p>
    <w:p w14:paraId="344CCA12" w14:textId="77777777" w:rsidR="00CC27BE" w:rsidRDefault="00CD3451">
      <w:pPr>
        <w:spacing w:line="240" w:lineRule="auto"/>
        <w:jc w:val="both"/>
        <w:rPr>
          <w:sz w:val="24"/>
          <w:szCs w:val="24"/>
        </w:rPr>
      </w:pPr>
      <w:r>
        <w:rPr>
          <w:sz w:val="24"/>
          <w:szCs w:val="24"/>
        </w:rPr>
        <w:t>5. Explain the detriments of increasing government expenditure on economy</w:t>
      </w:r>
    </w:p>
    <w:p w14:paraId="00F0E039" w14:textId="77777777" w:rsidR="00CC27BE" w:rsidRDefault="00CD3451">
      <w:pPr>
        <w:spacing w:line="240" w:lineRule="auto"/>
        <w:jc w:val="both"/>
        <w:rPr>
          <w:sz w:val="24"/>
          <w:szCs w:val="24"/>
        </w:rPr>
      </w:pPr>
      <w:r>
        <w:rPr>
          <w:sz w:val="24"/>
          <w:szCs w:val="24"/>
        </w:rPr>
        <w:t>(a) Inflationary condition</w:t>
      </w:r>
    </w:p>
    <w:p w14:paraId="33D6895B"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Excess increase in AD due to increase in G → under rising cost condition or full employment condition → inflationary condition → increase in general price level → undermine the aim of fiscal stimulus </w:t>
      </w:r>
    </w:p>
    <w:p w14:paraId="486026B3" w14:textId="77777777" w:rsidR="00CC27BE" w:rsidRDefault="00CC27BE">
      <w:pPr>
        <w:spacing w:line="240" w:lineRule="auto"/>
        <w:rPr>
          <w:sz w:val="24"/>
          <w:szCs w:val="24"/>
        </w:rPr>
      </w:pPr>
    </w:p>
    <w:p w14:paraId="2BB980AD" w14:textId="77777777" w:rsidR="00CC27BE" w:rsidRDefault="00CC27BE">
      <w:pPr>
        <w:spacing w:line="240" w:lineRule="auto"/>
        <w:rPr>
          <w:sz w:val="24"/>
          <w:szCs w:val="24"/>
        </w:rPr>
      </w:pPr>
    </w:p>
    <w:p w14:paraId="068A2E57" w14:textId="77777777" w:rsidR="00CC27BE" w:rsidRDefault="00CC27BE">
      <w:pPr>
        <w:spacing w:line="240" w:lineRule="auto"/>
        <w:rPr>
          <w:sz w:val="24"/>
          <w:szCs w:val="24"/>
        </w:rPr>
      </w:pPr>
    </w:p>
    <w:p w14:paraId="7E2069A3" w14:textId="77777777" w:rsidR="00CC27BE" w:rsidRDefault="00CC27BE">
      <w:pPr>
        <w:spacing w:line="240" w:lineRule="auto"/>
        <w:rPr>
          <w:b/>
          <w:sz w:val="24"/>
          <w:szCs w:val="24"/>
        </w:rPr>
      </w:pPr>
    </w:p>
    <w:p w14:paraId="5C2B4B15" w14:textId="77777777" w:rsidR="006554DF" w:rsidRDefault="006554DF">
      <w:pPr>
        <w:spacing w:line="240" w:lineRule="auto"/>
        <w:rPr>
          <w:b/>
          <w:sz w:val="24"/>
          <w:szCs w:val="24"/>
        </w:rPr>
      </w:pPr>
    </w:p>
    <w:p w14:paraId="1BC03544" w14:textId="77777777" w:rsidR="006554DF" w:rsidRDefault="006554DF">
      <w:pPr>
        <w:spacing w:line="240" w:lineRule="auto"/>
        <w:rPr>
          <w:b/>
          <w:sz w:val="24"/>
          <w:szCs w:val="24"/>
        </w:rPr>
      </w:pPr>
    </w:p>
    <w:p w14:paraId="3C818E99" w14:textId="03EC4FDB" w:rsidR="00CC27BE" w:rsidRDefault="00CD3451">
      <w:pPr>
        <w:spacing w:line="240" w:lineRule="auto"/>
        <w:rPr>
          <w:b/>
          <w:sz w:val="24"/>
          <w:szCs w:val="24"/>
        </w:rPr>
      </w:pPr>
      <w:r>
        <w:rPr>
          <w:b/>
          <w:sz w:val="24"/>
          <w:szCs w:val="24"/>
        </w:rPr>
        <w:t xml:space="preserve">8. Is consumption the key component that contributes to inflation in </w:t>
      </w:r>
      <w:proofErr w:type="spellStart"/>
      <w:r>
        <w:rPr>
          <w:b/>
          <w:sz w:val="24"/>
          <w:szCs w:val="24"/>
        </w:rPr>
        <w:t>SIngapore</w:t>
      </w:r>
      <w:proofErr w:type="spellEnd"/>
      <w:r>
        <w:rPr>
          <w:b/>
          <w:sz w:val="24"/>
          <w:szCs w:val="24"/>
        </w:rPr>
        <w:t>. (15)</w:t>
      </w:r>
    </w:p>
    <w:p w14:paraId="51484B23" w14:textId="77777777" w:rsidR="00CC27BE" w:rsidRDefault="00CD3451">
      <w:pPr>
        <w:spacing w:line="240" w:lineRule="auto"/>
        <w:jc w:val="both"/>
        <w:rPr>
          <w:sz w:val="24"/>
          <w:szCs w:val="24"/>
        </w:rPr>
      </w:pPr>
      <w:proofErr w:type="spellStart"/>
      <w:r>
        <w:rPr>
          <w:sz w:val="24"/>
          <w:szCs w:val="24"/>
        </w:rPr>
        <w:t>Qn</w:t>
      </w:r>
      <w:proofErr w:type="spellEnd"/>
      <w:r>
        <w:rPr>
          <w:sz w:val="24"/>
          <w:szCs w:val="24"/>
        </w:rPr>
        <w:t>: Is consumer spending the main cause of inflation?</w:t>
      </w:r>
    </w:p>
    <w:p w14:paraId="5D776976" w14:textId="77777777" w:rsidR="00CC27BE" w:rsidRDefault="00CD3451">
      <w:pPr>
        <w:numPr>
          <w:ilvl w:val="0"/>
          <w:numId w:val="5"/>
        </w:numPr>
        <w:spacing w:line="240" w:lineRule="auto"/>
        <w:jc w:val="both"/>
        <w:rPr>
          <w:sz w:val="24"/>
          <w:szCs w:val="24"/>
        </w:rPr>
      </w:pPr>
      <w:r>
        <w:rPr>
          <w:sz w:val="24"/>
          <w:szCs w:val="24"/>
        </w:rPr>
        <w:t>Credit consumption is a huge part of AD</w:t>
      </w:r>
    </w:p>
    <w:p w14:paraId="4915B559" w14:textId="77777777" w:rsidR="00CC27BE" w:rsidRDefault="00CC27BE">
      <w:pPr>
        <w:spacing w:line="240" w:lineRule="auto"/>
        <w:jc w:val="both"/>
        <w:rPr>
          <w:sz w:val="24"/>
          <w:szCs w:val="24"/>
        </w:rPr>
      </w:pPr>
    </w:p>
    <w:p w14:paraId="60DAFD3C" w14:textId="77777777" w:rsidR="00CC27BE" w:rsidRDefault="00CD3451">
      <w:pPr>
        <w:spacing w:line="240" w:lineRule="auto"/>
        <w:jc w:val="both"/>
        <w:rPr>
          <w:sz w:val="24"/>
          <w:szCs w:val="24"/>
        </w:rPr>
      </w:pPr>
      <w:r>
        <w:rPr>
          <w:sz w:val="24"/>
          <w:szCs w:val="24"/>
        </w:rPr>
        <w:t>- Wealth</w:t>
      </w:r>
    </w:p>
    <w:p w14:paraId="4C31C1D6" w14:textId="77777777" w:rsidR="00CC27BE" w:rsidRDefault="00CD3451">
      <w:pPr>
        <w:numPr>
          <w:ilvl w:val="0"/>
          <w:numId w:val="6"/>
        </w:numPr>
        <w:jc w:val="both"/>
      </w:pPr>
      <w:r>
        <w:rPr>
          <w:rFonts w:ascii="Times New Roman" w:eastAsia="Times New Roman" w:hAnsi="Times New Roman" w:cs="Times New Roman"/>
          <w:sz w:val="14"/>
          <w:szCs w:val="14"/>
        </w:rPr>
        <w:t xml:space="preserve"> </w:t>
      </w:r>
      <w:r>
        <w:rPr>
          <w:sz w:val="24"/>
          <w:szCs w:val="24"/>
        </w:rPr>
        <w:t>Increase in household wealth shift consumption upwards</w:t>
      </w:r>
    </w:p>
    <w:p w14:paraId="2BE5FCD2" w14:textId="77777777" w:rsidR="00CC27BE" w:rsidRDefault="00CD3451">
      <w:pPr>
        <w:spacing w:line="240" w:lineRule="auto"/>
        <w:jc w:val="both"/>
        <w:rPr>
          <w:sz w:val="24"/>
          <w:szCs w:val="24"/>
        </w:rPr>
      </w:pPr>
      <w:r>
        <w:rPr>
          <w:sz w:val="24"/>
          <w:szCs w:val="24"/>
        </w:rPr>
        <w:t>- Expectation of future price</w:t>
      </w:r>
    </w:p>
    <w:p w14:paraId="3120C21B" w14:textId="77777777" w:rsidR="00CC27BE" w:rsidRDefault="00CD3451">
      <w:pPr>
        <w:numPr>
          <w:ilvl w:val="0"/>
          <w:numId w:val="1"/>
        </w:numPr>
        <w:jc w:val="both"/>
      </w:pPr>
      <w:r>
        <w:rPr>
          <w:sz w:val="24"/>
          <w:szCs w:val="24"/>
        </w:rPr>
        <w:t>Households expect inflation in future à consume more now à C shifts up</w:t>
      </w:r>
    </w:p>
    <w:p w14:paraId="50C35A07" w14:textId="77777777" w:rsidR="00CC27BE" w:rsidRDefault="00CD3451">
      <w:pPr>
        <w:spacing w:line="240" w:lineRule="auto"/>
        <w:jc w:val="both"/>
        <w:rPr>
          <w:sz w:val="24"/>
          <w:szCs w:val="24"/>
        </w:rPr>
      </w:pPr>
      <w:r>
        <w:rPr>
          <w:sz w:val="24"/>
          <w:szCs w:val="24"/>
        </w:rPr>
        <w:t>- Redistribution of income</w:t>
      </w:r>
    </w:p>
    <w:p w14:paraId="71619EAC" w14:textId="77777777" w:rsidR="00CC27BE" w:rsidRDefault="00CD3451">
      <w:pPr>
        <w:numPr>
          <w:ilvl w:val="0"/>
          <w:numId w:val="2"/>
        </w:numPr>
        <w:jc w:val="both"/>
      </w:pPr>
      <w:r>
        <w:rPr>
          <w:sz w:val="24"/>
          <w:szCs w:val="24"/>
        </w:rPr>
        <w:t>Unequal distribution of income will affect the consumer’s base purchasing power. When the income distribution is uneven, the consumption will be low as the rich as MPC is small for the rich.</w:t>
      </w:r>
    </w:p>
    <w:p w14:paraId="49112E69" w14:textId="77777777" w:rsidR="00CC27BE" w:rsidRDefault="00CD3451">
      <w:pPr>
        <w:numPr>
          <w:ilvl w:val="0"/>
          <w:numId w:val="2"/>
        </w:numPr>
        <w:jc w:val="both"/>
      </w:pPr>
      <w:r>
        <w:rPr>
          <w:sz w:val="24"/>
          <w:szCs w:val="24"/>
        </w:rPr>
        <w:t>With income redistribution, the poor will spend more as MPC for poor is large.</w:t>
      </w:r>
    </w:p>
    <w:p w14:paraId="332E4AC9" w14:textId="77777777" w:rsidR="00CC27BE" w:rsidRDefault="00CD3451">
      <w:pPr>
        <w:numPr>
          <w:ilvl w:val="0"/>
          <w:numId w:val="2"/>
        </w:numPr>
        <w:jc w:val="both"/>
      </w:pPr>
      <w:r>
        <w:rPr>
          <w:sz w:val="24"/>
          <w:szCs w:val="24"/>
        </w:rPr>
        <w:t>Consumption will increase, C shifts up.</w:t>
      </w:r>
    </w:p>
    <w:p w14:paraId="11F7D64B" w14:textId="77777777" w:rsidR="00CC27BE" w:rsidRDefault="00CD3451">
      <w:pPr>
        <w:spacing w:line="240" w:lineRule="auto"/>
        <w:jc w:val="both"/>
        <w:rPr>
          <w:sz w:val="24"/>
          <w:szCs w:val="24"/>
        </w:rPr>
      </w:pPr>
      <w:r>
        <w:rPr>
          <w:sz w:val="24"/>
          <w:szCs w:val="24"/>
        </w:rPr>
        <w:t xml:space="preserve">- </w:t>
      </w:r>
      <w:r>
        <w:rPr>
          <w:rFonts w:ascii="Times New Roman" w:eastAsia="Times New Roman" w:hAnsi="Times New Roman" w:cs="Times New Roman"/>
          <w:sz w:val="14"/>
          <w:szCs w:val="14"/>
        </w:rPr>
        <w:t xml:space="preserve"> </w:t>
      </w:r>
      <w:r>
        <w:rPr>
          <w:sz w:val="24"/>
          <w:szCs w:val="24"/>
        </w:rPr>
        <w:t>Interest rate and availability of credit</w:t>
      </w:r>
    </w:p>
    <w:p w14:paraId="6BE4A37B" w14:textId="77777777" w:rsidR="00CC27BE" w:rsidRDefault="00CD3451">
      <w:pPr>
        <w:numPr>
          <w:ilvl w:val="0"/>
          <w:numId w:val="7"/>
        </w:numPr>
        <w:jc w:val="both"/>
      </w:pPr>
      <w:r>
        <w:rPr>
          <w:sz w:val="24"/>
          <w:szCs w:val="24"/>
        </w:rPr>
        <w:t>Easy credit facilities will increase credit consumption.</w:t>
      </w:r>
    </w:p>
    <w:p w14:paraId="3D609447" w14:textId="77777777" w:rsidR="00CC27BE" w:rsidRDefault="00CD3451">
      <w:pPr>
        <w:numPr>
          <w:ilvl w:val="0"/>
          <w:numId w:val="7"/>
        </w:numPr>
        <w:jc w:val="both"/>
      </w:pPr>
      <w:r>
        <w:rPr>
          <w:sz w:val="24"/>
          <w:szCs w:val="24"/>
        </w:rPr>
        <w:t>Lower interest will reduce cost of borrowing, lowering the cost of goods such as fixed assets.</w:t>
      </w:r>
    </w:p>
    <w:p w14:paraId="3D254587" w14:textId="77777777" w:rsidR="00CC27BE" w:rsidRDefault="00CD3451">
      <w:pPr>
        <w:numPr>
          <w:ilvl w:val="0"/>
          <w:numId w:val="7"/>
        </w:numPr>
        <w:jc w:val="both"/>
        <w:rPr>
          <w:sz w:val="24"/>
          <w:szCs w:val="24"/>
        </w:rPr>
      </w:pPr>
      <w:r>
        <w:rPr>
          <w:sz w:val="24"/>
          <w:szCs w:val="24"/>
        </w:rPr>
        <w:t>The above causes increase in consumption, C shifts up.</w:t>
      </w:r>
    </w:p>
    <w:p w14:paraId="59E92ECC" w14:textId="77777777" w:rsidR="00CC27BE" w:rsidRDefault="00CD3451">
      <w:pPr>
        <w:spacing w:line="240" w:lineRule="auto"/>
        <w:jc w:val="both"/>
        <w:rPr>
          <w:sz w:val="24"/>
          <w:szCs w:val="24"/>
        </w:rPr>
      </w:pPr>
      <w:r>
        <w:rPr>
          <w:sz w:val="24"/>
          <w:szCs w:val="24"/>
        </w:rPr>
        <w:t>- Fiscal policy</w:t>
      </w:r>
    </w:p>
    <w:p w14:paraId="61B53162" w14:textId="77777777" w:rsidR="00CC27BE" w:rsidRDefault="00CD3451">
      <w:pPr>
        <w:numPr>
          <w:ilvl w:val="0"/>
          <w:numId w:val="3"/>
        </w:numPr>
        <w:spacing w:line="240" w:lineRule="auto"/>
        <w:jc w:val="both"/>
        <w:rPr>
          <w:sz w:val="24"/>
          <w:szCs w:val="24"/>
        </w:rPr>
      </w:pPr>
      <w:r>
        <w:rPr>
          <w:sz w:val="24"/>
          <w:szCs w:val="24"/>
        </w:rPr>
        <w:t xml:space="preserve">Increase </w:t>
      </w:r>
      <w:proofErr w:type="gramStart"/>
      <w:r>
        <w:rPr>
          <w:sz w:val="24"/>
          <w:szCs w:val="24"/>
        </w:rPr>
        <w:t>taxation  reduce</w:t>
      </w:r>
      <w:proofErr w:type="gramEnd"/>
      <w:r>
        <w:rPr>
          <w:sz w:val="24"/>
          <w:szCs w:val="24"/>
        </w:rPr>
        <w:t xml:space="preserve"> disposable income  fall in consumption</w:t>
      </w:r>
    </w:p>
    <w:p w14:paraId="7F345E4E" w14:textId="77777777" w:rsidR="00CC27BE" w:rsidRDefault="00CD3451">
      <w:pPr>
        <w:numPr>
          <w:ilvl w:val="0"/>
          <w:numId w:val="3"/>
        </w:numPr>
        <w:spacing w:line="240" w:lineRule="auto"/>
        <w:jc w:val="both"/>
        <w:rPr>
          <w:sz w:val="24"/>
          <w:szCs w:val="24"/>
        </w:rPr>
      </w:pPr>
      <w:r>
        <w:rPr>
          <w:sz w:val="24"/>
          <w:szCs w:val="24"/>
        </w:rPr>
        <w:t xml:space="preserve">Increase in </w:t>
      </w:r>
      <w:proofErr w:type="gramStart"/>
      <w:r>
        <w:rPr>
          <w:sz w:val="24"/>
          <w:szCs w:val="24"/>
        </w:rPr>
        <w:t>subsidies  increase</w:t>
      </w:r>
      <w:proofErr w:type="gramEnd"/>
      <w:r>
        <w:rPr>
          <w:sz w:val="24"/>
          <w:szCs w:val="24"/>
        </w:rPr>
        <w:t xml:space="preserve"> disposable income v  increase in consumption</w:t>
      </w:r>
    </w:p>
    <w:p w14:paraId="1712D125" w14:textId="77777777" w:rsidR="00CC27BE" w:rsidRDefault="00CD3451">
      <w:pPr>
        <w:spacing w:line="240" w:lineRule="auto"/>
        <w:jc w:val="both"/>
        <w:rPr>
          <w:sz w:val="24"/>
          <w:szCs w:val="24"/>
        </w:rPr>
      </w:pPr>
      <w:r>
        <w:rPr>
          <w:sz w:val="24"/>
          <w:szCs w:val="24"/>
        </w:rPr>
        <w:t>- Tastes and Attitude</w:t>
      </w:r>
    </w:p>
    <w:p w14:paraId="47EE4731" w14:textId="77777777" w:rsidR="00CC27BE" w:rsidRDefault="00CD3451">
      <w:pPr>
        <w:numPr>
          <w:ilvl w:val="0"/>
          <w:numId w:val="4"/>
        </w:numPr>
        <w:spacing w:line="240" w:lineRule="auto"/>
        <w:jc w:val="both"/>
        <w:rPr>
          <w:sz w:val="24"/>
          <w:szCs w:val="24"/>
        </w:rPr>
      </w:pPr>
      <w:r>
        <w:rPr>
          <w:sz w:val="24"/>
          <w:szCs w:val="24"/>
        </w:rPr>
        <w:t xml:space="preserve">Change in attitude to be more </w:t>
      </w:r>
      <w:proofErr w:type="gramStart"/>
      <w:r>
        <w:rPr>
          <w:sz w:val="24"/>
          <w:szCs w:val="24"/>
        </w:rPr>
        <w:t>thrifty  Decrease</w:t>
      </w:r>
      <w:proofErr w:type="gramEnd"/>
      <w:r>
        <w:rPr>
          <w:sz w:val="24"/>
          <w:szCs w:val="24"/>
        </w:rPr>
        <w:t xml:space="preserve"> consumption</w:t>
      </w:r>
    </w:p>
    <w:p w14:paraId="1B2DF8F9" w14:textId="77777777" w:rsidR="00CC27BE" w:rsidRDefault="00CD3451">
      <w:pPr>
        <w:numPr>
          <w:ilvl w:val="0"/>
          <w:numId w:val="4"/>
        </w:numPr>
        <w:spacing w:line="240" w:lineRule="auto"/>
        <w:jc w:val="both"/>
        <w:rPr>
          <w:sz w:val="24"/>
          <w:szCs w:val="24"/>
        </w:rPr>
      </w:pPr>
      <w:r>
        <w:rPr>
          <w:sz w:val="24"/>
          <w:szCs w:val="24"/>
        </w:rPr>
        <w:t xml:space="preserve">Introduction of new consumer </w:t>
      </w:r>
      <w:proofErr w:type="gramStart"/>
      <w:r>
        <w:rPr>
          <w:sz w:val="24"/>
          <w:szCs w:val="24"/>
        </w:rPr>
        <w:t>goods  Increase</w:t>
      </w:r>
      <w:proofErr w:type="gramEnd"/>
      <w:r>
        <w:rPr>
          <w:sz w:val="24"/>
          <w:szCs w:val="24"/>
        </w:rPr>
        <w:t xml:space="preserve"> consumption</w:t>
      </w:r>
    </w:p>
    <w:p w14:paraId="4DB51796" w14:textId="77777777" w:rsidR="00CC27BE" w:rsidRDefault="00CC27BE">
      <w:pPr>
        <w:spacing w:line="240" w:lineRule="auto"/>
        <w:jc w:val="both"/>
        <w:rPr>
          <w:sz w:val="24"/>
          <w:szCs w:val="24"/>
        </w:rPr>
      </w:pPr>
    </w:p>
    <w:p w14:paraId="3756B8FF" w14:textId="77777777" w:rsidR="00CC27BE" w:rsidRDefault="00CC27BE">
      <w:pPr>
        <w:spacing w:line="240" w:lineRule="auto"/>
        <w:jc w:val="both"/>
        <w:rPr>
          <w:sz w:val="24"/>
          <w:szCs w:val="24"/>
        </w:rPr>
      </w:pPr>
    </w:p>
    <w:p w14:paraId="1503F0DF" w14:textId="77777777" w:rsidR="00CC27BE" w:rsidRDefault="00CD3451">
      <w:pPr>
        <w:spacing w:line="240" w:lineRule="auto"/>
        <w:jc w:val="both"/>
        <w:rPr>
          <w:b/>
          <w:sz w:val="24"/>
          <w:szCs w:val="24"/>
        </w:rPr>
      </w:pPr>
      <w:r>
        <w:br w:type="page"/>
      </w:r>
    </w:p>
    <w:p w14:paraId="533C5382" w14:textId="77777777" w:rsidR="00CC27BE" w:rsidRDefault="00CC27BE">
      <w:pPr>
        <w:spacing w:line="240" w:lineRule="auto"/>
        <w:rPr>
          <w:b/>
          <w:sz w:val="24"/>
          <w:szCs w:val="24"/>
        </w:rPr>
      </w:pPr>
    </w:p>
    <w:p w14:paraId="14A8E2FD" w14:textId="77777777" w:rsidR="006554DF" w:rsidRDefault="006554DF">
      <w:pPr>
        <w:spacing w:line="240" w:lineRule="auto"/>
        <w:rPr>
          <w:sz w:val="24"/>
          <w:szCs w:val="24"/>
        </w:rPr>
      </w:pPr>
    </w:p>
    <w:p w14:paraId="072E8C65" w14:textId="77777777" w:rsidR="006554DF" w:rsidRDefault="006554DF">
      <w:pPr>
        <w:spacing w:line="240" w:lineRule="auto"/>
        <w:rPr>
          <w:sz w:val="24"/>
          <w:szCs w:val="24"/>
        </w:rPr>
      </w:pPr>
    </w:p>
    <w:p w14:paraId="4C5C7A6B" w14:textId="2E18C446" w:rsidR="00CC27BE" w:rsidRDefault="00CD3451">
      <w:pPr>
        <w:spacing w:line="240" w:lineRule="auto"/>
        <w:rPr>
          <w:sz w:val="24"/>
          <w:szCs w:val="24"/>
        </w:rPr>
      </w:pPr>
      <w:r>
        <w:rPr>
          <w:sz w:val="24"/>
          <w:szCs w:val="24"/>
        </w:rPr>
        <w:t>9. Consider the impact of the global downturn due to the impact of COVID-19. (15)</w:t>
      </w:r>
    </w:p>
    <w:p w14:paraId="12D12CB2" w14:textId="77777777" w:rsidR="00CC27BE" w:rsidRDefault="00CC27BE">
      <w:pPr>
        <w:spacing w:line="240" w:lineRule="auto"/>
        <w:rPr>
          <w:sz w:val="24"/>
          <w:szCs w:val="24"/>
        </w:rPr>
      </w:pPr>
    </w:p>
    <w:p w14:paraId="7DAC69A0" w14:textId="77777777" w:rsidR="00CC27BE" w:rsidRDefault="00CC27BE">
      <w:pPr>
        <w:spacing w:line="240" w:lineRule="auto"/>
        <w:rPr>
          <w:sz w:val="24"/>
          <w:szCs w:val="24"/>
        </w:rPr>
      </w:pPr>
    </w:p>
    <w:p w14:paraId="5A5D0B78" w14:textId="77777777" w:rsidR="00CC27BE" w:rsidRDefault="00CD3451">
      <w:pPr>
        <w:spacing w:line="240" w:lineRule="auto"/>
        <w:rPr>
          <w:b/>
          <w:sz w:val="24"/>
          <w:szCs w:val="24"/>
        </w:rPr>
      </w:pPr>
      <w:r>
        <w:br w:type="page"/>
      </w:r>
    </w:p>
    <w:p w14:paraId="3E8DED9C" w14:textId="1FCCC5CD" w:rsidR="00CC27BE" w:rsidRDefault="00CC27BE">
      <w:pPr>
        <w:spacing w:line="240" w:lineRule="auto"/>
        <w:rPr>
          <w:b/>
          <w:sz w:val="24"/>
          <w:szCs w:val="24"/>
        </w:rPr>
      </w:pPr>
    </w:p>
    <w:p w14:paraId="0DCD0B6A" w14:textId="0E3B8EFE" w:rsidR="006554DF" w:rsidRDefault="006554DF">
      <w:pPr>
        <w:spacing w:line="240" w:lineRule="auto"/>
        <w:rPr>
          <w:b/>
          <w:sz w:val="24"/>
          <w:szCs w:val="24"/>
        </w:rPr>
      </w:pPr>
    </w:p>
    <w:p w14:paraId="1DE96391" w14:textId="77777777" w:rsidR="006554DF" w:rsidRDefault="006554DF">
      <w:pPr>
        <w:spacing w:line="240" w:lineRule="auto"/>
        <w:rPr>
          <w:b/>
          <w:sz w:val="24"/>
          <w:szCs w:val="24"/>
        </w:rPr>
      </w:pPr>
    </w:p>
    <w:p w14:paraId="65E14C8A" w14:textId="77777777" w:rsidR="00CC27BE" w:rsidRDefault="00CD3451">
      <w:pPr>
        <w:spacing w:line="240" w:lineRule="auto"/>
        <w:rPr>
          <w:b/>
          <w:sz w:val="24"/>
          <w:szCs w:val="24"/>
        </w:rPr>
      </w:pPr>
      <w:r>
        <w:rPr>
          <w:b/>
          <w:sz w:val="24"/>
          <w:szCs w:val="24"/>
        </w:rPr>
        <w:t>10. Consider the importance of the size of the multiplier on the impact of economic growth. (12)</w:t>
      </w:r>
    </w:p>
    <w:p w14:paraId="0F42464B" w14:textId="77777777" w:rsidR="00CC27BE" w:rsidRDefault="00CC27BE">
      <w:pPr>
        <w:rPr>
          <w:sz w:val="24"/>
          <w:szCs w:val="24"/>
        </w:rPr>
      </w:pPr>
    </w:p>
    <w:p w14:paraId="7C8F5DE5" w14:textId="77777777" w:rsidR="00CC27BE" w:rsidRDefault="00CD3451">
      <w:pPr>
        <w:jc w:val="both"/>
        <w:rPr>
          <w:sz w:val="24"/>
          <w:szCs w:val="24"/>
        </w:rPr>
      </w:pPr>
      <w:r>
        <w:rPr>
          <w:sz w:val="24"/>
          <w:szCs w:val="24"/>
        </w:rPr>
        <w:t>10.1 Circular Flow of Income</w:t>
      </w:r>
    </w:p>
    <w:p w14:paraId="2312124E" w14:textId="77777777" w:rsidR="00CC27BE" w:rsidRDefault="00CD3451">
      <w:pPr>
        <w:jc w:val="both"/>
        <w:rPr>
          <w:sz w:val="24"/>
          <w:szCs w:val="24"/>
        </w:rPr>
      </w:pPr>
      <w:r>
        <w:rPr>
          <w:sz w:val="24"/>
          <w:szCs w:val="24"/>
        </w:rPr>
        <w:t>- It refers to the flow of injections and withdrawals that will affect the level of transactions and output which will affect the level of national income through the multiplying effect.</w:t>
      </w:r>
    </w:p>
    <w:p w14:paraId="0754F469" w14:textId="77777777" w:rsidR="00CC27BE" w:rsidRDefault="00CD3451">
      <w:pPr>
        <w:rPr>
          <w:sz w:val="24"/>
          <w:szCs w:val="24"/>
        </w:rPr>
      </w:pPr>
      <w:r>
        <w:rPr>
          <w:noProof/>
          <w:sz w:val="24"/>
          <w:szCs w:val="24"/>
        </w:rPr>
        <w:drawing>
          <wp:inline distT="114300" distB="114300" distL="114300" distR="114300" wp14:anchorId="14F2C8F0" wp14:editId="41135A9B">
            <wp:extent cx="4781550" cy="21177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655" t="25356" r="17885" b="11301"/>
                    <a:stretch>
                      <a:fillRect/>
                    </a:stretch>
                  </pic:blipFill>
                  <pic:spPr>
                    <a:xfrm>
                      <a:off x="0" y="0"/>
                      <a:ext cx="4781550" cy="2117725"/>
                    </a:xfrm>
                    <a:prstGeom prst="rect">
                      <a:avLst/>
                    </a:prstGeom>
                    <a:ln/>
                  </pic:spPr>
                </pic:pic>
              </a:graphicData>
            </a:graphic>
          </wp:inline>
        </w:drawing>
      </w:r>
    </w:p>
    <w:p w14:paraId="61310ADA" w14:textId="77777777" w:rsidR="00CC27BE" w:rsidRDefault="00CC27BE">
      <w:pPr>
        <w:rPr>
          <w:sz w:val="24"/>
          <w:szCs w:val="24"/>
        </w:rPr>
      </w:pPr>
    </w:p>
    <w:p w14:paraId="317A3B91" w14:textId="77777777" w:rsidR="00CC27BE" w:rsidRDefault="00CD3451">
      <w:pPr>
        <w:jc w:val="both"/>
        <w:rPr>
          <w:sz w:val="24"/>
          <w:szCs w:val="24"/>
        </w:rPr>
      </w:pPr>
      <w:r>
        <w:rPr>
          <w:sz w:val="24"/>
          <w:szCs w:val="24"/>
        </w:rPr>
        <w:t>10.2 Flow of National Income</w:t>
      </w:r>
    </w:p>
    <w:p w14:paraId="394BF282" w14:textId="77777777" w:rsidR="00CC27BE" w:rsidRDefault="00CD3451">
      <w:pPr>
        <w:jc w:val="both"/>
        <w:rPr>
          <w:sz w:val="24"/>
          <w:szCs w:val="24"/>
        </w:rPr>
      </w:pPr>
      <w:r>
        <w:rPr>
          <w:sz w:val="24"/>
          <w:szCs w:val="24"/>
        </w:rPr>
        <w:t>- It refers to the different ways on how the level of national income is attained which can be based on the output approach, income approach and expenditure approach.</w:t>
      </w:r>
    </w:p>
    <w:p w14:paraId="31A32DFC" w14:textId="77777777" w:rsidR="00CC27BE" w:rsidRDefault="00CD3451">
      <w:pPr>
        <w:rPr>
          <w:sz w:val="24"/>
          <w:szCs w:val="24"/>
        </w:rPr>
      </w:pPr>
      <w:r>
        <w:rPr>
          <w:noProof/>
          <w:sz w:val="24"/>
          <w:szCs w:val="24"/>
        </w:rPr>
        <w:drawing>
          <wp:inline distT="114300" distB="114300" distL="114300" distR="114300" wp14:anchorId="1E87C7B9" wp14:editId="5A05CEC2">
            <wp:extent cx="5305425" cy="16065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3579" t="26590" r="7207" b="25356"/>
                    <a:stretch>
                      <a:fillRect/>
                    </a:stretch>
                  </pic:blipFill>
                  <pic:spPr>
                    <a:xfrm>
                      <a:off x="0" y="0"/>
                      <a:ext cx="5305425" cy="1606550"/>
                    </a:xfrm>
                    <a:prstGeom prst="rect">
                      <a:avLst/>
                    </a:prstGeom>
                    <a:ln/>
                  </pic:spPr>
                </pic:pic>
              </a:graphicData>
            </a:graphic>
          </wp:inline>
        </w:drawing>
      </w:r>
    </w:p>
    <w:p w14:paraId="5C27DE55" w14:textId="77777777" w:rsidR="00CC27BE" w:rsidRDefault="00CC27BE">
      <w:pPr>
        <w:rPr>
          <w:sz w:val="24"/>
          <w:szCs w:val="24"/>
        </w:rPr>
      </w:pPr>
    </w:p>
    <w:p w14:paraId="00894F28" w14:textId="77777777" w:rsidR="00CC27BE" w:rsidRDefault="00CD3451">
      <w:pPr>
        <w:rPr>
          <w:sz w:val="24"/>
          <w:szCs w:val="24"/>
        </w:rPr>
      </w:pPr>
      <w:r>
        <w:br w:type="page"/>
      </w:r>
    </w:p>
    <w:p w14:paraId="2EAE50B4" w14:textId="77777777" w:rsidR="00CC27BE" w:rsidRDefault="00CC27BE">
      <w:pPr>
        <w:rPr>
          <w:sz w:val="24"/>
          <w:szCs w:val="24"/>
        </w:rPr>
      </w:pPr>
    </w:p>
    <w:p w14:paraId="705AD272" w14:textId="77777777" w:rsidR="00CC27BE" w:rsidRDefault="00CD3451">
      <w:pPr>
        <w:jc w:val="both"/>
        <w:rPr>
          <w:sz w:val="24"/>
          <w:szCs w:val="24"/>
        </w:rPr>
      </w:pPr>
      <w:r>
        <w:rPr>
          <w:sz w:val="24"/>
          <w:szCs w:val="24"/>
        </w:rPr>
        <w:t>10.3 Multiplier Effect</w:t>
      </w:r>
    </w:p>
    <w:p w14:paraId="67484893" w14:textId="77777777" w:rsidR="00CC27BE" w:rsidRDefault="00CD3451">
      <w:pPr>
        <w:jc w:val="both"/>
        <w:rPr>
          <w:sz w:val="24"/>
          <w:szCs w:val="24"/>
        </w:rPr>
      </w:pPr>
      <w:r>
        <w:rPr>
          <w:sz w:val="24"/>
          <w:szCs w:val="24"/>
        </w:rPr>
        <w:t xml:space="preserve">- It is the ratio of the change in income to the change in autonomous expenditure that brings about the change in income. </w:t>
      </w:r>
    </w:p>
    <w:p w14:paraId="5B1519E0" w14:textId="77777777" w:rsidR="00CC27BE" w:rsidRDefault="00CD3451">
      <w:pPr>
        <w:jc w:val="both"/>
        <w:rPr>
          <w:sz w:val="24"/>
          <w:szCs w:val="24"/>
        </w:rPr>
      </w:pPr>
      <w:r>
        <w:rPr>
          <w:sz w:val="24"/>
          <w:szCs w:val="24"/>
        </w:rPr>
        <w:t xml:space="preserve">- It determines the amount of change in national income </w:t>
      </w:r>
      <w:proofErr w:type="gramStart"/>
      <w:r>
        <w:rPr>
          <w:sz w:val="24"/>
          <w:szCs w:val="24"/>
        </w:rPr>
        <w:t>as a result of</w:t>
      </w:r>
      <w:proofErr w:type="gramEnd"/>
      <w:r>
        <w:rPr>
          <w:sz w:val="24"/>
          <w:szCs w:val="24"/>
        </w:rPr>
        <w:t xml:space="preserve"> a change in aggregate expenditure. </w:t>
      </w:r>
    </w:p>
    <w:p w14:paraId="538E847C" w14:textId="77777777" w:rsidR="00CC27BE" w:rsidRDefault="00CD3451">
      <w:pPr>
        <w:jc w:val="both"/>
        <w:rPr>
          <w:sz w:val="24"/>
          <w:szCs w:val="24"/>
        </w:rPr>
      </w:pPr>
      <w:r>
        <w:rPr>
          <w:sz w:val="24"/>
          <w:szCs w:val="24"/>
        </w:rPr>
        <w:t>- K=NY/AD - &gt; change in AD X K = change in national income</w:t>
      </w:r>
    </w:p>
    <w:p w14:paraId="1D7D6848" w14:textId="77777777" w:rsidR="00CC27BE" w:rsidRDefault="00CD3451">
      <w:pPr>
        <w:jc w:val="both"/>
        <w:rPr>
          <w:sz w:val="24"/>
          <w:szCs w:val="24"/>
        </w:rPr>
      </w:pPr>
      <w:r>
        <w:rPr>
          <w:sz w:val="24"/>
          <w:szCs w:val="24"/>
        </w:rPr>
        <w:t>G(100</w:t>
      </w:r>
      <w:proofErr w:type="gramStart"/>
      <w:r>
        <w:rPr>
          <w:sz w:val="24"/>
          <w:szCs w:val="24"/>
        </w:rPr>
        <w:t>m)x</w:t>
      </w:r>
      <w:proofErr w:type="gramEnd"/>
      <w:r>
        <w:rPr>
          <w:sz w:val="24"/>
          <w:szCs w:val="24"/>
        </w:rPr>
        <w:t xml:space="preserve">2 (k) = 200m (NY) </w:t>
      </w:r>
    </w:p>
    <w:p w14:paraId="6F1666D3" w14:textId="77777777" w:rsidR="00CC27BE" w:rsidRDefault="00CD3451">
      <w:pPr>
        <w:jc w:val="both"/>
        <w:rPr>
          <w:sz w:val="24"/>
          <w:szCs w:val="24"/>
        </w:rPr>
      </w:pPr>
      <w:r>
        <w:rPr>
          <w:sz w:val="24"/>
          <w:szCs w:val="24"/>
        </w:rPr>
        <w:t>K = 2 as 1 / MPW = 2 when MPW = 0.5</w:t>
      </w:r>
    </w:p>
    <w:p w14:paraId="4973903B" w14:textId="77777777" w:rsidR="00CC27BE" w:rsidRDefault="00CC27BE">
      <w:pPr>
        <w:rPr>
          <w:sz w:val="24"/>
          <w:szCs w:val="24"/>
        </w:rPr>
      </w:pPr>
    </w:p>
    <w:p w14:paraId="717110B5" w14:textId="77777777" w:rsidR="00CC27BE" w:rsidRDefault="00CD3451">
      <w:pPr>
        <w:jc w:val="both"/>
        <w:rPr>
          <w:sz w:val="24"/>
          <w:szCs w:val="24"/>
        </w:rPr>
      </w:pPr>
      <w:r>
        <w:rPr>
          <w:sz w:val="24"/>
          <w:szCs w:val="24"/>
        </w:rPr>
        <w:t>- The extent of the multiplier effect depends on the withdrawal effects at various levels of transaction in the circular of income</w:t>
      </w:r>
    </w:p>
    <w:p w14:paraId="199AD177" w14:textId="77777777" w:rsidR="00CC27BE" w:rsidRDefault="00CD3451">
      <w:pPr>
        <w:jc w:val="both"/>
        <w:rPr>
          <w:sz w:val="24"/>
          <w:szCs w:val="24"/>
        </w:rPr>
      </w:pPr>
      <w:r>
        <w:rPr>
          <w:sz w:val="24"/>
          <w:szCs w:val="24"/>
        </w:rPr>
        <w:t>- In the multiplier process, the initial increase in the aggregate expenditure expands the circular flow of income and then increases the income of the factor earners which will further expand the circular flow of income with new consumption activities. As long as more consumption activities take place, the circular flow of income will continue to expand at the respective level of economic activities until the withdrawal effect is equal to the initial injections which will cease the expansion of the circular flow of income. Consequently, the national income will increase by several folds, depending on the value of the multiplier which is determined by the sum of the MPW (Marginal Propensity to withdraw - MPS + MPT +MPM)</w:t>
      </w:r>
    </w:p>
    <w:p w14:paraId="6362704F" w14:textId="77777777" w:rsidR="00CC27BE" w:rsidRDefault="00CC27BE">
      <w:pPr>
        <w:jc w:val="both"/>
        <w:rPr>
          <w:sz w:val="24"/>
          <w:szCs w:val="24"/>
        </w:rPr>
      </w:pPr>
    </w:p>
    <w:p w14:paraId="527B7BBD" w14:textId="77777777" w:rsidR="00CC27BE" w:rsidRDefault="00CD3451">
      <w:pPr>
        <w:jc w:val="both"/>
        <w:rPr>
          <w:sz w:val="24"/>
          <w:szCs w:val="24"/>
        </w:rPr>
      </w:pPr>
      <w:r>
        <w:rPr>
          <w:sz w:val="24"/>
          <w:szCs w:val="24"/>
        </w:rPr>
        <w:t>10.4 Reverse Multiplier Process</w:t>
      </w:r>
    </w:p>
    <w:p w14:paraId="6646D0DB" w14:textId="77777777" w:rsidR="00CC27BE" w:rsidRDefault="00CD3451">
      <w:pPr>
        <w:jc w:val="both"/>
        <w:rPr>
          <w:sz w:val="24"/>
          <w:szCs w:val="24"/>
        </w:rPr>
      </w:pPr>
      <w:r>
        <w:rPr>
          <w:sz w:val="24"/>
          <w:szCs w:val="24"/>
        </w:rPr>
        <w:t>- In the reverse multiplying process, the initial reduction in the aggregate expenditure contracts the circular flow of income and then, reducing the income of the factor earners which will further contract the circular flow of income as consumption activities reduces. As lesser consumption activities are made, the circular flow of income will contribute to contract at the respective level of economic activities until the withdrawal effects is equal to the initial reduction in injection. Consequently, the national income will decrease by several folds, depending on the value of the multiplier which is determined by the sum of MPW (Marginal Propensity to Withdraw = MPS + MPT + MPM)</w:t>
      </w:r>
    </w:p>
    <w:p w14:paraId="45C76189" w14:textId="77777777" w:rsidR="00CC27BE" w:rsidRDefault="00CC27BE">
      <w:pPr>
        <w:jc w:val="both"/>
        <w:rPr>
          <w:sz w:val="24"/>
          <w:szCs w:val="24"/>
        </w:rPr>
      </w:pPr>
    </w:p>
    <w:p w14:paraId="0CF5A7E7" w14:textId="77777777" w:rsidR="00CC27BE" w:rsidRDefault="00CD3451">
      <w:pPr>
        <w:jc w:val="both"/>
        <w:rPr>
          <w:sz w:val="24"/>
          <w:szCs w:val="24"/>
        </w:rPr>
      </w:pPr>
      <w:r>
        <w:br w:type="page"/>
      </w:r>
    </w:p>
    <w:p w14:paraId="4737084F" w14:textId="77777777" w:rsidR="00CC27BE" w:rsidRDefault="00CC27BE">
      <w:pPr>
        <w:jc w:val="both"/>
        <w:rPr>
          <w:sz w:val="24"/>
          <w:szCs w:val="24"/>
        </w:rPr>
      </w:pPr>
    </w:p>
    <w:p w14:paraId="25468BCD" w14:textId="77777777" w:rsidR="00CC27BE" w:rsidRDefault="00CD3451">
      <w:pPr>
        <w:jc w:val="both"/>
        <w:rPr>
          <w:sz w:val="24"/>
          <w:szCs w:val="24"/>
        </w:rPr>
      </w:pPr>
      <w:r>
        <w:rPr>
          <w:sz w:val="24"/>
          <w:szCs w:val="24"/>
        </w:rPr>
        <w:t>10.5 Explain how the size of the multiplier is determined</w:t>
      </w:r>
    </w:p>
    <w:p w14:paraId="1E6E0DCB" w14:textId="77777777" w:rsidR="00CC27BE" w:rsidRDefault="00CD3451">
      <w:pPr>
        <w:jc w:val="both"/>
        <w:rPr>
          <w:sz w:val="24"/>
          <w:szCs w:val="24"/>
        </w:rPr>
      </w:pPr>
      <w:r>
        <w:rPr>
          <w:sz w:val="24"/>
          <w:szCs w:val="24"/>
        </w:rPr>
        <w:t>- The value of multiplier is determined by MPW or MPC as stated in the formula below:</w:t>
      </w:r>
    </w:p>
    <w:p w14:paraId="7F13E1CF" w14:textId="77777777" w:rsidR="00CC27BE" w:rsidRDefault="00CD3451">
      <w:pPr>
        <w:jc w:val="both"/>
        <w:rPr>
          <w:sz w:val="24"/>
          <w:szCs w:val="24"/>
        </w:rPr>
      </w:pPr>
      <w:r>
        <w:rPr>
          <w:noProof/>
          <w:sz w:val="24"/>
          <w:szCs w:val="24"/>
        </w:rPr>
        <w:drawing>
          <wp:inline distT="114300" distB="114300" distL="114300" distR="114300" wp14:anchorId="2BD9DE6A" wp14:editId="60365E99">
            <wp:extent cx="5473700" cy="65722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2938" t="36372" r="4967" b="43940"/>
                    <a:stretch>
                      <a:fillRect/>
                    </a:stretch>
                  </pic:blipFill>
                  <pic:spPr>
                    <a:xfrm>
                      <a:off x="0" y="0"/>
                      <a:ext cx="5473700" cy="657225"/>
                    </a:xfrm>
                    <a:prstGeom prst="rect">
                      <a:avLst/>
                    </a:prstGeom>
                    <a:ln/>
                  </pic:spPr>
                </pic:pic>
              </a:graphicData>
            </a:graphic>
          </wp:inline>
        </w:drawing>
      </w:r>
    </w:p>
    <w:p w14:paraId="38CAC3D3" w14:textId="77777777" w:rsidR="00CC27BE" w:rsidRDefault="00CD3451">
      <w:pPr>
        <w:jc w:val="both"/>
        <w:rPr>
          <w:sz w:val="24"/>
          <w:szCs w:val="24"/>
        </w:rPr>
      </w:pPr>
      <w:r>
        <w:rPr>
          <w:sz w:val="24"/>
          <w:szCs w:val="24"/>
        </w:rPr>
        <w:t xml:space="preserve">- Therefore, the determinants of the MPW or MPC will indirectly be the determinants of the multiplier. </w:t>
      </w:r>
    </w:p>
    <w:p w14:paraId="55C758C8" w14:textId="77777777" w:rsidR="00CC27BE" w:rsidRDefault="00CD3451">
      <w:pPr>
        <w:jc w:val="both"/>
        <w:rPr>
          <w:sz w:val="24"/>
          <w:szCs w:val="24"/>
        </w:rPr>
      </w:pPr>
      <w:r>
        <w:rPr>
          <w:sz w:val="24"/>
          <w:szCs w:val="24"/>
        </w:rPr>
        <w:t xml:space="preserve">- For MPC, (marginal propensity to consume) it is influenced by factors like the availability of credit facilities, degree of affluence, size of population and consumer </w:t>
      </w:r>
      <w:proofErr w:type="spellStart"/>
      <w:r>
        <w:rPr>
          <w:sz w:val="24"/>
          <w:szCs w:val="24"/>
        </w:rPr>
        <w:t>behaviour</w:t>
      </w:r>
      <w:proofErr w:type="spellEnd"/>
      <w:r>
        <w:rPr>
          <w:sz w:val="24"/>
          <w:szCs w:val="24"/>
        </w:rPr>
        <w:t xml:space="preserve">. </w:t>
      </w:r>
    </w:p>
    <w:p w14:paraId="5BA5D668" w14:textId="77777777" w:rsidR="00CC27BE" w:rsidRDefault="00CD3451">
      <w:pPr>
        <w:jc w:val="both"/>
        <w:rPr>
          <w:sz w:val="24"/>
          <w:szCs w:val="24"/>
        </w:rPr>
      </w:pPr>
      <w:r>
        <w:rPr>
          <w:sz w:val="24"/>
          <w:szCs w:val="24"/>
        </w:rPr>
        <w:t>- For MPS (marginal propensity to save), it is affected by the attitude towards savings, legislation (compulsory CPF Scheme), level of welfare (better welfare system, less need and willingness to save).</w:t>
      </w:r>
    </w:p>
    <w:p w14:paraId="041F4740" w14:textId="77777777" w:rsidR="00CC27BE" w:rsidRDefault="00CD3451">
      <w:pPr>
        <w:jc w:val="both"/>
        <w:rPr>
          <w:sz w:val="24"/>
          <w:szCs w:val="24"/>
        </w:rPr>
      </w:pPr>
      <w:r>
        <w:rPr>
          <w:sz w:val="24"/>
          <w:szCs w:val="24"/>
        </w:rPr>
        <w:t xml:space="preserve">- For MPM (marginal propensity to imports), it is influenced by factors like the degree of reliance on imported resources and the availability of domestic natural endowments. </w:t>
      </w:r>
    </w:p>
    <w:p w14:paraId="3EFD1234" w14:textId="77777777" w:rsidR="00CC27BE" w:rsidRDefault="00CD3451">
      <w:pPr>
        <w:jc w:val="both"/>
        <w:rPr>
          <w:sz w:val="24"/>
          <w:szCs w:val="24"/>
        </w:rPr>
      </w:pPr>
      <w:r>
        <w:rPr>
          <w:sz w:val="24"/>
          <w:szCs w:val="24"/>
        </w:rPr>
        <w:t>- For MPT (marginal propensity to tax), it is influenced by the tax rate set by the government</w:t>
      </w:r>
    </w:p>
    <w:p w14:paraId="0DB03853" w14:textId="77777777" w:rsidR="00CC27BE" w:rsidRDefault="00CC27BE">
      <w:pPr>
        <w:jc w:val="both"/>
        <w:rPr>
          <w:sz w:val="24"/>
          <w:szCs w:val="24"/>
        </w:rPr>
      </w:pPr>
    </w:p>
    <w:p w14:paraId="3C6D7D0D" w14:textId="77777777" w:rsidR="00CC27BE" w:rsidRDefault="00CD3451">
      <w:pPr>
        <w:jc w:val="both"/>
        <w:rPr>
          <w:sz w:val="24"/>
          <w:szCs w:val="24"/>
          <w:u w:val="single"/>
        </w:rPr>
      </w:pPr>
      <w:proofErr w:type="spellStart"/>
      <w:r>
        <w:rPr>
          <w:sz w:val="24"/>
          <w:szCs w:val="24"/>
          <w:u w:val="single"/>
        </w:rPr>
        <w:t>Qn</w:t>
      </w:r>
      <w:proofErr w:type="spellEnd"/>
      <w:r>
        <w:rPr>
          <w:sz w:val="24"/>
          <w:szCs w:val="24"/>
          <w:u w:val="single"/>
        </w:rPr>
        <w:t xml:space="preserve">: Significance of multiplier in determining the economic growth of the country. </w:t>
      </w:r>
    </w:p>
    <w:p w14:paraId="4F633EB4" w14:textId="77777777" w:rsidR="00CC27BE" w:rsidRDefault="00CD3451">
      <w:pPr>
        <w:jc w:val="both"/>
        <w:rPr>
          <w:sz w:val="24"/>
          <w:szCs w:val="24"/>
        </w:rPr>
      </w:pPr>
      <w:r>
        <w:rPr>
          <w:sz w:val="24"/>
          <w:szCs w:val="24"/>
        </w:rPr>
        <w:t>Introduction</w:t>
      </w:r>
    </w:p>
    <w:p w14:paraId="2D695735" w14:textId="77777777" w:rsidR="00CC27BE" w:rsidRDefault="00CD3451">
      <w:pPr>
        <w:jc w:val="both"/>
        <w:rPr>
          <w:sz w:val="24"/>
          <w:szCs w:val="24"/>
        </w:rPr>
      </w:pPr>
      <w:r>
        <w:rPr>
          <w:sz w:val="24"/>
          <w:szCs w:val="24"/>
        </w:rPr>
        <w:t>Definition of economic growth and multiplier</w:t>
      </w:r>
    </w:p>
    <w:p w14:paraId="3D436199" w14:textId="77777777" w:rsidR="00CC27BE" w:rsidRDefault="00CD3451">
      <w:pPr>
        <w:jc w:val="both"/>
        <w:rPr>
          <w:sz w:val="24"/>
          <w:szCs w:val="24"/>
        </w:rPr>
      </w:pPr>
      <w:r>
        <w:rPr>
          <w:sz w:val="24"/>
          <w:szCs w:val="24"/>
        </w:rPr>
        <w:t>Economic principle is based on change in AD x k = change in NY</w:t>
      </w:r>
    </w:p>
    <w:p w14:paraId="5D040026" w14:textId="77777777" w:rsidR="00CC27BE" w:rsidRDefault="00CC27BE">
      <w:pPr>
        <w:jc w:val="both"/>
        <w:rPr>
          <w:sz w:val="24"/>
          <w:szCs w:val="24"/>
        </w:rPr>
      </w:pPr>
    </w:p>
    <w:p w14:paraId="7D869C46" w14:textId="77777777" w:rsidR="00CC27BE" w:rsidRDefault="00CD3451">
      <w:pPr>
        <w:jc w:val="both"/>
        <w:rPr>
          <w:sz w:val="24"/>
          <w:szCs w:val="24"/>
        </w:rPr>
      </w:pPr>
      <w:r>
        <w:rPr>
          <w:sz w:val="24"/>
          <w:szCs w:val="24"/>
        </w:rPr>
        <w:t>Main Body</w:t>
      </w:r>
    </w:p>
    <w:p w14:paraId="30262DE7" w14:textId="77777777" w:rsidR="00CC27BE" w:rsidRDefault="00CD3451">
      <w:pPr>
        <w:jc w:val="both"/>
        <w:rPr>
          <w:sz w:val="24"/>
          <w:szCs w:val="24"/>
        </w:rPr>
      </w:pPr>
      <w:r>
        <w:rPr>
          <w:sz w:val="24"/>
          <w:szCs w:val="24"/>
        </w:rPr>
        <w:t>1. Explain how the multiplier works to raise EG (multiplier process)</w:t>
      </w:r>
    </w:p>
    <w:p w14:paraId="43BBD627" w14:textId="77777777" w:rsidR="00CC27BE" w:rsidRDefault="00CD3451">
      <w:pPr>
        <w:jc w:val="both"/>
        <w:rPr>
          <w:sz w:val="24"/>
          <w:szCs w:val="24"/>
        </w:rPr>
      </w:pPr>
      <w:r>
        <w:rPr>
          <w:sz w:val="24"/>
          <w:szCs w:val="24"/>
        </w:rPr>
        <w:t>2. Why it is significant that it will be a strong influence</w:t>
      </w:r>
    </w:p>
    <w:p w14:paraId="18136AD7" w14:textId="77777777" w:rsidR="00CC27BE" w:rsidRDefault="00CD3451">
      <w:pPr>
        <w:jc w:val="both"/>
        <w:rPr>
          <w:sz w:val="24"/>
          <w:szCs w:val="24"/>
        </w:rPr>
      </w:pPr>
      <w:r>
        <w:rPr>
          <w:sz w:val="24"/>
          <w:szCs w:val="24"/>
        </w:rPr>
        <w:t xml:space="preserve">3. Why other factors are significant in affecting economic growth </w:t>
      </w:r>
    </w:p>
    <w:p w14:paraId="3BF67753" w14:textId="77777777" w:rsidR="00CC27BE" w:rsidRDefault="00CD3451">
      <w:pPr>
        <w:jc w:val="both"/>
        <w:rPr>
          <w:sz w:val="24"/>
          <w:szCs w:val="24"/>
        </w:rPr>
      </w:pPr>
      <w:r>
        <w:rPr>
          <w:sz w:val="24"/>
          <w:szCs w:val="24"/>
        </w:rPr>
        <w:t>- size of economy - depends on export demand</w:t>
      </w:r>
    </w:p>
    <w:p w14:paraId="794C6DFC" w14:textId="77777777" w:rsidR="00CC27BE" w:rsidRDefault="00CD3451">
      <w:pPr>
        <w:jc w:val="both"/>
        <w:rPr>
          <w:sz w:val="24"/>
          <w:szCs w:val="24"/>
        </w:rPr>
      </w:pPr>
      <w:r>
        <w:rPr>
          <w:sz w:val="24"/>
          <w:szCs w:val="24"/>
        </w:rPr>
        <w:t>4. Analysis of the impact</w:t>
      </w:r>
    </w:p>
    <w:p w14:paraId="04245DA7" w14:textId="77777777" w:rsidR="00CC27BE" w:rsidRDefault="00CC27BE">
      <w:pPr>
        <w:jc w:val="both"/>
        <w:rPr>
          <w:sz w:val="24"/>
          <w:szCs w:val="24"/>
        </w:rPr>
      </w:pPr>
    </w:p>
    <w:p w14:paraId="022981F3" w14:textId="77777777" w:rsidR="00CC27BE" w:rsidRDefault="00CD3451">
      <w:pPr>
        <w:jc w:val="both"/>
        <w:rPr>
          <w:sz w:val="24"/>
          <w:szCs w:val="24"/>
        </w:rPr>
      </w:pPr>
      <w:r>
        <w:rPr>
          <w:sz w:val="24"/>
          <w:szCs w:val="24"/>
        </w:rPr>
        <w:t>Conclusion</w:t>
      </w:r>
    </w:p>
    <w:p w14:paraId="0D6AF630" w14:textId="77777777" w:rsidR="00CC27BE" w:rsidRDefault="00CC27BE">
      <w:pPr>
        <w:jc w:val="both"/>
        <w:rPr>
          <w:sz w:val="24"/>
          <w:szCs w:val="24"/>
        </w:rPr>
      </w:pPr>
    </w:p>
    <w:p w14:paraId="5B7337AD" w14:textId="77777777" w:rsidR="00CC27BE" w:rsidRDefault="00CD3451">
      <w:pPr>
        <w:spacing w:line="240" w:lineRule="auto"/>
        <w:rPr>
          <w:sz w:val="24"/>
          <w:szCs w:val="24"/>
          <w:u w:val="single"/>
        </w:rPr>
      </w:pPr>
      <w:r>
        <w:br w:type="page"/>
      </w:r>
    </w:p>
    <w:p w14:paraId="6E2BC714" w14:textId="77777777" w:rsidR="00CC27BE" w:rsidRDefault="00CC27BE">
      <w:pPr>
        <w:spacing w:line="240" w:lineRule="auto"/>
        <w:rPr>
          <w:sz w:val="24"/>
          <w:szCs w:val="24"/>
          <w:u w:val="single"/>
        </w:rPr>
      </w:pPr>
    </w:p>
    <w:p w14:paraId="3D96F44D" w14:textId="77777777" w:rsidR="006554DF" w:rsidRDefault="006554DF">
      <w:pPr>
        <w:spacing w:line="240" w:lineRule="auto"/>
        <w:rPr>
          <w:sz w:val="24"/>
          <w:szCs w:val="24"/>
          <w:u w:val="single"/>
        </w:rPr>
      </w:pPr>
    </w:p>
    <w:p w14:paraId="6B4109C9" w14:textId="77777777" w:rsidR="006554DF" w:rsidRDefault="006554DF">
      <w:pPr>
        <w:spacing w:line="240" w:lineRule="auto"/>
        <w:rPr>
          <w:sz w:val="24"/>
          <w:szCs w:val="24"/>
          <w:u w:val="single"/>
        </w:rPr>
      </w:pPr>
    </w:p>
    <w:p w14:paraId="2081454D" w14:textId="632706E9" w:rsidR="00CC27BE" w:rsidRDefault="00CD3451">
      <w:pPr>
        <w:spacing w:line="240" w:lineRule="auto"/>
        <w:rPr>
          <w:sz w:val="24"/>
          <w:szCs w:val="24"/>
          <w:u w:val="single"/>
        </w:rPr>
      </w:pPr>
      <w:r>
        <w:rPr>
          <w:sz w:val="24"/>
          <w:szCs w:val="24"/>
          <w:u w:val="single"/>
        </w:rPr>
        <w:t>11. HCI Prelim H1 Economics 2019 Question 2</w:t>
      </w:r>
    </w:p>
    <w:p w14:paraId="1A4C5857" w14:textId="77777777" w:rsidR="00CC27BE" w:rsidRDefault="00CD3451">
      <w:pPr>
        <w:spacing w:line="240" w:lineRule="auto"/>
        <w:rPr>
          <w:b/>
          <w:sz w:val="24"/>
          <w:szCs w:val="24"/>
        </w:rPr>
      </w:pPr>
      <w:r>
        <w:rPr>
          <w:b/>
          <w:sz w:val="24"/>
          <w:szCs w:val="24"/>
        </w:rPr>
        <w:t>Economic growth and digital transformation</w:t>
      </w:r>
    </w:p>
    <w:p w14:paraId="7DE5D260" w14:textId="77777777" w:rsidR="00CC27BE" w:rsidRDefault="00CC27BE">
      <w:pPr>
        <w:spacing w:line="240" w:lineRule="auto"/>
        <w:jc w:val="both"/>
        <w:rPr>
          <w:b/>
          <w:sz w:val="24"/>
          <w:szCs w:val="24"/>
        </w:rPr>
      </w:pPr>
    </w:p>
    <w:p w14:paraId="74C4A5BB" w14:textId="77777777" w:rsidR="00CC27BE" w:rsidRDefault="00CD3451">
      <w:pPr>
        <w:spacing w:line="240" w:lineRule="auto"/>
        <w:jc w:val="both"/>
        <w:rPr>
          <w:b/>
          <w:sz w:val="24"/>
          <w:szCs w:val="24"/>
        </w:rPr>
      </w:pPr>
      <w:r>
        <w:rPr>
          <w:b/>
          <w:sz w:val="24"/>
          <w:szCs w:val="24"/>
        </w:rPr>
        <w:t xml:space="preserve">Extract 6: China’s economic slowdown and rebalancing </w:t>
      </w:r>
    </w:p>
    <w:p w14:paraId="3716F6B0" w14:textId="77777777" w:rsidR="00CC27BE" w:rsidRDefault="00CD3451">
      <w:pPr>
        <w:spacing w:line="240" w:lineRule="auto"/>
        <w:jc w:val="both"/>
        <w:rPr>
          <w:sz w:val="24"/>
          <w:szCs w:val="24"/>
        </w:rPr>
      </w:pPr>
      <w:r>
        <w:rPr>
          <w:sz w:val="24"/>
          <w:szCs w:val="24"/>
        </w:rPr>
        <w:t>China has so far managed a gradual economic slowdown. Looking at the demand-side of growth, investment has long been a major driver in China.  A gradual rebalancing from investment-driven to consumption-driven growth is needed to avoid any further over-allocation of capital and its negative consequences, such as excess capacity in the economy.</w:t>
      </w:r>
    </w:p>
    <w:p w14:paraId="07028C3E" w14:textId="77777777" w:rsidR="00CC27BE" w:rsidRDefault="00CC27BE">
      <w:pPr>
        <w:spacing w:line="240" w:lineRule="auto"/>
        <w:jc w:val="both"/>
        <w:rPr>
          <w:sz w:val="24"/>
          <w:szCs w:val="24"/>
        </w:rPr>
      </w:pPr>
    </w:p>
    <w:p w14:paraId="07CAD2E2" w14:textId="77777777" w:rsidR="00CC27BE" w:rsidRDefault="00CD3451">
      <w:pPr>
        <w:spacing w:line="240" w:lineRule="auto"/>
        <w:jc w:val="both"/>
        <w:rPr>
          <w:sz w:val="24"/>
          <w:szCs w:val="24"/>
        </w:rPr>
      </w:pPr>
      <w:r>
        <w:rPr>
          <w:sz w:val="24"/>
          <w:szCs w:val="24"/>
        </w:rPr>
        <w:t xml:space="preserve">While this rebalancing started a couple of years ago, the most recent Government Work Report reiterate the importance of boosting consumption.  Consumption tends to be a more stable driver of growth than investment, being less prone to boom-and-bust of business cycles.  In recent years, consumption has become the major driver of growth in China, overtaking investment. Nevertheless, the overall contribution of consumption to growth has been relatively stable in the past few decades. Thus, although rebalancing is under way, its pace is relatively slow.  This may relate to still </w:t>
      </w:r>
      <w:proofErr w:type="gramStart"/>
      <w:r>
        <w:rPr>
          <w:sz w:val="24"/>
          <w:szCs w:val="24"/>
        </w:rPr>
        <w:t>very strong</w:t>
      </w:r>
      <w:proofErr w:type="gramEnd"/>
      <w:r>
        <w:rPr>
          <w:sz w:val="24"/>
          <w:szCs w:val="24"/>
        </w:rPr>
        <w:t xml:space="preserve"> motives to save money related to social security coverage that is only partial and the varying quality of public healthcare and education services provided across China. These factors force people to save for their old age, in case of illness or for their children’s education, and so there is lower consumption. </w:t>
      </w:r>
    </w:p>
    <w:p w14:paraId="0B08EFF6" w14:textId="77777777" w:rsidR="00CC27BE" w:rsidRDefault="00CC27BE">
      <w:pPr>
        <w:spacing w:line="240" w:lineRule="auto"/>
        <w:jc w:val="both"/>
        <w:rPr>
          <w:sz w:val="24"/>
          <w:szCs w:val="24"/>
        </w:rPr>
      </w:pPr>
    </w:p>
    <w:p w14:paraId="70EA6B42" w14:textId="77777777" w:rsidR="00CC27BE" w:rsidRDefault="00CD3451">
      <w:pPr>
        <w:spacing w:line="240" w:lineRule="auto"/>
        <w:jc w:val="both"/>
        <w:rPr>
          <w:sz w:val="24"/>
          <w:szCs w:val="24"/>
        </w:rPr>
      </w:pPr>
      <w:r>
        <w:rPr>
          <w:sz w:val="24"/>
          <w:szCs w:val="24"/>
        </w:rPr>
        <w:t xml:space="preserve">The key question therefore is how to </w:t>
      </w:r>
      <w:proofErr w:type="spellStart"/>
      <w:r>
        <w:rPr>
          <w:sz w:val="24"/>
          <w:szCs w:val="24"/>
        </w:rPr>
        <w:t>realise</w:t>
      </w:r>
      <w:proofErr w:type="spellEnd"/>
      <w:r>
        <w:rPr>
          <w:sz w:val="24"/>
          <w:szCs w:val="24"/>
        </w:rPr>
        <w:t xml:space="preserve"> the consumption potential in China.  Important prerequisites are high employment rates and rapidly growing incomes. While the unemployment rate has long been low in China, there is less information about underemployment, particularly in rural areas, where, by definition, all people are employed.  Income growth has been strong in past years, though in 2016 it was relatively weaker, especially in urban areas. The good news, however, is that rural incomes have been continuously growing faster than urban ones, thereby reducing the urban-rural income divide. </w:t>
      </w:r>
    </w:p>
    <w:p w14:paraId="6C21BA56" w14:textId="77777777" w:rsidR="00CC27BE" w:rsidRDefault="00CD3451">
      <w:pPr>
        <w:spacing w:line="240" w:lineRule="auto"/>
        <w:jc w:val="right"/>
        <w:rPr>
          <w:sz w:val="24"/>
          <w:szCs w:val="24"/>
        </w:rPr>
      </w:pPr>
      <w:r>
        <w:rPr>
          <w:sz w:val="24"/>
          <w:szCs w:val="24"/>
        </w:rPr>
        <w:t xml:space="preserve">Source: </w:t>
      </w:r>
      <w:r>
        <w:rPr>
          <w:i/>
          <w:sz w:val="24"/>
          <w:szCs w:val="24"/>
        </w:rPr>
        <w:t>The Telegraph,</w:t>
      </w:r>
      <w:r>
        <w:rPr>
          <w:sz w:val="24"/>
          <w:szCs w:val="24"/>
        </w:rPr>
        <w:t xml:space="preserve"> 15 March 2017 </w:t>
      </w:r>
    </w:p>
    <w:p w14:paraId="64F65CB7" w14:textId="77777777" w:rsidR="00CC27BE" w:rsidRDefault="00CD3451">
      <w:pPr>
        <w:spacing w:before="240" w:after="240"/>
        <w:rPr>
          <w:sz w:val="24"/>
          <w:szCs w:val="24"/>
        </w:rPr>
      </w:pPr>
      <w:r>
        <w:rPr>
          <w:sz w:val="24"/>
          <w:szCs w:val="24"/>
        </w:rPr>
        <w:t>(b) Using AD/AS analysis, explain two intended consequences of rebalancing in the Chinese economy and use an AD/AS diagram to explain why rebalancing might not remove the ‘excess capacity’ in the Chinese economy. (Extract 6</w:t>
      </w:r>
      <w:proofErr w:type="gramStart"/>
      <w:r>
        <w:rPr>
          <w:sz w:val="24"/>
          <w:szCs w:val="24"/>
        </w:rPr>
        <w:t>)  [</w:t>
      </w:r>
      <w:proofErr w:type="gramEnd"/>
      <w:r>
        <w:rPr>
          <w:sz w:val="24"/>
          <w:szCs w:val="24"/>
        </w:rPr>
        <w:t xml:space="preserve">7] </w:t>
      </w:r>
    </w:p>
    <w:p w14:paraId="5A4FD2D6" w14:textId="77777777" w:rsidR="00CC27BE" w:rsidRDefault="00CD3451">
      <w:pPr>
        <w:spacing w:before="240" w:after="240"/>
        <w:jc w:val="both"/>
        <w:rPr>
          <w:b/>
          <w:i/>
          <w:color w:val="FF0000"/>
          <w:sz w:val="24"/>
          <w:szCs w:val="24"/>
        </w:rPr>
      </w:pPr>
      <w:r>
        <w:br w:type="page"/>
      </w:r>
    </w:p>
    <w:p w14:paraId="43584D55" w14:textId="77777777" w:rsidR="00CC27BE" w:rsidRDefault="00CC27BE">
      <w:pPr>
        <w:spacing w:line="240" w:lineRule="auto"/>
        <w:jc w:val="both"/>
        <w:rPr>
          <w:b/>
          <w:i/>
          <w:color w:val="FF0000"/>
          <w:sz w:val="24"/>
          <w:szCs w:val="24"/>
        </w:rPr>
      </w:pPr>
    </w:p>
    <w:p w14:paraId="4CE7204E" w14:textId="77777777" w:rsidR="006554DF" w:rsidRDefault="006554DF">
      <w:pPr>
        <w:spacing w:line="240" w:lineRule="auto"/>
        <w:jc w:val="both"/>
        <w:rPr>
          <w:b/>
          <w:i/>
          <w:color w:val="0000FF"/>
          <w:sz w:val="24"/>
          <w:szCs w:val="24"/>
          <w:u w:val="single"/>
        </w:rPr>
      </w:pPr>
    </w:p>
    <w:p w14:paraId="2D9B9DCE" w14:textId="39214880" w:rsidR="00CC27BE" w:rsidRDefault="00CD3451">
      <w:pPr>
        <w:spacing w:line="240" w:lineRule="auto"/>
        <w:jc w:val="both"/>
        <w:rPr>
          <w:b/>
          <w:i/>
          <w:color w:val="0000FF"/>
          <w:sz w:val="24"/>
          <w:szCs w:val="24"/>
          <w:u w:val="single"/>
        </w:rPr>
      </w:pPr>
      <w:r>
        <w:rPr>
          <w:b/>
          <w:i/>
          <w:color w:val="0000FF"/>
          <w:sz w:val="24"/>
          <w:szCs w:val="24"/>
          <w:u w:val="single"/>
        </w:rPr>
        <w:t>Answers</w:t>
      </w:r>
    </w:p>
    <w:p w14:paraId="4601BF34" w14:textId="77777777" w:rsidR="00CC27BE" w:rsidRDefault="00CD3451">
      <w:pPr>
        <w:spacing w:line="240" w:lineRule="auto"/>
        <w:jc w:val="both"/>
        <w:rPr>
          <w:b/>
          <w:i/>
          <w:color w:val="0000FF"/>
          <w:sz w:val="24"/>
          <w:szCs w:val="24"/>
        </w:rPr>
      </w:pPr>
      <w:r>
        <w:rPr>
          <w:b/>
          <w:i/>
          <w:color w:val="0000FF"/>
          <w:sz w:val="24"/>
          <w:szCs w:val="24"/>
        </w:rPr>
        <w:t>Requirement for first part: Explain two intended consequences, supported by evidence. [Up to 4 m]</w:t>
      </w:r>
    </w:p>
    <w:p w14:paraId="4C10FFC9" w14:textId="77777777" w:rsidR="00CC27BE" w:rsidRDefault="00CD3451">
      <w:pPr>
        <w:spacing w:line="240" w:lineRule="auto"/>
        <w:jc w:val="both"/>
        <w:rPr>
          <w:i/>
          <w:color w:val="0000FF"/>
          <w:sz w:val="24"/>
          <w:szCs w:val="24"/>
        </w:rPr>
      </w:pPr>
      <w:r>
        <w:rPr>
          <w:i/>
          <w:color w:val="0000FF"/>
          <w:sz w:val="24"/>
          <w:szCs w:val="24"/>
        </w:rPr>
        <w:t xml:space="preserve"> </w:t>
      </w:r>
    </w:p>
    <w:p w14:paraId="4331B050" w14:textId="77777777" w:rsidR="00CC27BE" w:rsidRDefault="00CD3451">
      <w:pPr>
        <w:spacing w:line="240" w:lineRule="auto"/>
        <w:jc w:val="both"/>
        <w:rPr>
          <w:b/>
          <w:color w:val="0000FF"/>
          <w:sz w:val="24"/>
          <w:szCs w:val="24"/>
        </w:rPr>
      </w:pPr>
      <w:r>
        <w:rPr>
          <w:color w:val="0000FF"/>
          <w:sz w:val="24"/>
          <w:szCs w:val="24"/>
        </w:rPr>
        <w:t>(</w:t>
      </w:r>
      <w:proofErr w:type="spellStart"/>
      <w:r>
        <w:rPr>
          <w:color w:val="0000FF"/>
          <w:sz w:val="24"/>
          <w:szCs w:val="24"/>
        </w:rPr>
        <w:t>i</w:t>
      </w:r>
      <w:proofErr w:type="spellEnd"/>
      <w:r>
        <w:rPr>
          <w:color w:val="0000FF"/>
          <w:sz w:val="24"/>
          <w:szCs w:val="24"/>
        </w:rPr>
        <w:t xml:space="preserve">) </w:t>
      </w:r>
      <w:r>
        <w:rPr>
          <w:b/>
          <w:color w:val="0000FF"/>
          <w:sz w:val="24"/>
          <w:szCs w:val="24"/>
        </w:rPr>
        <w:t>To reduce excess capacity</w:t>
      </w:r>
    </w:p>
    <w:p w14:paraId="6445D549" w14:textId="77777777" w:rsidR="00CC27BE" w:rsidRDefault="00CD3451">
      <w:pPr>
        <w:spacing w:line="240" w:lineRule="auto"/>
        <w:jc w:val="both"/>
        <w:rPr>
          <w:color w:val="0000FF"/>
          <w:sz w:val="24"/>
          <w:szCs w:val="24"/>
        </w:rPr>
      </w:pPr>
      <w:r>
        <w:rPr>
          <w:color w:val="0000FF"/>
          <w:sz w:val="24"/>
          <w:szCs w:val="24"/>
        </w:rPr>
        <w:t>- Investment used to be the traditional ‘engine of growth’ in China, boosting actual growth.</w:t>
      </w:r>
    </w:p>
    <w:p w14:paraId="661444C2" w14:textId="77777777" w:rsidR="00CC27BE" w:rsidRDefault="00CD3451">
      <w:pPr>
        <w:spacing w:line="240" w:lineRule="auto"/>
        <w:jc w:val="both"/>
        <w:rPr>
          <w:color w:val="0000FF"/>
          <w:sz w:val="24"/>
          <w:szCs w:val="24"/>
        </w:rPr>
      </w:pPr>
      <w:r>
        <w:rPr>
          <w:color w:val="0000FF"/>
          <w:sz w:val="24"/>
          <w:szCs w:val="24"/>
        </w:rPr>
        <w:t>- However, concurrently, it has led to over-allocation of capital goods in the economy resulting in excessive spare capacity.</w:t>
      </w:r>
    </w:p>
    <w:p w14:paraId="329EAE41" w14:textId="77777777" w:rsidR="00CC27BE" w:rsidRDefault="00CD3451">
      <w:pPr>
        <w:spacing w:line="240" w:lineRule="auto"/>
        <w:jc w:val="both"/>
        <w:rPr>
          <w:i/>
          <w:color w:val="0000FF"/>
          <w:sz w:val="24"/>
          <w:szCs w:val="24"/>
        </w:rPr>
      </w:pPr>
      <w:r>
        <w:rPr>
          <w:color w:val="0000FF"/>
          <w:sz w:val="24"/>
          <w:szCs w:val="24"/>
        </w:rPr>
        <w:t xml:space="preserve">- </w:t>
      </w:r>
      <w:r>
        <w:rPr>
          <w:i/>
          <w:color w:val="0000FF"/>
          <w:sz w:val="24"/>
          <w:szCs w:val="24"/>
        </w:rPr>
        <w:t>As mentioned in Extract 6: Rebalancing is needed to avoid any ‘further over-allocation of capital… (reducing) excess capacity in the economy’.</w:t>
      </w:r>
    </w:p>
    <w:p w14:paraId="0C8FBD0C" w14:textId="77777777" w:rsidR="00CC27BE" w:rsidRDefault="00CD3451">
      <w:pPr>
        <w:spacing w:line="240" w:lineRule="auto"/>
        <w:jc w:val="both"/>
        <w:rPr>
          <w:color w:val="0000FF"/>
          <w:sz w:val="24"/>
          <w:szCs w:val="24"/>
        </w:rPr>
      </w:pPr>
      <w:r>
        <w:rPr>
          <w:color w:val="0000FF"/>
          <w:sz w:val="24"/>
          <w:szCs w:val="24"/>
        </w:rPr>
        <w:t xml:space="preserve">- Hence, a gradual reduction in investment expenditure to reduce the excess productive capacity is necessary. </w:t>
      </w:r>
    </w:p>
    <w:p w14:paraId="01542924" w14:textId="77777777" w:rsidR="00CC27BE" w:rsidRDefault="00CD3451">
      <w:pPr>
        <w:spacing w:line="240" w:lineRule="auto"/>
        <w:jc w:val="both"/>
        <w:rPr>
          <w:color w:val="0000FF"/>
          <w:sz w:val="24"/>
          <w:szCs w:val="24"/>
        </w:rPr>
      </w:pPr>
      <w:r>
        <w:rPr>
          <w:color w:val="0000FF"/>
          <w:sz w:val="24"/>
          <w:szCs w:val="24"/>
        </w:rPr>
        <w:t>- At the same time, a corresponding rise in consumption is required to better utilize the existing spare capacity.</w:t>
      </w:r>
    </w:p>
    <w:p w14:paraId="14BAEAE6" w14:textId="77777777" w:rsidR="00CC27BE" w:rsidRDefault="00CC27BE">
      <w:pPr>
        <w:spacing w:line="240" w:lineRule="auto"/>
        <w:jc w:val="both"/>
        <w:rPr>
          <w:color w:val="0000FF"/>
          <w:sz w:val="24"/>
          <w:szCs w:val="24"/>
        </w:rPr>
      </w:pPr>
    </w:p>
    <w:p w14:paraId="61D24276" w14:textId="77777777" w:rsidR="00CC27BE" w:rsidRDefault="00CD3451">
      <w:pPr>
        <w:spacing w:line="240" w:lineRule="auto"/>
        <w:jc w:val="both"/>
        <w:rPr>
          <w:b/>
          <w:color w:val="0000FF"/>
          <w:sz w:val="24"/>
          <w:szCs w:val="24"/>
        </w:rPr>
      </w:pPr>
      <w:r>
        <w:rPr>
          <w:color w:val="0000FF"/>
          <w:sz w:val="24"/>
          <w:szCs w:val="24"/>
        </w:rPr>
        <w:t xml:space="preserve">(ii) </w:t>
      </w:r>
      <w:r>
        <w:rPr>
          <w:b/>
          <w:color w:val="0000FF"/>
          <w:sz w:val="24"/>
          <w:szCs w:val="24"/>
        </w:rPr>
        <w:t>To achieve more stable economic growth</w:t>
      </w:r>
    </w:p>
    <w:p w14:paraId="5A4C8417" w14:textId="77777777" w:rsidR="00CC27BE" w:rsidRDefault="00CD3451">
      <w:pPr>
        <w:spacing w:line="240" w:lineRule="auto"/>
        <w:jc w:val="both"/>
        <w:rPr>
          <w:color w:val="0000FF"/>
          <w:sz w:val="24"/>
          <w:szCs w:val="24"/>
        </w:rPr>
      </w:pPr>
      <w:r>
        <w:rPr>
          <w:color w:val="0000FF"/>
          <w:sz w:val="24"/>
          <w:szCs w:val="24"/>
        </w:rPr>
        <w:t xml:space="preserve">- On the other hand, consumption-led growth tends to be more stable as compared to investment driven growth. </w:t>
      </w:r>
    </w:p>
    <w:p w14:paraId="447458FF" w14:textId="77777777" w:rsidR="00CC27BE" w:rsidRDefault="00CD3451">
      <w:pPr>
        <w:spacing w:line="240" w:lineRule="auto"/>
        <w:jc w:val="both"/>
        <w:rPr>
          <w:i/>
          <w:color w:val="0000FF"/>
          <w:sz w:val="24"/>
          <w:szCs w:val="24"/>
        </w:rPr>
      </w:pPr>
      <w:r>
        <w:rPr>
          <w:color w:val="0000FF"/>
          <w:sz w:val="24"/>
          <w:szCs w:val="24"/>
        </w:rPr>
        <w:t xml:space="preserve">- </w:t>
      </w:r>
      <w:r>
        <w:rPr>
          <w:i/>
          <w:color w:val="0000FF"/>
          <w:sz w:val="24"/>
          <w:szCs w:val="24"/>
        </w:rPr>
        <w:t xml:space="preserve">As mentioned in Extract 6: ‘Consumption is less prone to ‘boom-and-bust of the business cycle’  </w:t>
      </w:r>
    </w:p>
    <w:p w14:paraId="3E870508" w14:textId="77777777" w:rsidR="00CC27BE" w:rsidRDefault="00CD3451">
      <w:pPr>
        <w:spacing w:line="240" w:lineRule="auto"/>
        <w:rPr>
          <w:color w:val="0000FF"/>
          <w:sz w:val="24"/>
          <w:szCs w:val="24"/>
        </w:rPr>
      </w:pPr>
      <w:r>
        <w:rPr>
          <w:color w:val="0000FF"/>
          <w:sz w:val="24"/>
          <w:szCs w:val="24"/>
        </w:rPr>
        <w:t xml:space="preserve">- With consumption replacing investment as the ‘growth driver’, it would lead to less drastic economic upswings and downswings.  </w:t>
      </w:r>
      <w:proofErr w:type="gramStart"/>
      <w:r>
        <w:rPr>
          <w:color w:val="0000FF"/>
          <w:sz w:val="24"/>
          <w:szCs w:val="24"/>
        </w:rPr>
        <w:t>Thus</w:t>
      </w:r>
      <w:proofErr w:type="gramEnd"/>
      <w:r>
        <w:rPr>
          <w:color w:val="0000FF"/>
          <w:sz w:val="24"/>
          <w:szCs w:val="24"/>
        </w:rPr>
        <w:t xml:space="preserve"> minimizing any adverse consequences such as heightened cyclical unemployment during downturns.</w:t>
      </w:r>
    </w:p>
    <w:p w14:paraId="5CD8C7F1" w14:textId="77777777" w:rsidR="00CC27BE" w:rsidRDefault="00CD3451">
      <w:pPr>
        <w:spacing w:line="240" w:lineRule="auto"/>
        <w:jc w:val="both"/>
        <w:rPr>
          <w:b/>
          <w:i/>
          <w:color w:val="0000FF"/>
          <w:sz w:val="24"/>
          <w:szCs w:val="24"/>
        </w:rPr>
      </w:pPr>
      <w:r>
        <w:rPr>
          <w:b/>
          <w:i/>
          <w:color w:val="0000FF"/>
          <w:sz w:val="24"/>
          <w:szCs w:val="24"/>
        </w:rPr>
        <w:t xml:space="preserve"> </w:t>
      </w:r>
    </w:p>
    <w:p w14:paraId="037B3FB2" w14:textId="77777777" w:rsidR="00CC27BE" w:rsidRDefault="00CD3451">
      <w:pPr>
        <w:spacing w:line="240" w:lineRule="auto"/>
        <w:jc w:val="both"/>
        <w:rPr>
          <w:b/>
          <w:i/>
          <w:color w:val="0000FF"/>
          <w:sz w:val="24"/>
          <w:szCs w:val="24"/>
        </w:rPr>
      </w:pPr>
      <w:r>
        <w:rPr>
          <w:b/>
          <w:i/>
          <w:color w:val="0000FF"/>
          <w:sz w:val="24"/>
          <w:szCs w:val="24"/>
        </w:rPr>
        <w:t xml:space="preserve">Second </w:t>
      </w:r>
      <w:proofErr w:type="gramStart"/>
      <w:r>
        <w:rPr>
          <w:b/>
          <w:i/>
          <w:color w:val="0000FF"/>
          <w:sz w:val="24"/>
          <w:szCs w:val="24"/>
        </w:rPr>
        <w:t>part :</w:t>
      </w:r>
      <w:proofErr w:type="gramEnd"/>
      <w:r>
        <w:rPr>
          <w:b/>
          <w:i/>
          <w:color w:val="0000FF"/>
          <w:sz w:val="24"/>
          <w:szCs w:val="24"/>
        </w:rPr>
        <w:t xml:space="preserve"> Explain how rebalancing might </w:t>
      </w:r>
      <w:r>
        <w:rPr>
          <w:b/>
          <w:i/>
          <w:color w:val="0000FF"/>
          <w:sz w:val="24"/>
          <w:szCs w:val="24"/>
          <w:u w:val="single"/>
        </w:rPr>
        <w:t xml:space="preserve">not </w:t>
      </w:r>
      <w:r>
        <w:rPr>
          <w:b/>
          <w:i/>
          <w:color w:val="0000FF"/>
          <w:sz w:val="24"/>
          <w:szCs w:val="24"/>
        </w:rPr>
        <w:t>remove excess capacity [Up to 3m]</w:t>
      </w:r>
    </w:p>
    <w:p w14:paraId="2A474CA8" w14:textId="77777777" w:rsidR="00CC27BE" w:rsidRDefault="00CD3451">
      <w:pPr>
        <w:spacing w:line="240" w:lineRule="auto"/>
        <w:jc w:val="both"/>
        <w:rPr>
          <w:color w:val="0000FF"/>
          <w:sz w:val="24"/>
          <w:szCs w:val="24"/>
        </w:rPr>
      </w:pPr>
      <w:r>
        <w:rPr>
          <w:color w:val="0000FF"/>
          <w:sz w:val="24"/>
          <w:szCs w:val="24"/>
        </w:rPr>
        <w:t>- Investment has previously created excess capacity in China, and while consumption has increased, it has not reached its ‘full potential’ due to high savings rate in China.</w:t>
      </w:r>
    </w:p>
    <w:p w14:paraId="0C549D54" w14:textId="77777777" w:rsidR="00CC27BE" w:rsidRDefault="00CD3451">
      <w:pPr>
        <w:spacing w:line="240" w:lineRule="auto"/>
        <w:jc w:val="both"/>
        <w:rPr>
          <w:color w:val="0000FF"/>
          <w:sz w:val="24"/>
          <w:szCs w:val="24"/>
        </w:rPr>
      </w:pPr>
      <w:r>
        <w:rPr>
          <w:color w:val="0000FF"/>
          <w:sz w:val="24"/>
          <w:szCs w:val="24"/>
        </w:rPr>
        <w:t>- As a result, the overall rise in AD is probably still insufficient to utilize the spare resources and achieve the full employment output.</w:t>
      </w:r>
    </w:p>
    <w:p w14:paraId="25246041" w14:textId="77777777" w:rsidR="00CC27BE" w:rsidRDefault="00CD3451">
      <w:pPr>
        <w:spacing w:line="240" w:lineRule="auto"/>
        <w:jc w:val="both"/>
        <w:rPr>
          <w:color w:val="0000FF"/>
          <w:sz w:val="24"/>
          <w:szCs w:val="24"/>
        </w:rPr>
      </w:pPr>
      <w:r>
        <w:rPr>
          <w:color w:val="0000FF"/>
          <w:sz w:val="24"/>
          <w:szCs w:val="24"/>
        </w:rPr>
        <w:t xml:space="preserve">- Thus, the excess capacity has not been removed in China. (Refer to diagram.) </w:t>
      </w:r>
    </w:p>
    <w:p w14:paraId="7F8D750D" w14:textId="77777777" w:rsidR="00CC27BE" w:rsidRDefault="00CD3451">
      <w:pPr>
        <w:spacing w:line="240" w:lineRule="auto"/>
        <w:jc w:val="both"/>
        <w:rPr>
          <w:b/>
          <w:color w:val="0000FF"/>
          <w:sz w:val="24"/>
          <w:szCs w:val="24"/>
        </w:rPr>
      </w:pPr>
      <w:r>
        <w:rPr>
          <w:b/>
          <w:color w:val="0000FF"/>
          <w:sz w:val="24"/>
          <w:szCs w:val="24"/>
        </w:rPr>
        <w:t>Insert AD-AS diagram showing excess capacity.</w:t>
      </w:r>
    </w:p>
    <w:p w14:paraId="70D072F3" w14:textId="77777777" w:rsidR="00CC27BE" w:rsidRDefault="00CD3451">
      <w:pPr>
        <w:spacing w:line="240" w:lineRule="auto"/>
        <w:rPr>
          <w:color w:val="0000FF"/>
          <w:sz w:val="24"/>
          <w:szCs w:val="24"/>
        </w:rPr>
      </w:pPr>
      <w:r>
        <w:br w:type="page"/>
      </w:r>
    </w:p>
    <w:p w14:paraId="07D6BE9B" w14:textId="77777777" w:rsidR="00CC27BE" w:rsidRDefault="00CC27BE">
      <w:pPr>
        <w:spacing w:line="240" w:lineRule="auto"/>
        <w:rPr>
          <w:sz w:val="24"/>
          <w:szCs w:val="24"/>
        </w:rPr>
      </w:pPr>
    </w:p>
    <w:p w14:paraId="7B163794" w14:textId="77777777" w:rsidR="006554DF" w:rsidRDefault="006554DF">
      <w:pPr>
        <w:spacing w:line="240" w:lineRule="auto"/>
        <w:rPr>
          <w:sz w:val="24"/>
          <w:szCs w:val="24"/>
          <w:u w:val="single"/>
        </w:rPr>
      </w:pPr>
    </w:p>
    <w:p w14:paraId="4171BDE9" w14:textId="77777777" w:rsidR="006554DF" w:rsidRDefault="006554DF">
      <w:pPr>
        <w:spacing w:line="240" w:lineRule="auto"/>
        <w:rPr>
          <w:sz w:val="24"/>
          <w:szCs w:val="24"/>
          <w:u w:val="single"/>
        </w:rPr>
      </w:pPr>
    </w:p>
    <w:p w14:paraId="545AEA31" w14:textId="1E5F19E9" w:rsidR="00CC27BE" w:rsidRDefault="00CD3451">
      <w:pPr>
        <w:spacing w:line="240" w:lineRule="auto"/>
        <w:rPr>
          <w:sz w:val="24"/>
          <w:szCs w:val="24"/>
          <w:u w:val="single"/>
        </w:rPr>
      </w:pPr>
      <w:r>
        <w:rPr>
          <w:sz w:val="24"/>
          <w:szCs w:val="24"/>
          <w:u w:val="single"/>
        </w:rPr>
        <w:t>12. MI Prelim H2 2019 Prelims Question 2</w:t>
      </w:r>
    </w:p>
    <w:p w14:paraId="3ED7483F" w14:textId="77777777" w:rsidR="00CC27BE" w:rsidRDefault="00CD3451">
      <w:pPr>
        <w:spacing w:line="240" w:lineRule="auto"/>
        <w:rPr>
          <w:b/>
          <w:sz w:val="24"/>
          <w:szCs w:val="24"/>
        </w:rPr>
      </w:pPr>
      <w:r>
        <w:rPr>
          <w:b/>
          <w:sz w:val="24"/>
          <w:szCs w:val="24"/>
        </w:rPr>
        <w:t xml:space="preserve">The Irish economy </w:t>
      </w:r>
      <w:proofErr w:type="gramStart"/>
      <w:r>
        <w:rPr>
          <w:b/>
          <w:sz w:val="24"/>
          <w:szCs w:val="24"/>
        </w:rPr>
        <w:t>in the midst of</w:t>
      </w:r>
      <w:proofErr w:type="gramEnd"/>
      <w:r>
        <w:rPr>
          <w:b/>
          <w:sz w:val="24"/>
          <w:szCs w:val="24"/>
        </w:rPr>
        <w:t xml:space="preserve"> Brexit and US trade wars</w:t>
      </w:r>
    </w:p>
    <w:p w14:paraId="63FB68AF" w14:textId="77777777" w:rsidR="00CC27BE" w:rsidRDefault="00CC27BE">
      <w:pPr>
        <w:spacing w:line="240" w:lineRule="auto"/>
        <w:rPr>
          <w:b/>
        </w:rPr>
      </w:pPr>
    </w:p>
    <w:p w14:paraId="3EEBEC92" w14:textId="77777777" w:rsidR="00CC27BE" w:rsidRDefault="00CD3451">
      <w:pPr>
        <w:spacing w:line="240" w:lineRule="auto"/>
        <w:rPr>
          <w:b/>
        </w:rPr>
      </w:pPr>
      <w:r>
        <w:rPr>
          <w:b/>
        </w:rPr>
        <w:t>Figure 1: Consumer price index, December 2016=100</w:t>
      </w:r>
    </w:p>
    <w:p w14:paraId="7BDF8590" w14:textId="77777777" w:rsidR="00CC27BE" w:rsidRDefault="00CD3451">
      <w:pPr>
        <w:spacing w:line="240" w:lineRule="auto"/>
        <w:rPr>
          <w:b/>
        </w:rPr>
      </w:pPr>
      <w:r>
        <w:rPr>
          <w:b/>
          <w:noProof/>
        </w:rPr>
        <w:drawing>
          <wp:inline distT="114300" distB="114300" distL="114300" distR="114300" wp14:anchorId="20D80879" wp14:editId="1AC9CB39">
            <wp:extent cx="4556125" cy="20256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9134" t="24881" r="14209" b="14606"/>
                    <a:stretch>
                      <a:fillRect/>
                    </a:stretch>
                  </pic:blipFill>
                  <pic:spPr>
                    <a:xfrm>
                      <a:off x="0" y="0"/>
                      <a:ext cx="4556125" cy="2025650"/>
                    </a:xfrm>
                    <a:prstGeom prst="rect">
                      <a:avLst/>
                    </a:prstGeom>
                    <a:ln/>
                  </pic:spPr>
                </pic:pic>
              </a:graphicData>
            </a:graphic>
          </wp:inline>
        </w:drawing>
      </w:r>
    </w:p>
    <w:p w14:paraId="4913CE10" w14:textId="77777777" w:rsidR="00CC27BE" w:rsidRDefault="00CD3451">
      <w:pPr>
        <w:spacing w:line="240" w:lineRule="auto"/>
        <w:rPr>
          <w:b/>
        </w:rPr>
      </w:pPr>
      <w:r>
        <w:rPr>
          <w:b/>
        </w:rPr>
        <w:t>Figure 2: Unemployment rate (SA), %</w:t>
      </w:r>
    </w:p>
    <w:p w14:paraId="17D51342" w14:textId="77777777" w:rsidR="00CC27BE" w:rsidRDefault="00CD3451">
      <w:pPr>
        <w:spacing w:line="240" w:lineRule="auto"/>
        <w:rPr>
          <w:b/>
        </w:rPr>
      </w:pPr>
      <w:r>
        <w:rPr>
          <w:b/>
          <w:noProof/>
        </w:rPr>
        <w:drawing>
          <wp:inline distT="114300" distB="114300" distL="114300" distR="114300" wp14:anchorId="4A860533" wp14:editId="128257E9">
            <wp:extent cx="4378325" cy="192087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8920" t="27825" r="17371" b="14644"/>
                    <a:stretch>
                      <a:fillRect/>
                    </a:stretch>
                  </pic:blipFill>
                  <pic:spPr>
                    <a:xfrm>
                      <a:off x="0" y="0"/>
                      <a:ext cx="4378325" cy="1920875"/>
                    </a:xfrm>
                    <a:prstGeom prst="rect">
                      <a:avLst/>
                    </a:prstGeom>
                    <a:ln/>
                  </pic:spPr>
                </pic:pic>
              </a:graphicData>
            </a:graphic>
          </wp:inline>
        </w:drawing>
      </w:r>
    </w:p>
    <w:p w14:paraId="64507D7A" w14:textId="77777777" w:rsidR="00CC27BE" w:rsidRDefault="00CD3451">
      <w:pPr>
        <w:spacing w:line="240" w:lineRule="auto"/>
        <w:jc w:val="right"/>
      </w:pPr>
      <w:r>
        <w:t>Source:</w:t>
      </w:r>
      <w:hyperlink r:id="rId17">
        <w:r>
          <w:t xml:space="preserve"> </w:t>
        </w:r>
      </w:hyperlink>
      <w:hyperlink r:id="rId18">
        <w:r>
          <w:rPr>
            <w:i/>
            <w:color w:val="0563C1"/>
            <w:u w:val="single"/>
          </w:rPr>
          <w:t>https://www.cso.ie/indicators</w:t>
        </w:r>
      </w:hyperlink>
      <w:r>
        <w:rPr>
          <w:i/>
        </w:rPr>
        <w:t>,</w:t>
      </w:r>
      <w:r>
        <w:t xml:space="preserve"> assessed 7 Aug 2019</w:t>
      </w:r>
    </w:p>
    <w:p w14:paraId="7EEA9B7D" w14:textId="77777777" w:rsidR="00CC27BE" w:rsidRDefault="00CC27BE">
      <w:pPr>
        <w:spacing w:line="240" w:lineRule="auto"/>
        <w:jc w:val="right"/>
      </w:pPr>
    </w:p>
    <w:p w14:paraId="095C1961" w14:textId="77777777" w:rsidR="00CC27BE" w:rsidRDefault="00CD3451">
      <w:pPr>
        <w:spacing w:line="240" w:lineRule="auto"/>
        <w:rPr>
          <w:sz w:val="24"/>
          <w:szCs w:val="24"/>
        </w:rPr>
      </w:pPr>
      <w:r>
        <w:rPr>
          <w:sz w:val="24"/>
          <w:szCs w:val="24"/>
        </w:rPr>
        <w:t>(a) (</w:t>
      </w:r>
      <w:proofErr w:type="spellStart"/>
      <w:r>
        <w:rPr>
          <w:sz w:val="24"/>
          <w:szCs w:val="24"/>
        </w:rPr>
        <w:t>i</w:t>
      </w:r>
      <w:proofErr w:type="spellEnd"/>
      <w:r>
        <w:rPr>
          <w:sz w:val="24"/>
          <w:szCs w:val="24"/>
        </w:rPr>
        <w:t xml:space="preserve">) Compare the trend of Irelands’ CPI with its unemployment rate. [2] </w:t>
      </w:r>
    </w:p>
    <w:p w14:paraId="2D46413B" w14:textId="77777777" w:rsidR="00CC27BE" w:rsidRDefault="00CC27BE">
      <w:pPr>
        <w:spacing w:line="240" w:lineRule="auto"/>
        <w:rPr>
          <w:sz w:val="24"/>
          <w:szCs w:val="24"/>
        </w:rPr>
      </w:pPr>
    </w:p>
    <w:p w14:paraId="7B41479A" w14:textId="77777777" w:rsidR="00CC27BE" w:rsidRDefault="00CD3451">
      <w:pPr>
        <w:spacing w:line="240" w:lineRule="auto"/>
        <w:rPr>
          <w:color w:val="0000FF"/>
          <w:sz w:val="24"/>
          <w:szCs w:val="24"/>
          <w:u w:val="single"/>
        </w:rPr>
      </w:pPr>
      <w:r>
        <w:br w:type="page"/>
      </w:r>
    </w:p>
    <w:p w14:paraId="1264D09D" w14:textId="77777777" w:rsidR="00CC27BE" w:rsidRDefault="00CC27BE">
      <w:pPr>
        <w:spacing w:line="240" w:lineRule="auto"/>
        <w:rPr>
          <w:color w:val="0000FF"/>
          <w:sz w:val="24"/>
          <w:szCs w:val="24"/>
          <w:u w:val="single"/>
        </w:rPr>
      </w:pPr>
    </w:p>
    <w:p w14:paraId="7014A377" w14:textId="77777777" w:rsidR="006554DF" w:rsidRDefault="006554DF">
      <w:pPr>
        <w:spacing w:line="240" w:lineRule="auto"/>
        <w:rPr>
          <w:color w:val="0000FF"/>
          <w:sz w:val="24"/>
          <w:szCs w:val="24"/>
          <w:u w:val="single"/>
        </w:rPr>
      </w:pPr>
    </w:p>
    <w:p w14:paraId="63122924" w14:textId="77777777" w:rsidR="006554DF" w:rsidRDefault="006554DF">
      <w:pPr>
        <w:spacing w:line="240" w:lineRule="auto"/>
        <w:rPr>
          <w:color w:val="0000FF"/>
          <w:sz w:val="24"/>
          <w:szCs w:val="24"/>
          <w:u w:val="single"/>
        </w:rPr>
      </w:pPr>
    </w:p>
    <w:p w14:paraId="40A3DFA4" w14:textId="62D01067" w:rsidR="00CC27BE" w:rsidRDefault="00CD3451">
      <w:pPr>
        <w:spacing w:line="240" w:lineRule="auto"/>
        <w:rPr>
          <w:color w:val="0000FF"/>
          <w:sz w:val="24"/>
          <w:szCs w:val="24"/>
          <w:u w:val="single"/>
        </w:rPr>
      </w:pPr>
      <w:r>
        <w:rPr>
          <w:color w:val="0000FF"/>
          <w:sz w:val="24"/>
          <w:szCs w:val="24"/>
          <w:u w:val="single"/>
        </w:rPr>
        <w:t>Answers</w:t>
      </w:r>
    </w:p>
    <w:p w14:paraId="69C770CA" w14:textId="77777777" w:rsidR="00CC27BE" w:rsidRDefault="00CD3451">
      <w:pPr>
        <w:spacing w:line="240" w:lineRule="auto"/>
        <w:rPr>
          <w:color w:val="0000FF"/>
          <w:sz w:val="24"/>
          <w:szCs w:val="24"/>
        </w:rPr>
      </w:pPr>
      <w:r>
        <w:rPr>
          <w:color w:val="0000FF"/>
          <w:sz w:val="24"/>
          <w:szCs w:val="24"/>
        </w:rPr>
        <w:t xml:space="preserve">Comparing the general trend, Ireland’s CPI increased while its unemployment rate fell (i.e., </w:t>
      </w:r>
      <w:r>
        <w:rPr>
          <w:b/>
          <w:color w:val="0000FF"/>
          <w:sz w:val="24"/>
          <w:szCs w:val="24"/>
        </w:rPr>
        <w:t>inverse relationship</w:t>
      </w:r>
      <w:r>
        <w:rPr>
          <w:color w:val="0000FF"/>
          <w:sz w:val="24"/>
          <w:szCs w:val="24"/>
        </w:rPr>
        <w:t xml:space="preserve">) [1]. Comparing the extent of the change, the </w:t>
      </w:r>
      <w:r>
        <w:rPr>
          <w:b/>
          <w:color w:val="0000FF"/>
          <w:sz w:val="24"/>
          <w:szCs w:val="24"/>
        </w:rPr>
        <w:t>CPI’s rise is very slight but the fall in unemployment was very steep</w:t>
      </w:r>
      <w:r>
        <w:rPr>
          <w:color w:val="0000FF"/>
          <w:sz w:val="24"/>
          <w:szCs w:val="24"/>
        </w:rPr>
        <w:t xml:space="preserve"> [1] </w:t>
      </w:r>
    </w:p>
    <w:p w14:paraId="233EE9E6" w14:textId="77777777" w:rsidR="00CC27BE" w:rsidRDefault="00CD3451">
      <w:pPr>
        <w:spacing w:line="240" w:lineRule="auto"/>
        <w:rPr>
          <w:color w:val="0000FF"/>
          <w:sz w:val="24"/>
          <w:szCs w:val="24"/>
        </w:rPr>
      </w:pPr>
      <w:r>
        <w:rPr>
          <w:color w:val="0000FF"/>
          <w:sz w:val="24"/>
          <w:szCs w:val="24"/>
        </w:rPr>
        <w:t xml:space="preserve">(ii) Referring to Extract 6, using an AD AS diagram, explain the relationship between the 2 variables above. </w:t>
      </w:r>
    </w:p>
    <w:p w14:paraId="3F9FE157" w14:textId="77777777" w:rsidR="00CC27BE" w:rsidRDefault="00CD3451">
      <w:pPr>
        <w:spacing w:line="240" w:lineRule="auto"/>
        <w:rPr>
          <w:color w:val="0000FF"/>
          <w:sz w:val="24"/>
          <w:szCs w:val="24"/>
        </w:rPr>
      </w:pPr>
      <w:r>
        <w:rPr>
          <w:color w:val="0000FF"/>
          <w:sz w:val="24"/>
          <w:szCs w:val="24"/>
        </w:rPr>
        <w:t xml:space="preserve">Economy doing well, </w:t>
      </w:r>
      <w:r>
        <w:rPr>
          <w:b/>
          <w:color w:val="0000FF"/>
          <w:sz w:val="24"/>
          <w:szCs w:val="24"/>
        </w:rPr>
        <w:t>C increased</w:t>
      </w:r>
      <w:r>
        <w:rPr>
          <w:color w:val="0000FF"/>
          <w:sz w:val="24"/>
          <w:szCs w:val="24"/>
        </w:rPr>
        <w:t xml:space="preserve"> by 2.9%, causing </w:t>
      </w:r>
      <w:r>
        <w:rPr>
          <w:b/>
          <w:color w:val="0000FF"/>
          <w:sz w:val="24"/>
          <w:szCs w:val="24"/>
        </w:rPr>
        <w:t>AD increase from AD0 to AD1</w:t>
      </w:r>
      <w:r>
        <w:rPr>
          <w:rFonts w:ascii="Arial Unicode MS" w:eastAsia="Arial Unicode MS" w:hAnsi="Arial Unicode MS" w:cs="Arial Unicode MS"/>
          <w:color w:val="0000FF"/>
          <w:sz w:val="24"/>
          <w:szCs w:val="24"/>
        </w:rPr>
        <w:t xml:space="preserve"> [1]→ NY increase from Y0 to Y1 and thus employment increases as higher output production needs more resources including </w:t>
      </w:r>
      <w:proofErr w:type="spellStart"/>
      <w:r>
        <w:rPr>
          <w:rFonts w:ascii="Arial Unicode MS" w:eastAsia="Arial Unicode MS" w:hAnsi="Arial Unicode MS" w:cs="Arial Unicode MS"/>
          <w:color w:val="0000FF"/>
          <w:sz w:val="24"/>
          <w:szCs w:val="24"/>
        </w:rPr>
        <w:t>labour</w:t>
      </w:r>
      <w:proofErr w:type="spellEnd"/>
      <w:r>
        <w:rPr>
          <w:rFonts w:ascii="Arial Unicode MS" w:eastAsia="Arial Unicode MS" w:hAnsi="Arial Unicode MS" w:cs="Arial Unicode MS"/>
          <w:color w:val="0000FF"/>
          <w:sz w:val="24"/>
          <w:szCs w:val="24"/>
        </w:rPr>
        <w:t xml:space="preserve"> (thus </w:t>
      </w:r>
      <w:proofErr w:type="spellStart"/>
      <w:r>
        <w:rPr>
          <w:b/>
          <w:color w:val="0000FF"/>
          <w:sz w:val="24"/>
          <w:szCs w:val="24"/>
        </w:rPr>
        <w:t>unN</w:t>
      </w:r>
      <w:proofErr w:type="spellEnd"/>
      <w:r>
        <w:rPr>
          <w:b/>
          <w:color w:val="0000FF"/>
          <w:sz w:val="24"/>
          <w:szCs w:val="24"/>
        </w:rPr>
        <w:t xml:space="preserve"> decreases</w:t>
      </w:r>
      <w:r>
        <w:rPr>
          <w:color w:val="0000FF"/>
          <w:sz w:val="24"/>
          <w:szCs w:val="24"/>
        </w:rPr>
        <w:t xml:space="preserve">[1]) but not yet at </w:t>
      </w:r>
      <w:proofErr w:type="spellStart"/>
      <w:r>
        <w:rPr>
          <w:color w:val="0000FF"/>
          <w:sz w:val="24"/>
          <w:szCs w:val="24"/>
        </w:rPr>
        <w:t>Yf</w:t>
      </w:r>
      <w:proofErr w:type="spellEnd"/>
      <w:r>
        <w:rPr>
          <w:color w:val="0000FF"/>
          <w:sz w:val="24"/>
          <w:szCs w:val="24"/>
        </w:rPr>
        <w:t xml:space="preserve">, thus </w:t>
      </w:r>
      <w:r>
        <w:rPr>
          <w:b/>
          <w:color w:val="0000FF"/>
          <w:sz w:val="24"/>
          <w:szCs w:val="24"/>
        </w:rPr>
        <w:t>GPL slight increase</w:t>
      </w:r>
      <w:r>
        <w:rPr>
          <w:color w:val="0000FF"/>
          <w:sz w:val="24"/>
          <w:szCs w:val="24"/>
        </w:rPr>
        <w:t>[1]</w:t>
      </w:r>
    </w:p>
    <w:p w14:paraId="739496B3" w14:textId="77777777" w:rsidR="00CC27BE" w:rsidRDefault="00CD3451">
      <w:pPr>
        <w:spacing w:line="240" w:lineRule="auto"/>
        <w:rPr>
          <w:sz w:val="24"/>
          <w:szCs w:val="24"/>
        </w:rPr>
      </w:pPr>
      <w:r>
        <w:rPr>
          <w:noProof/>
          <w:sz w:val="24"/>
          <w:szCs w:val="24"/>
        </w:rPr>
        <w:drawing>
          <wp:inline distT="114300" distB="114300" distL="114300" distR="114300" wp14:anchorId="2D734C14" wp14:editId="3B3A6B37">
            <wp:extent cx="2946400" cy="22637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5074" t="21367" r="45352" b="10921"/>
                    <a:stretch>
                      <a:fillRect/>
                    </a:stretch>
                  </pic:blipFill>
                  <pic:spPr>
                    <a:xfrm>
                      <a:off x="0" y="0"/>
                      <a:ext cx="2946400" cy="2263775"/>
                    </a:xfrm>
                    <a:prstGeom prst="rect">
                      <a:avLst/>
                    </a:prstGeom>
                    <a:ln/>
                  </pic:spPr>
                </pic:pic>
              </a:graphicData>
            </a:graphic>
          </wp:inline>
        </w:drawing>
      </w:r>
    </w:p>
    <w:p w14:paraId="266657E6" w14:textId="77777777" w:rsidR="00CC27BE" w:rsidRDefault="00CD3451">
      <w:pPr>
        <w:spacing w:line="240" w:lineRule="auto"/>
        <w:rPr>
          <w:sz w:val="24"/>
          <w:szCs w:val="24"/>
        </w:rPr>
      </w:pPr>
      <w:r>
        <w:rPr>
          <w:sz w:val="24"/>
          <w:szCs w:val="24"/>
        </w:rPr>
        <w:t xml:space="preserve"> </w:t>
      </w:r>
    </w:p>
    <w:p w14:paraId="3F46EA99" w14:textId="77777777" w:rsidR="00CC27BE" w:rsidRDefault="00CC27BE">
      <w:pPr>
        <w:spacing w:line="240" w:lineRule="auto"/>
        <w:rPr>
          <w:sz w:val="24"/>
          <w:szCs w:val="24"/>
        </w:rPr>
      </w:pPr>
    </w:p>
    <w:p w14:paraId="1EA2B378" w14:textId="77777777" w:rsidR="00CC27BE" w:rsidRDefault="00CD3451">
      <w:pPr>
        <w:spacing w:line="240" w:lineRule="auto"/>
        <w:rPr>
          <w:sz w:val="24"/>
          <w:szCs w:val="24"/>
        </w:rPr>
      </w:pPr>
      <w:r>
        <w:br w:type="page"/>
      </w:r>
    </w:p>
    <w:p w14:paraId="62CBCBCC" w14:textId="77777777" w:rsidR="00CC27BE" w:rsidRDefault="00CC27BE">
      <w:pPr>
        <w:spacing w:line="240" w:lineRule="auto"/>
        <w:rPr>
          <w:sz w:val="24"/>
          <w:szCs w:val="24"/>
        </w:rPr>
      </w:pPr>
    </w:p>
    <w:p w14:paraId="3F563CB5" w14:textId="77777777" w:rsidR="00CC27BE" w:rsidRDefault="00CC27BE">
      <w:pPr>
        <w:spacing w:line="240" w:lineRule="auto"/>
        <w:rPr>
          <w:sz w:val="24"/>
          <w:szCs w:val="24"/>
        </w:rPr>
      </w:pPr>
    </w:p>
    <w:p w14:paraId="6A63BF4C" w14:textId="77777777" w:rsidR="00CC27BE" w:rsidRDefault="00CD3451">
      <w:pPr>
        <w:spacing w:line="240" w:lineRule="auto"/>
        <w:rPr>
          <w:sz w:val="24"/>
          <w:szCs w:val="24"/>
          <w:u w:val="single"/>
        </w:rPr>
      </w:pPr>
      <w:r>
        <w:rPr>
          <w:sz w:val="24"/>
          <w:szCs w:val="24"/>
          <w:u w:val="single"/>
        </w:rPr>
        <w:t>13. SAJC H2 2019 Prelims Question 2</w:t>
      </w:r>
    </w:p>
    <w:p w14:paraId="0FAEB4C2" w14:textId="77777777" w:rsidR="00CC27BE" w:rsidRDefault="00CD3451">
      <w:pPr>
        <w:spacing w:line="240" w:lineRule="auto"/>
        <w:rPr>
          <w:b/>
          <w:sz w:val="24"/>
          <w:szCs w:val="24"/>
        </w:rPr>
      </w:pPr>
      <w:r>
        <w:rPr>
          <w:b/>
          <w:sz w:val="24"/>
          <w:szCs w:val="24"/>
        </w:rPr>
        <w:t xml:space="preserve">US- China Trade War: </w:t>
      </w:r>
      <w:proofErr w:type="gramStart"/>
      <w:r>
        <w:rPr>
          <w:b/>
          <w:sz w:val="24"/>
          <w:szCs w:val="24"/>
        </w:rPr>
        <w:t>What’s</w:t>
      </w:r>
      <w:proofErr w:type="gramEnd"/>
      <w:r>
        <w:rPr>
          <w:b/>
          <w:sz w:val="24"/>
          <w:szCs w:val="24"/>
        </w:rPr>
        <w:t xml:space="preserve"> in it for Asian economies?</w:t>
      </w:r>
    </w:p>
    <w:p w14:paraId="3C592A67" w14:textId="77777777" w:rsidR="00CC27BE" w:rsidRDefault="00CC27BE">
      <w:pPr>
        <w:spacing w:line="240" w:lineRule="auto"/>
        <w:rPr>
          <w:b/>
          <w:sz w:val="24"/>
          <w:szCs w:val="24"/>
        </w:rPr>
      </w:pPr>
    </w:p>
    <w:p w14:paraId="43BC8689" w14:textId="77777777" w:rsidR="00CC27BE" w:rsidRDefault="00CD3451">
      <w:pPr>
        <w:spacing w:line="240" w:lineRule="auto"/>
        <w:jc w:val="center"/>
        <w:rPr>
          <w:b/>
          <w:sz w:val="24"/>
          <w:szCs w:val="24"/>
          <w:u w:val="single"/>
        </w:rPr>
      </w:pPr>
      <w:r>
        <w:rPr>
          <w:b/>
          <w:sz w:val="24"/>
          <w:szCs w:val="24"/>
          <w:u w:val="single"/>
        </w:rPr>
        <w:t>Table 2: Components of GDP in selected economies, 2017</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1920"/>
        <w:gridCol w:w="1875"/>
        <w:gridCol w:w="1875"/>
        <w:gridCol w:w="1680"/>
        <w:gridCol w:w="1515"/>
      </w:tblGrid>
      <w:tr w:rsidR="00CC27BE" w14:paraId="54B52785" w14:textId="77777777">
        <w:trPr>
          <w:trHeight w:val="1580"/>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21CCC" w14:textId="77777777" w:rsidR="00CC27BE" w:rsidRDefault="00CD3451">
            <w:pPr>
              <w:spacing w:line="240" w:lineRule="auto"/>
              <w:rPr>
                <w:sz w:val="24"/>
                <w:szCs w:val="24"/>
              </w:rPr>
            </w:pPr>
            <w:r>
              <w:rPr>
                <w:sz w:val="24"/>
                <w:szCs w:val="24"/>
              </w:rPr>
              <w:t xml:space="preserve"> </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44978E95" w14:textId="77777777" w:rsidR="00CC27BE" w:rsidRDefault="00CD3451">
            <w:pPr>
              <w:spacing w:line="240" w:lineRule="auto"/>
              <w:jc w:val="center"/>
              <w:rPr>
                <w:b/>
                <w:sz w:val="24"/>
                <w:szCs w:val="24"/>
              </w:rPr>
            </w:pPr>
            <w:r>
              <w:rPr>
                <w:b/>
                <w:sz w:val="24"/>
                <w:szCs w:val="24"/>
              </w:rPr>
              <w:t>Consumption Expenditure</w:t>
            </w:r>
          </w:p>
          <w:p w14:paraId="0545C71E" w14:textId="77777777" w:rsidR="00CC27BE" w:rsidRDefault="00CD3451">
            <w:pPr>
              <w:spacing w:line="240" w:lineRule="auto"/>
              <w:jc w:val="center"/>
              <w:rPr>
                <w:b/>
                <w:sz w:val="24"/>
                <w:szCs w:val="24"/>
              </w:rPr>
            </w:pPr>
            <w:r>
              <w:rPr>
                <w:b/>
                <w:sz w:val="24"/>
                <w:szCs w:val="24"/>
              </w:rPr>
              <w:t>(% of GDP)</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60F48D55" w14:textId="77777777" w:rsidR="00CC27BE" w:rsidRDefault="00CD3451">
            <w:pPr>
              <w:spacing w:line="240" w:lineRule="auto"/>
              <w:jc w:val="center"/>
              <w:rPr>
                <w:b/>
                <w:sz w:val="24"/>
                <w:szCs w:val="24"/>
              </w:rPr>
            </w:pPr>
            <w:r>
              <w:rPr>
                <w:b/>
                <w:sz w:val="24"/>
                <w:szCs w:val="24"/>
              </w:rPr>
              <w:t>Government Consumption Expenditure</w:t>
            </w:r>
          </w:p>
          <w:p w14:paraId="20DEE201" w14:textId="77777777" w:rsidR="00CC27BE" w:rsidRDefault="00CD3451">
            <w:pPr>
              <w:spacing w:line="240" w:lineRule="auto"/>
              <w:jc w:val="center"/>
              <w:rPr>
                <w:b/>
                <w:sz w:val="24"/>
                <w:szCs w:val="24"/>
              </w:rPr>
            </w:pPr>
            <w:r>
              <w:rPr>
                <w:b/>
                <w:sz w:val="24"/>
                <w:szCs w:val="24"/>
              </w:rPr>
              <w:t>(% of GDP)</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2190F7F6" w14:textId="77777777" w:rsidR="00CC27BE" w:rsidRDefault="00CD3451">
            <w:pPr>
              <w:spacing w:line="240" w:lineRule="auto"/>
              <w:jc w:val="center"/>
              <w:rPr>
                <w:b/>
                <w:sz w:val="24"/>
                <w:szCs w:val="24"/>
              </w:rPr>
            </w:pPr>
            <w:r>
              <w:rPr>
                <w:b/>
                <w:sz w:val="24"/>
                <w:szCs w:val="24"/>
              </w:rPr>
              <w:t>Exports of goods and services</w:t>
            </w:r>
          </w:p>
          <w:p w14:paraId="518569AA" w14:textId="77777777" w:rsidR="00CC27BE" w:rsidRDefault="00CD3451">
            <w:pPr>
              <w:spacing w:line="240" w:lineRule="auto"/>
              <w:jc w:val="center"/>
              <w:rPr>
                <w:b/>
                <w:sz w:val="24"/>
                <w:szCs w:val="24"/>
              </w:rPr>
            </w:pPr>
            <w:r>
              <w:rPr>
                <w:b/>
                <w:sz w:val="24"/>
                <w:szCs w:val="24"/>
              </w:rPr>
              <w:t>(% of GDP)</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06337BAC" w14:textId="77777777" w:rsidR="00CC27BE" w:rsidRDefault="00CD3451">
            <w:pPr>
              <w:spacing w:line="240" w:lineRule="auto"/>
              <w:jc w:val="center"/>
              <w:rPr>
                <w:b/>
                <w:sz w:val="24"/>
                <w:szCs w:val="24"/>
              </w:rPr>
            </w:pPr>
            <w:r>
              <w:rPr>
                <w:b/>
                <w:sz w:val="24"/>
                <w:szCs w:val="24"/>
              </w:rPr>
              <w:t>Imports of goods and services</w:t>
            </w:r>
          </w:p>
          <w:p w14:paraId="001C31F5" w14:textId="77777777" w:rsidR="00CC27BE" w:rsidRDefault="00CD3451">
            <w:pPr>
              <w:spacing w:line="240" w:lineRule="auto"/>
              <w:jc w:val="center"/>
              <w:rPr>
                <w:b/>
                <w:sz w:val="24"/>
                <w:szCs w:val="24"/>
              </w:rPr>
            </w:pPr>
            <w:r>
              <w:rPr>
                <w:b/>
                <w:sz w:val="24"/>
                <w:szCs w:val="24"/>
              </w:rPr>
              <w:t>(% of GDP)</w:t>
            </w:r>
          </w:p>
        </w:tc>
      </w:tr>
      <w:tr w:rsidR="00CC27BE" w14:paraId="15DE0935" w14:textId="77777777">
        <w:trPr>
          <w:trHeight w:val="5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B9F6E7" w14:textId="77777777" w:rsidR="00CC27BE" w:rsidRDefault="00CD3451">
            <w:pPr>
              <w:spacing w:line="240" w:lineRule="auto"/>
              <w:jc w:val="center"/>
              <w:rPr>
                <w:b/>
                <w:sz w:val="24"/>
                <w:szCs w:val="24"/>
              </w:rPr>
            </w:pPr>
            <w:r>
              <w:rPr>
                <w:b/>
                <w:sz w:val="24"/>
                <w:szCs w:val="24"/>
              </w:rPr>
              <w:t>China</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D41DF20" w14:textId="77777777" w:rsidR="00CC27BE" w:rsidRDefault="00CD3451">
            <w:pPr>
              <w:spacing w:line="240" w:lineRule="auto"/>
              <w:jc w:val="center"/>
              <w:rPr>
                <w:sz w:val="24"/>
                <w:szCs w:val="24"/>
              </w:rPr>
            </w:pPr>
            <w:r>
              <w:rPr>
                <w:sz w:val="24"/>
                <w:szCs w:val="24"/>
              </w:rPr>
              <w:t>52.6</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31994FB" w14:textId="77777777" w:rsidR="00CC27BE" w:rsidRDefault="00CD3451">
            <w:pPr>
              <w:spacing w:line="240" w:lineRule="auto"/>
              <w:jc w:val="center"/>
              <w:rPr>
                <w:sz w:val="24"/>
                <w:szCs w:val="24"/>
              </w:rPr>
            </w:pPr>
            <w:r>
              <w:rPr>
                <w:sz w:val="24"/>
                <w:szCs w:val="24"/>
              </w:rPr>
              <w:t>14.3</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17755088" w14:textId="77777777" w:rsidR="00CC27BE" w:rsidRDefault="00CD3451">
            <w:pPr>
              <w:spacing w:line="240" w:lineRule="auto"/>
              <w:jc w:val="center"/>
              <w:rPr>
                <w:sz w:val="24"/>
                <w:szCs w:val="24"/>
              </w:rPr>
            </w:pPr>
            <w:r>
              <w:rPr>
                <w:sz w:val="24"/>
                <w:szCs w:val="24"/>
              </w:rPr>
              <w:t>19.8</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A9F21BD" w14:textId="77777777" w:rsidR="00CC27BE" w:rsidRDefault="00CD3451">
            <w:pPr>
              <w:spacing w:line="240" w:lineRule="auto"/>
              <w:jc w:val="center"/>
              <w:rPr>
                <w:sz w:val="24"/>
                <w:szCs w:val="24"/>
              </w:rPr>
            </w:pPr>
            <w:r>
              <w:rPr>
                <w:sz w:val="24"/>
                <w:szCs w:val="24"/>
              </w:rPr>
              <w:t>18.0</w:t>
            </w:r>
          </w:p>
        </w:tc>
      </w:tr>
      <w:tr w:rsidR="00CC27BE" w14:paraId="66416F7A" w14:textId="77777777">
        <w:trPr>
          <w:trHeight w:val="5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13FCEA" w14:textId="77777777" w:rsidR="00CC27BE" w:rsidRDefault="00CD3451">
            <w:pPr>
              <w:spacing w:line="240" w:lineRule="auto"/>
              <w:jc w:val="center"/>
              <w:rPr>
                <w:b/>
                <w:sz w:val="24"/>
                <w:szCs w:val="24"/>
              </w:rPr>
            </w:pPr>
            <w:r>
              <w:rPr>
                <w:b/>
                <w:sz w:val="24"/>
                <w:szCs w:val="24"/>
              </w:rPr>
              <w:t>Singapore</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3DA5B7F" w14:textId="77777777" w:rsidR="00CC27BE" w:rsidRDefault="00CD3451">
            <w:pPr>
              <w:spacing w:line="240" w:lineRule="auto"/>
              <w:jc w:val="center"/>
              <w:rPr>
                <w:sz w:val="24"/>
                <w:szCs w:val="24"/>
              </w:rPr>
            </w:pPr>
            <w:r>
              <w:rPr>
                <w:sz w:val="24"/>
                <w:szCs w:val="24"/>
              </w:rPr>
              <w:t>46.5</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AF503B5" w14:textId="77777777" w:rsidR="00CC27BE" w:rsidRDefault="00CD3451">
            <w:pPr>
              <w:spacing w:line="240" w:lineRule="auto"/>
              <w:jc w:val="center"/>
              <w:rPr>
                <w:sz w:val="24"/>
                <w:szCs w:val="24"/>
              </w:rPr>
            </w:pPr>
            <w:r>
              <w:rPr>
                <w:sz w:val="24"/>
                <w:szCs w:val="24"/>
              </w:rPr>
              <w:t>10.9</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49C2F2A" w14:textId="77777777" w:rsidR="00CC27BE" w:rsidRDefault="00CD3451">
            <w:pPr>
              <w:spacing w:line="240" w:lineRule="auto"/>
              <w:jc w:val="center"/>
              <w:rPr>
                <w:sz w:val="24"/>
                <w:szCs w:val="24"/>
              </w:rPr>
            </w:pPr>
            <w:r>
              <w:rPr>
                <w:sz w:val="24"/>
                <w:szCs w:val="24"/>
              </w:rPr>
              <w:t>173.3</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6CA3434" w14:textId="77777777" w:rsidR="00CC27BE" w:rsidRDefault="00CD3451">
            <w:pPr>
              <w:spacing w:line="240" w:lineRule="auto"/>
              <w:jc w:val="center"/>
              <w:rPr>
                <w:sz w:val="24"/>
                <w:szCs w:val="24"/>
              </w:rPr>
            </w:pPr>
            <w:r>
              <w:rPr>
                <w:sz w:val="24"/>
                <w:szCs w:val="24"/>
              </w:rPr>
              <w:t>149.1</w:t>
            </w:r>
          </w:p>
        </w:tc>
      </w:tr>
      <w:tr w:rsidR="00CC27BE" w14:paraId="6FE09AA3" w14:textId="77777777">
        <w:trPr>
          <w:trHeight w:val="5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5E8B2F" w14:textId="77777777" w:rsidR="00CC27BE" w:rsidRDefault="00CD3451">
            <w:pPr>
              <w:spacing w:line="240" w:lineRule="auto"/>
              <w:jc w:val="center"/>
              <w:rPr>
                <w:b/>
                <w:sz w:val="24"/>
                <w:szCs w:val="24"/>
              </w:rPr>
            </w:pPr>
            <w:r>
              <w:rPr>
                <w:b/>
                <w:sz w:val="24"/>
                <w:szCs w:val="24"/>
              </w:rPr>
              <w:t>US</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010E918C" w14:textId="77777777" w:rsidR="00CC27BE" w:rsidRDefault="00CD3451">
            <w:pPr>
              <w:spacing w:line="240" w:lineRule="auto"/>
              <w:jc w:val="center"/>
              <w:rPr>
                <w:sz w:val="24"/>
                <w:szCs w:val="24"/>
              </w:rPr>
            </w:pPr>
            <w:r>
              <w:rPr>
                <w:sz w:val="24"/>
                <w:szCs w:val="24"/>
              </w:rPr>
              <w:t>82.4</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6F26AEC" w14:textId="77777777" w:rsidR="00CC27BE" w:rsidRDefault="00CD3451">
            <w:pPr>
              <w:spacing w:line="240" w:lineRule="auto"/>
              <w:jc w:val="center"/>
              <w:rPr>
                <w:sz w:val="24"/>
                <w:szCs w:val="24"/>
              </w:rPr>
            </w:pPr>
            <w:r>
              <w:rPr>
                <w:sz w:val="24"/>
                <w:szCs w:val="24"/>
              </w:rPr>
              <w:t>14.0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3CFCA904" w14:textId="77777777" w:rsidR="00CC27BE" w:rsidRDefault="00CD3451">
            <w:pPr>
              <w:spacing w:line="240" w:lineRule="auto"/>
              <w:jc w:val="center"/>
              <w:rPr>
                <w:sz w:val="24"/>
                <w:szCs w:val="24"/>
              </w:rPr>
            </w:pPr>
            <w:r>
              <w:rPr>
                <w:sz w:val="24"/>
                <w:szCs w:val="24"/>
              </w:rPr>
              <w:t>12.1</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43ECD628" w14:textId="77777777" w:rsidR="00CC27BE" w:rsidRDefault="00CD3451">
            <w:pPr>
              <w:spacing w:line="240" w:lineRule="auto"/>
              <w:jc w:val="center"/>
              <w:rPr>
                <w:sz w:val="24"/>
                <w:szCs w:val="24"/>
              </w:rPr>
            </w:pPr>
            <w:r>
              <w:rPr>
                <w:sz w:val="24"/>
                <w:szCs w:val="24"/>
              </w:rPr>
              <w:t>15.0</w:t>
            </w:r>
          </w:p>
        </w:tc>
      </w:tr>
      <w:tr w:rsidR="00CC27BE" w14:paraId="548987B2" w14:textId="77777777">
        <w:trPr>
          <w:trHeight w:val="5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9964D1" w14:textId="77777777" w:rsidR="00CC27BE" w:rsidRDefault="00CD3451">
            <w:pPr>
              <w:spacing w:line="240" w:lineRule="auto"/>
              <w:jc w:val="center"/>
              <w:rPr>
                <w:b/>
                <w:sz w:val="24"/>
                <w:szCs w:val="24"/>
              </w:rPr>
            </w:pPr>
            <w:r>
              <w:rPr>
                <w:b/>
                <w:sz w:val="24"/>
                <w:szCs w:val="24"/>
              </w:rPr>
              <w:t>Vietnam</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5BD544F" w14:textId="77777777" w:rsidR="00CC27BE" w:rsidRDefault="00CD3451">
            <w:pPr>
              <w:spacing w:line="240" w:lineRule="auto"/>
              <w:jc w:val="center"/>
              <w:rPr>
                <w:sz w:val="24"/>
                <w:szCs w:val="24"/>
              </w:rPr>
            </w:pPr>
            <w:r>
              <w:rPr>
                <w:sz w:val="24"/>
                <w:szCs w:val="24"/>
              </w:rPr>
              <w:t>74.5</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B581EE3" w14:textId="77777777" w:rsidR="00CC27BE" w:rsidRDefault="00CD3451">
            <w:pPr>
              <w:spacing w:line="240" w:lineRule="auto"/>
              <w:jc w:val="center"/>
              <w:rPr>
                <w:sz w:val="24"/>
                <w:szCs w:val="24"/>
              </w:rPr>
            </w:pPr>
            <w:r>
              <w:rPr>
                <w:sz w:val="24"/>
                <w:szCs w:val="24"/>
              </w:rPr>
              <w:t>6.5</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1EA5A92F" w14:textId="77777777" w:rsidR="00CC27BE" w:rsidRDefault="00CD3451">
            <w:pPr>
              <w:spacing w:line="240" w:lineRule="auto"/>
              <w:jc w:val="center"/>
              <w:rPr>
                <w:sz w:val="24"/>
                <w:szCs w:val="24"/>
              </w:rPr>
            </w:pPr>
            <w:r>
              <w:rPr>
                <w:sz w:val="24"/>
                <w:szCs w:val="24"/>
              </w:rPr>
              <w:t>101.6</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545824D3" w14:textId="77777777" w:rsidR="00CC27BE" w:rsidRDefault="00CD3451">
            <w:pPr>
              <w:spacing w:line="240" w:lineRule="auto"/>
              <w:jc w:val="center"/>
              <w:rPr>
                <w:sz w:val="24"/>
                <w:szCs w:val="24"/>
              </w:rPr>
            </w:pPr>
            <w:r>
              <w:rPr>
                <w:sz w:val="24"/>
                <w:szCs w:val="24"/>
              </w:rPr>
              <w:t>98.8</w:t>
            </w:r>
          </w:p>
        </w:tc>
      </w:tr>
    </w:tbl>
    <w:p w14:paraId="3B2797B9" w14:textId="77777777" w:rsidR="00CC27BE" w:rsidRDefault="00CD3451">
      <w:pPr>
        <w:spacing w:line="240" w:lineRule="auto"/>
        <w:jc w:val="right"/>
        <w:rPr>
          <w:sz w:val="24"/>
          <w:szCs w:val="24"/>
        </w:rPr>
      </w:pPr>
      <w:r>
        <w:rPr>
          <w:sz w:val="24"/>
          <w:szCs w:val="24"/>
        </w:rPr>
        <w:t xml:space="preserve"> </w:t>
      </w:r>
    </w:p>
    <w:p w14:paraId="53655D15" w14:textId="77777777" w:rsidR="00CC27BE" w:rsidRDefault="00CD3451">
      <w:pPr>
        <w:spacing w:line="240" w:lineRule="auto"/>
        <w:rPr>
          <w:sz w:val="24"/>
          <w:szCs w:val="24"/>
        </w:rPr>
      </w:pPr>
      <w:r>
        <w:rPr>
          <w:sz w:val="24"/>
          <w:szCs w:val="24"/>
        </w:rPr>
        <w:t xml:space="preserve">(d) Explain the usefulness of Table 2 in comparing the size of the multiplier between the US and Vietnam. [4] </w:t>
      </w:r>
    </w:p>
    <w:p w14:paraId="05F2D3A5" w14:textId="77777777" w:rsidR="00CC27BE" w:rsidRDefault="00CD3451">
      <w:pPr>
        <w:spacing w:line="240" w:lineRule="auto"/>
        <w:jc w:val="both"/>
        <w:rPr>
          <w:b/>
          <w:color w:val="0000FF"/>
          <w:sz w:val="24"/>
          <w:szCs w:val="24"/>
          <w:u w:val="single"/>
        </w:rPr>
      </w:pPr>
      <w:r>
        <w:rPr>
          <w:b/>
          <w:color w:val="0000FF"/>
          <w:sz w:val="24"/>
          <w:szCs w:val="24"/>
          <w:u w:val="single"/>
        </w:rPr>
        <w:t>Answers</w:t>
      </w:r>
    </w:p>
    <w:p w14:paraId="4FAE16D0" w14:textId="77777777" w:rsidR="00CC27BE" w:rsidRDefault="00CD3451">
      <w:pPr>
        <w:spacing w:line="240" w:lineRule="auto"/>
        <w:rPr>
          <w:color w:val="0000FF"/>
          <w:sz w:val="24"/>
          <w:szCs w:val="24"/>
        </w:rPr>
      </w:pPr>
      <w:r>
        <w:rPr>
          <w:color w:val="0000FF"/>
          <w:sz w:val="24"/>
          <w:szCs w:val="24"/>
        </w:rPr>
        <w:t xml:space="preserve">Table 2 shows us that Vietnam imports make up a much larger % of GDP compared to the US. This means that Vietnam is </w:t>
      </w:r>
      <w:r>
        <w:rPr>
          <w:b/>
          <w:color w:val="0000FF"/>
          <w:sz w:val="24"/>
          <w:szCs w:val="24"/>
        </w:rPr>
        <w:t>likely</w:t>
      </w:r>
      <w:r>
        <w:rPr>
          <w:color w:val="0000FF"/>
          <w:sz w:val="24"/>
          <w:szCs w:val="24"/>
        </w:rPr>
        <w:t xml:space="preserve"> to have a higher marginal propensity to import than the US. [1]</w:t>
      </w:r>
    </w:p>
    <w:p w14:paraId="64AE1A67" w14:textId="77777777" w:rsidR="00CC27BE" w:rsidRDefault="00CD3451">
      <w:pPr>
        <w:spacing w:line="240" w:lineRule="auto"/>
        <w:rPr>
          <w:color w:val="0000FF"/>
          <w:sz w:val="24"/>
          <w:szCs w:val="24"/>
        </w:rPr>
      </w:pPr>
      <w:r>
        <w:rPr>
          <w:color w:val="0000FF"/>
          <w:sz w:val="24"/>
          <w:szCs w:val="24"/>
        </w:rPr>
        <w:t xml:space="preserve">Since k </w:t>
      </w:r>
      <w:proofErr w:type="gramStart"/>
      <w:r>
        <w:rPr>
          <w:color w:val="0000FF"/>
          <w:sz w:val="24"/>
          <w:szCs w:val="24"/>
        </w:rPr>
        <w:t>=  1</w:t>
      </w:r>
      <w:proofErr w:type="gramEnd"/>
      <w:r>
        <w:rPr>
          <w:color w:val="0000FF"/>
          <w:sz w:val="24"/>
          <w:szCs w:val="24"/>
        </w:rPr>
        <w:t>/</w:t>
      </w:r>
      <w:proofErr w:type="spellStart"/>
      <w:r>
        <w:rPr>
          <w:color w:val="0000FF"/>
          <w:sz w:val="24"/>
          <w:szCs w:val="24"/>
        </w:rPr>
        <w:t>mps+mpt+mpm</w:t>
      </w:r>
      <w:proofErr w:type="spellEnd"/>
      <w:r>
        <w:rPr>
          <w:color w:val="0000FF"/>
          <w:sz w:val="24"/>
          <w:szCs w:val="24"/>
        </w:rPr>
        <w:t>, [1] Vietnam’s k is likely to be smaller than that of the US. [1]</w:t>
      </w:r>
    </w:p>
    <w:p w14:paraId="0637D064" w14:textId="77777777" w:rsidR="00CC27BE" w:rsidRDefault="00CD3451">
      <w:pPr>
        <w:spacing w:line="240" w:lineRule="auto"/>
        <w:rPr>
          <w:color w:val="0000FF"/>
          <w:sz w:val="24"/>
          <w:szCs w:val="24"/>
        </w:rPr>
      </w:pPr>
      <w:r>
        <w:rPr>
          <w:color w:val="0000FF"/>
          <w:sz w:val="24"/>
          <w:szCs w:val="24"/>
        </w:rPr>
        <w:t xml:space="preserve">However, Table 2 does not provide us any information on saving and tax rates and hence, there is no info on </w:t>
      </w:r>
      <w:proofErr w:type="spellStart"/>
      <w:r>
        <w:rPr>
          <w:color w:val="0000FF"/>
          <w:sz w:val="24"/>
          <w:szCs w:val="24"/>
        </w:rPr>
        <w:t>mps</w:t>
      </w:r>
      <w:proofErr w:type="spellEnd"/>
      <w:r>
        <w:rPr>
          <w:color w:val="0000FF"/>
          <w:sz w:val="24"/>
          <w:szCs w:val="24"/>
        </w:rPr>
        <w:t xml:space="preserve"> and </w:t>
      </w:r>
      <w:proofErr w:type="spellStart"/>
      <w:r>
        <w:rPr>
          <w:color w:val="0000FF"/>
          <w:sz w:val="24"/>
          <w:szCs w:val="24"/>
        </w:rPr>
        <w:t>mpt</w:t>
      </w:r>
      <w:proofErr w:type="spellEnd"/>
      <w:r>
        <w:rPr>
          <w:color w:val="0000FF"/>
          <w:sz w:val="24"/>
          <w:szCs w:val="24"/>
        </w:rPr>
        <w:t>.</w:t>
      </w:r>
    </w:p>
    <w:p w14:paraId="2642402E" w14:textId="77777777" w:rsidR="00CC27BE" w:rsidRDefault="00CD3451">
      <w:pPr>
        <w:spacing w:line="240" w:lineRule="auto"/>
        <w:rPr>
          <w:i/>
          <w:color w:val="0000FF"/>
          <w:sz w:val="24"/>
          <w:szCs w:val="24"/>
        </w:rPr>
      </w:pPr>
      <w:r>
        <w:rPr>
          <w:i/>
          <w:color w:val="0000FF"/>
          <w:sz w:val="24"/>
          <w:szCs w:val="24"/>
        </w:rPr>
        <w:t>OR</w:t>
      </w:r>
    </w:p>
    <w:p w14:paraId="56A4F2DC" w14:textId="77777777" w:rsidR="00CC27BE" w:rsidRDefault="00CD3451">
      <w:pPr>
        <w:spacing w:line="240" w:lineRule="auto"/>
        <w:rPr>
          <w:color w:val="0000FF"/>
          <w:sz w:val="24"/>
          <w:szCs w:val="24"/>
        </w:rPr>
      </w:pPr>
      <w:r>
        <w:rPr>
          <w:color w:val="0000FF"/>
          <w:sz w:val="24"/>
          <w:szCs w:val="24"/>
        </w:rPr>
        <w:t xml:space="preserve">While import expenditure as a % of GDP gives us an idea of how reliant an economy is on imports, it is only an approximation of </w:t>
      </w:r>
      <w:proofErr w:type="spellStart"/>
      <w:r>
        <w:rPr>
          <w:color w:val="0000FF"/>
          <w:sz w:val="24"/>
          <w:szCs w:val="24"/>
        </w:rPr>
        <w:t>mpm</w:t>
      </w:r>
      <w:proofErr w:type="spellEnd"/>
      <w:r>
        <w:rPr>
          <w:color w:val="0000FF"/>
          <w:sz w:val="24"/>
          <w:szCs w:val="24"/>
        </w:rPr>
        <w:t xml:space="preserve"> value.</w:t>
      </w:r>
    </w:p>
    <w:p w14:paraId="1105CD13" w14:textId="77777777" w:rsidR="00CC27BE" w:rsidRDefault="00CD3451">
      <w:pPr>
        <w:spacing w:line="240" w:lineRule="auto"/>
        <w:rPr>
          <w:color w:val="0000FF"/>
          <w:sz w:val="24"/>
          <w:szCs w:val="24"/>
        </w:rPr>
      </w:pPr>
      <w:r>
        <w:rPr>
          <w:color w:val="0000FF"/>
          <w:sz w:val="24"/>
          <w:szCs w:val="24"/>
        </w:rPr>
        <w:t>Hence Table 2 is limited in its usefulness. [1]</w:t>
      </w:r>
    </w:p>
    <w:p w14:paraId="2698FBA4" w14:textId="77777777" w:rsidR="00CC27BE" w:rsidRDefault="00CD3451">
      <w:pPr>
        <w:spacing w:line="240" w:lineRule="auto"/>
        <w:rPr>
          <w:b/>
          <w:color w:val="0000FF"/>
          <w:sz w:val="24"/>
          <w:szCs w:val="24"/>
          <w:u w:val="single"/>
        </w:rPr>
      </w:pPr>
      <w:r>
        <w:rPr>
          <w:b/>
          <w:color w:val="0000FF"/>
          <w:sz w:val="24"/>
          <w:szCs w:val="24"/>
          <w:u w:val="single"/>
        </w:rPr>
        <w:t>Alternative Answer:</w:t>
      </w:r>
    </w:p>
    <w:p w14:paraId="55FA7CB9" w14:textId="77777777" w:rsidR="00CC27BE" w:rsidRDefault="00CD3451">
      <w:pPr>
        <w:spacing w:line="240" w:lineRule="auto"/>
        <w:rPr>
          <w:color w:val="0000FF"/>
          <w:sz w:val="24"/>
          <w:szCs w:val="24"/>
        </w:rPr>
      </w:pPr>
      <w:r>
        <w:rPr>
          <w:color w:val="0000FF"/>
          <w:sz w:val="24"/>
          <w:szCs w:val="24"/>
        </w:rPr>
        <w:t>Table 2 shows that Vietnam has a smaller consumption expenditure as a % of GDP compared to US suggesting that the marginal propensity to consume (</w:t>
      </w:r>
      <w:proofErr w:type="spellStart"/>
      <w:r>
        <w:rPr>
          <w:color w:val="0000FF"/>
          <w:sz w:val="24"/>
          <w:szCs w:val="24"/>
        </w:rPr>
        <w:t>mpc</w:t>
      </w:r>
      <w:proofErr w:type="spellEnd"/>
      <w:r>
        <w:rPr>
          <w:color w:val="0000FF"/>
          <w:sz w:val="24"/>
          <w:szCs w:val="24"/>
        </w:rPr>
        <w:t xml:space="preserve">) is smaller in Vietnam than in US. [1] </w:t>
      </w:r>
    </w:p>
    <w:p w14:paraId="058F9D40" w14:textId="77777777" w:rsidR="00CC27BE" w:rsidRDefault="00CD3451">
      <w:pPr>
        <w:spacing w:line="240" w:lineRule="auto"/>
        <w:rPr>
          <w:color w:val="0000FF"/>
          <w:sz w:val="24"/>
          <w:szCs w:val="24"/>
        </w:rPr>
      </w:pPr>
      <w:r>
        <w:rPr>
          <w:color w:val="0000FF"/>
          <w:sz w:val="24"/>
          <w:szCs w:val="24"/>
        </w:rPr>
        <w:t>As k = 1/1-mpc [1], Vietnam’s k is likely to be smaller than that of US. [1]</w:t>
      </w:r>
    </w:p>
    <w:p w14:paraId="71906422" w14:textId="0DDBB4E1" w:rsidR="00CC27BE" w:rsidRDefault="00CD3451">
      <w:pPr>
        <w:spacing w:line="240" w:lineRule="auto"/>
        <w:rPr>
          <w:color w:val="0000FF"/>
          <w:sz w:val="24"/>
          <w:szCs w:val="24"/>
        </w:rPr>
      </w:pPr>
      <w:r>
        <w:rPr>
          <w:color w:val="0000FF"/>
          <w:sz w:val="24"/>
          <w:szCs w:val="24"/>
        </w:rPr>
        <w:t xml:space="preserve">However, consumption as a % of GDP gives us only an approximation of the </w:t>
      </w:r>
      <w:proofErr w:type="spellStart"/>
      <w:r>
        <w:rPr>
          <w:color w:val="0000FF"/>
          <w:sz w:val="24"/>
          <w:szCs w:val="24"/>
        </w:rPr>
        <w:t>mpc</w:t>
      </w:r>
      <w:proofErr w:type="spellEnd"/>
      <w:r>
        <w:rPr>
          <w:color w:val="0000FF"/>
          <w:sz w:val="24"/>
          <w:szCs w:val="24"/>
        </w:rPr>
        <w:t xml:space="preserve"> value hence Table 2 is limited in its usefulness. [1]</w:t>
      </w:r>
    </w:p>
    <w:p w14:paraId="4B5E5BEB" w14:textId="77777777" w:rsidR="00CC27BE" w:rsidRDefault="00CC27BE">
      <w:pPr>
        <w:spacing w:line="240" w:lineRule="auto"/>
        <w:rPr>
          <w:sz w:val="24"/>
          <w:szCs w:val="24"/>
        </w:rPr>
      </w:pPr>
    </w:p>
    <w:p w14:paraId="7DF9320A" w14:textId="77777777" w:rsidR="00CC27BE" w:rsidRDefault="00CC27BE">
      <w:pPr>
        <w:spacing w:line="240" w:lineRule="auto"/>
        <w:rPr>
          <w:sz w:val="24"/>
          <w:szCs w:val="24"/>
        </w:rPr>
      </w:pPr>
    </w:p>
    <w:p w14:paraId="5C01AA82" w14:textId="77777777" w:rsidR="00CC27BE" w:rsidRDefault="00CD3451">
      <w:pPr>
        <w:spacing w:line="240" w:lineRule="auto"/>
        <w:jc w:val="both"/>
        <w:rPr>
          <w:sz w:val="24"/>
          <w:szCs w:val="24"/>
          <w:u w:val="single"/>
        </w:rPr>
      </w:pPr>
      <w:r>
        <w:rPr>
          <w:sz w:val="24"/>
          <w:szCs w:val="24"/>
          <w:u w:val="single"/>
        </w:rPr>
        <w:t xml:space="preserve">14. GCE A Level H2 Economics 2011 Paper 2 </w:t>
      </w:r>
      <w:proofErr w:type="spellStart"/>
      <w:r>
        <w:rPr>
          <w:sz w:val="24"/>
          <w:szCs w:val="24"/>
          <w:u w:val="single"/>
        </w:rPr>
        <w:t>Qsn</w:t>
      </w:r>
      <w:proofErr w:type="spellEnd"/>
      <w:r>
        <w:rPr>
          <w:sz w:val="24"/>
          <w:szCs w:val="24"/>
          <w:u w:val="single"/>
        </w:rPr>
        <w:t xml:space="preserve"> 4 </w:t>
      </w:r>
    </w:p>
    <w:p w14:paraId="46F72740" w14:textId="77777777" w:rsidR="00CC27BE" w:rsidRDefault="00CD3451">
      <w:pPr>
        <w:spacing w:line="240" w:lineRule="auto"/>
        <w:jc w:val="both"/>
        <w:rPr>
          <w:sz w:val="24"/>
          <w:szCs w:val="24"/>
        </w:rPr>
      </w:pPr>
      <w:r>
        <w:rPr>
          <w:sz w:val="24"/>
          <w:szCs w:val="24"/>
        </w:rPr>
        <w:t>(a) Explain the process whereby an increase in government expenditure can lead to a bigger change in national income. [10]</w:t>
      </w:r>
    </w:p>
    <w:p w14:paraId="12A99CEB" w14:textId="77777777" w:rsidR="00CC27BE" w:rsidRDefault="00CD3451">
      <w:pPr>
        <w:spacing w:line="240" w:lineRule="auto"/>
        <w:jc w:val="both"/>
        <w:rPr>
          <w:sz w:val="24"/>
          <w:szCs w:val="24"/>
        </w:rPr>
      </w:pPr>
      <w:r>
        <w:rPr>
          <w:sz w:val="24"/>
          <w:szCs w:val="24"/>
        </w:rPr>
        <w:t>(b) Discuss the extent to which conflicts in government macroeconomic objects limit the scope for the use of fiscal policy in any economy. [15]</w:t>
      </w:r>
    </w:p>
    <w:p w14:paraId="0FF58E9C" w14:textId="77777777" w:rsidR="00CC27BE" w:rsidRDefault="00CC27BE">
      <w:pPr>
        <w:spacing w:line="240" w:lineRule="auto"/>
        <w:jc w:val="both"/>
        <w:rPr>
          <w:sz w:val="24"/>
          <w:szCs w:val="24"/>
        </w:rPr>
      </w:pPr>
    </w:p>
    <w:p w14:paraId="5A6CA2BA" w14:textId="77777777" w:rsidR="00CC27BE" w:rsidRDefault="00CD3451">
      <w:pPr>
        <w:spacing w:line="240" w:lineRule="auto"/>
        <w:jc w:val="both"/>
        <w:rPr>
          <w:sz w:val="24"/>
          <w:szCs w:val="24"/>
          <w:u w:val="single"/>
        </w:rPr>
      </w:pPr>
      <w:r>
        <w:br w:type="page"/>
      </w:r>
    </w:p>
    <w:p w14:paraId="14ABB248" w14:textId="77777777" w:rsidR="00CC27BE" w:rsidRDefault="00CC27BE">
      <w:pPr>
        <w:spacing w:line="240" w:lineRule="auto"/>
        <w:jc w:val="both"/>
        <w:rPr>
          <w:sz w:val="24"/>
          <w:szCs w:val="24"/>
          <w:u w:val="single"/>
        </w:rPr>
      </w:pPr>
    </w:p>
    <w:p w14:paraId="1380DAC6" w14:textId="77777777" w:rsidR="006554DF" w:rsidRDefault="006554DF">
      <w:pPr>
        <w:spacing w:line="240" w:lineRule="auto"/>
        <w:jc w:val="both"/>
        <w:rPr>
          <w:sz w:val="24"/>
          <w:szCs w:val="24"/>
          <w:u w:val="single"/>
        </w:rPr>
      </w:pPr>
    </w:p>
    <w:p w14:paraId="5EA9070F" w14:textId="77777777" w:rsidR="006554DF" w:rsidRDefault="006554DF">
      <w:pPr>
        <w:spacing w:line="240" w:lineRule="auto"/>
        <w:jc w:val="both"/>
        <w:rPr>
          <w:sz w:val="24"/>
          <w:szCs w:val="24"/>
          <w:u w:val="single"/>
        </w:rPr>
      </w:pPr>
    </w:p>
    <w:p w14:paraId="19E33F89" w14:textId="5155ABB4" w:rsidR="00CC27BE" w:rsidRDefault="00CD3451">
      <w:pPr>
        <w:spacing w:line="240" w:lineRule="auto"/>
        <w:jc w:val="both"/>
        <w:rPr>
          <w:sz w:val="24"/>
          <w:szCs w:val="24"/>
          <w:u w:val="single"/>
        </w:rPr>
      </w:pPr>
      <w:r>
        <w:rPr>
          <w:sz w:val="24"/>
          <w:szCs w:val="24"/>
          <w:u w:val="single"/>
        </w:rPr>
        <w:t xml:space="preserve">15. MI Prelim 2019 </w:t>
      </w:r>
      <w:proofErr w:type="spellStart"/>
      <w:r>
        <w:rPr>
          <w:sz w:val="24"/>
          <w:szCs w:val="24"/>
          <w:u w:val="single"/>
        </w:rPr>
        <w:t>Qsn</w:t>
      </w:r>
      <w:proofErr w:type="spellEnd"/>
      <w:r>
        <w:rPr>
          <w:sz w:val="24"/>
          <w:szCs w:val="24"/>
          <w:u w:val="single"/>
        </w:rPr>
        <w:t xml:space="preserve"> 4</w:t>
      </w:r>
    </w:p>
    <w:p w14:paraId="3E093A45" w14:textId="77777777" w:rsidR="00CC27BE" w:rsidRDefault="00CD3451">
      <w:pPr>
        <w:spacing w:line="240" w:lineRule="auto"/>
        <w:jc w:val="both"/>
        <w:rPr>
          <w:sz w:val="24"/>
          <w:szCs w:val="24"/>
        </w:rPr>
      </w:pPr>
      <w:r>
        <w:rPr>
          <w:sz w:val="24"/>
          <w:szCs w:val="24"/>
        </w:rPr>
        <w:t>Foreign direct investment from the USA to Singapore hit over US$77 billion in 2018. Source: EDB, Singapore, March 2019</w:t>
      </w:r>
    </w:p>
    <w:p w14:paraId="030D3832" w14:textId="77777777" w:rsidR="00CC27BE" w:rsidRDefault="00CD3451">
      <w:pPr>
        <w:spacing w:line="240" w:lineRule="auto"/>
        <w:jc w:val="both"/>
        <w:rPr>
          <w:sz w:val="24"/>
          <w:szCs w:val="24"/>
        </w:rPr>
      </w:pPr>
      <w:r>
        <w:rPr>
          <w:sz w:val="24"/>
          <w:szCs w:val="24"/>
        </w:rPr>
        <w:t>(a) Explain the factors that determine the level of foreign direct investment in a country.        [10]</w:t>
      </w:r>
    </w:p>
    <w:p w14:paraId="2D318273" w14:textId="77777777" w:rsidR="00CC27BE" w:rsidRDefault="00CD3451">
      <w:pPr>
        <w:spacing w:line="240" w:lineRule="auto"/>
        <w:jc w:val="both"/>
        <w:rPr>
          <w:sz w:val="24"/>
          <w:szCs w:val="24"/>
        </w:rPr>
      </w:pPr>
      <w:r>
        <w:rPr>
          <w:sz w:val="24"/>
          <w:szCs w:val="24"/>
        </w:rPr>
        <w:t>(b) Assess the role of foreign direct investment in raising the standard of living of a country. [15]</w:t>
      </w:r>
    </w:p>
    <w:sectPr w:rsidR="00CC27BE">
      <w:headerReference w:type="default" r:id="rId20"/>
      <w:footerReference w:type="default" r:id="rId2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imon Ng" w:date="2019-05-06T17:13:00Z" w:initials="SN">
    <w:p w14:paraId="22060946" w14:textId="77777777" w:rsidR="00E65E10" w:rsidRDefault="00E65E10" w:rsidP="00E65E10">
      <w:pPr>
        <w:pStyle w:val="CommentText"/>
      </w:pPr>
      <w:r>
        <w:rPr>
          <w:rStyle w:val="CommentReference"/>
        </w:rPr>
        <w:annotationRef/>
      </w:r>
      <w:r>
        <w:t>Production is replaced by machine – increased GDP without employing more workers</w:t>
      </w:r>
    </w:p>
    <w:p w14:paraId="5C9E7FCB" w14:textId="77777777" w:rsidR="00E65E10" w:rsidRDefault="00E65E10" w:rsidP="00E65E10">
      <w:pPr>
        <w:pStyle w:val="CommentText"/>
      </w:pPr>
      <w:r>
        <w:t xml:space="preserve">The economic structure is focusing on high-valued production – greater use of more </w:t>
      </w:r>
      <w:proofErr w:type="gramStart"/>
      <w:r>
        <w:t>machinery  and</w:t>
      </w:r>
      <w:proofErr w:type="gramEnd"/>
      <w:r>
        <w:t xml:space="preserve"> technology – employed very few workers</w:t>
      </w:r>
    </w:p>
  </w:comment>
  <w:comment w:id="1" w:author="Simon Ng" w:date="2019-05-06T17:17:00Z" w:initials="SN">
    <w:p w14:paraId="479985E2" w14:textId="77777777" w:rsidR="00E65E10" w:rsidRDefault="00E65E10" w:rsidP="00E65E10">
      <w:pPr>
        <w:pStyle w:val="CommentText"/>
      </w:pPr>
      <w:r>
        <w:rPr>
          <w:rStyle w:val="CommentReference"/>
        </w:rPr>
        <w:annotationRef/>
      </w:r>
      <w:r>
        <w:t>Features of inclusive growth:</w:t>
      </w:r>
    </w:p>
    <w:p w14:paraId="67B20198" w14:textId="77777777" w:rsidR="00E65E10" w:rsidRDefault="00E65E10" w:rsidP="00E65E10">
      <w:pPr>
        <w:pStyle w:val="CommentText"/>
        <w:numPr>
          <w:ilvl w:val="0"/>
          <w:numId w:val="11"/>
        </w:numPr>
      </w:pPr>
      <w:r>
        <w:t xml:space="preserve">Full </w:t>
      </w:r>
      <w:proofErr w:type="gramStart"/>
      <w:r>
        <w:t>employment :</w:t>
      </w:r>
      <w:proofErr w:type="gramEnd"/>
      <w:r>
        <w:t xml:space="preserve"> individuals are able to reap benefits of growth</w:t>
      </w:r>
    </w:p>
    <w:p w14:paraId="32F423E6" w14:textId="77777777" w:rsidR="00E65E10" w:rsidRDefault="00E65E10" w:rsidP="00E65E10">
      <w:pPr>
        <w:pStyle w:val="CommentText"/>
        <w:numPr>
          <w:ilvl w:val="0"/>
          <w:numId w:val="11"/>
        </w:numPr>
      </w:pPr>
      <w:r>
        <w:t>Large middle-income group</w:t>
      </w:r>
    </w:p>
    <w:p w14:paraId="5B11F5CF" w14:textId="77777777" w:rsidR="00E65E10" w:rsidRDefault="00E65E10" w:rsidP="00E65E10">
      <w:pPr>
        <w:pStyle w:val="CommentText"/>
        <w:numPr>
          <w:ilvl w:val="0"/>
          <w:numId w:val="11"/>
        </w:numPr>
      </w:pPr>
      <w:r>
        <w:t>Welfare system with extensive merit and public good</w:t>
      </w:r>
    </w:p>
    <w:p w14:paraId="5B0FFC6F" w14:textId="77777777" w:rsidR="00E65E10" w:rsidRDefault="00E65E10" w:rsidP="00E65E10">
      <w:pPr>
        <w:pStyle w:val="CommentText"/>
        <w:numPr>
          <w:ilvl w:val="0"/>
          <w:numId w:val="11"/>
        </w:numPr>
      </w:pPr>
      <w:r>
        <w:t xml:space="preserve"> Progressive and incentivised tax structure to promote economic growth – sustainable growth</w:t>
      </w:r>
    </w:p>
    <w:p w14:paraId="0F54204B" w14:textId="77777777" w:rsidR="00E65E10" w:rsidRDefault="00E65E10" w:rsidP="00E65E10">
      <w:pPr>
        <w:pStyle w:val="CommentText"/>
        <w:numPr>
          <w:ilvl w:val="0"/>
          <w:numId w:val="11"/>
        </w:numPr>
      </w:pPr>
      <w:r>
        <w:t>Equal distribution of income</w:t>
      </w:r>
    </w:p>
    <w:p w14:paraId="29679B4A" w14:textId="77777777" w:rsidR="00E65E10" w:rsidRDefault="00E65E10" w:rsidP="00E65E10">
      <w:pPr>
        <w:pStyle w:val="CommentText"/>
        <w:numPr>
          <w:ilvl w:val="0"/>
          <w:numId w:val="11"/>
        </w:numPr>
      </w:pPr>
      <w:r>
        <w:t>Low price level to raise purchasing Power</w:t>
      </w:r>
    </w:p>
  </w:comment>
  <w:comment w:id="2" w:author="Simon Ng" w:date="2019-03-18T18:14:00Z" w:initials="SN">
    <w:p w14:paraId="044FFDD2" w14:textId="77777777" w:rsidR="00E65E10" w:rsidRDefault="00E65E10" w:rsidP="00AF769A">
      <w:pPr>
        <w:pStyle w:val="CommentText"/>
      </w:pPr>
      <w:r>
        <w:rPr>
          <w:rStyle w:val="CommentReference"/>
        </w:rPr>
        <w:annotationRef/>
      </w:r>
      <w:r>
        <w:t>Shift the long run aggregate supply to the right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C9E7FCB" w15:done="0"/>
  <w15:commentEx w15:paraId="29679B4A" w15:done="0"/>
  <w15:commentEx w15:paraId="044FFDD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C9E7FCB" w16cid:durableId="207AE9CA"/>
  <w16cid:commentId w16cid:paraId="29679B4A" w16cid:durableId="207AEA93"/>
  <w16cid:commentId w16cid:paraId="044FFDD2" w16cid:durableId="203A5E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33732" w14:textId="77777777" w:rsidR="0047071F" w:rsidRDefault="0047071F">
      <w:pPr>
        <w:spacing w:line="240" w:lineRule="auto"/>
      </w:pPr>
      <w:r>
        <w:separator/>
      </w:r>
    </w:p>
  </w:endnote>
  <w:endnote w:type="continuationSeparator" w:id="0">
    <w:p w14:paraId="67953911" w14:textId="77777777" w:rsidR="0047071F" w:rsidRDefault="004707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7C498" w14:textId="77777777" w:rsidR="00E65E10" w:rsidRDefault="0047071F">
    <w:pPr>
      <w:tabs>
        <w:tab w:val="center" w:pos="4513"/>
        <w:tab w:val="right" w:pos="9026"/>
      </w:tabs>
      <w:spacing w:line="240" w:lineRule="auto"/>
      <w:rPr>
        <w:b/>
        <w:sz w:val="20"/>
        <w:szCs w:val="20"/>
      </w:rPr>
    </w:pPr>
    <w:r>
      <w:pict w14:anchorId="457F3EEA">
        <v:rect id="_x0000_i1025" style="width:0;height:1.5pt" o:hralign="center" o:hrstd="t" o:hr="t" fillcolor="#a0a0a0" stroked="f"/>
      </w:pict>
    </w:r>
  </w:p>
  <w:p w14:paraId="707DE0E5" w14:textId="77777777" w:rsidR="00E65E10" w:rsidRDefault="00E65E10">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28299DB0" w14:textId="77777777" w:rsidR="00E65E10" w:rsidRDefault="00E65E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D7280" w14:textId="77777777" w:rsidR="0047071F" w:rsidRDefault="0047071F">
      <w:pPr>
        <w:spacing w:line="240" w:lineRule="auto"/>
      </w:pPr>
      <w:r>
        <w:separator/>
      </w:r>
    </w:p>
  </w:footnote>
  <w:footnote w:type="continuationSeparator" w:id="0">
    <w:p w14:paraId="27EEB237" w14:textId="77777777" w:rsidR="0047071F" w:rsidRDefault="004707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51C2E" w14:textId="77777777" w:rsidR="00E65E10" w:rsidRDefault="00E65E10">
    <w:pPr>
      <w:jc w:val="right"/>
    </w:pPr>
    <w:r>
      <w:rPr>
        <w:noProof/>
      </w:rPr>
      <w:drawing>
        <wp:anchor distT="0" distB="0" distL="0" distR="0" simplePos="0" relativeHeight="251658240" behindDoc="0" locked="0" layoutInCell="1" hidden="0" allowOverlap="1" wp14:anchorId="406D353F" wp14:editId="38A0831C">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14:anchorId="00D29F1E" wp14:editId="2B2F027D">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10" name="image4.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4.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4356EF0C" w14:textId="77777777" w:rsidR="00E65E10" w:rsidRDefault="00E65E10">
    <w:pPr>
      <w:jc w:val="right"/>
    </w:pPr>
  </w:p>
  <w:p w14:paraId="791D6D22" w14:textId="77777777" w:rsidR="00E65E10" w:rsidRDefault="00E65E10">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6B7"/>
    <w:multiLevelType w:val="multilevel"/>
    <w:tmpl w:val="5028A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04504"/>
    <w:multiLevelType w:val="multilevel"/>
    <w:tmpl w:val="BF98A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202C5"/>
    <w:multiLevelType w:val="multilevel"/>
    <w:tmpl w:val="B90EC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E07EC4"/>
    <w:multiLevelType w:val="multilevel"/>
    <w:tmpl w:val="07E407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pStyle w:val="Heading4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74303E"/>
    <w:multiLevelType w:val="multilevel"/>
    <w:tmpl w:val="ECA87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097289"/>
    <w:multiLevelType w:val="multilevel"/>
    <w:tmpl w:val="99A24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1665FB"/>
    <w:multiLevelType w:val="hybridMultilevel"/>
    <w:tmpl w:val="C78E0F9C"/>
    <w:lvl w:ilvl="0" w:tplc="539AC79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145BAC"/>
    <w:multiLevelType w:val="hybridMultilevel"/>
    <w:tmpl w:val="2CD2DC0C"/>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15:restartNumberingAfterBreak="0">
    <w:nsid w:val="38B52822"/>
    <w:multiLevelType w:val="multilevel"/>
    <w:tmpl w:val="B50AE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8035D3"/>
    <w:multiLevelType w:val="multilevel"/>
    <w:tmpl w:val="50343FBE"/>
    <w:lvl w:ilvl="0">
      <w:start w:val="1"/>
      <w:numFmt w:val="decimal"/>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2B1642"/>
    <w:multiLevelType w:val="multilevel"/>
    <w:tmpl w:val="1A8A9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262D09"/>
    <w:multiLevelType w:val="multilevel"/>
    <w:tmpl w:val="A2D43C2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1C7BF4"/>
    <w:multiLevelType w:val="hybridMultilevel"/>
    <w:tmpl w:val="3E0E1CBE"/>
    <w:lvl w:ilvl="0" w:tplc="19622852">
      <w:numFmt w:val="bullet"/>
      <w:lvlText w:val="-"/>
      <w:lvlJc w:val="left"/>
      <w:pPr>
        <w:ind w:left="720" w:hanging="360"/>
      </w:pPr>
      <w:rPr>
        <w:rFonts w:ascii="Calibri" w:eastAsiaTheme="minorEastAsia"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1"/>
  </w:num>
  <w:num w:numId="5">
    <w:abstractNumId w:val="0"/>
  </w:num>
  <w:num w:numId="6">
    <w:abstractNumId w:val="4"/>
  </w:num>
  <w:num w:numId="7">
    <w:abstractNumId w:val="8"/>
  </w:num>
  <w:num w:numId="8">
    <w:abstractNumId w:val="11"/>
  </w:num>
  <w:num w:numId="9">
    <w:abstractNumId w:val="7"/>
  </w:num>
  <w:num w:numId="10">
    <w:abstractNumId w:val="6"/>
  </w:num>
  <w:num w:numId="11">
    <w:abstractNumId w:val="12"/>
  </w:num>
  <w:num w:numId="12">
    <w:abstractNumId w:val="9"/>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mon Ng">
    <w15:presenceInfo w15:providerId="None" w15:userId="Simon 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7BE"/>
    <w:rsid w:val="00242195"/>
    <w:rsid w:val="00451972"/>
    <w:rsid w:val="0047071F"/>
    <w:rsid w:val="006554DF"/>
    <w:rsid w:val="007E7C67"/>
    <w:rsid w:val="00AB7613"/>
    <w:rsid w:val="00AF769A"/>
    <w:rsid w:val="00B85161"/>
    <w:rsid w:val="00CC27BE"/>
    <w:rsid w:val="00CD3451"/>
    <w:rsid w:val="00E65E10"/>
    <w:rsid w:val="00F074F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F1612"/>
  <w15:docId w15:val="{0690A48D-14BE-479C-8A80-7F73663A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F769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69A"/>
    <w:rPr>
      <w:rFonts w:ascii="Segoe UI" w:hAnsi="Segoe UI" w:cs="Segoe UI"/>
      <w:sz w:val="18"/>
      <w:szCs w:val="18"/>
    </w:rPr>
  </w:style>
  <w:style w:type="paragraph" w:customStyle="1" w:styleId="Heading3bullet">
    <w:name w:val="Heading 3+ bullet"/>
    <w:basedOn w:val="Heading3"/>
    <w:link w:val="Heading3bulletChar"/>
    <w:qFormat/>
    <w:rsid w:val="00AF769A"/>
    <w:pPr>
      <w:keepNext w:val="0"/>
      <w:keepLines w:val="0"/>
      <w:numPr>
        <w:ilvl w:val="2"/>
        <w:numId w:val="8"/>
      </w:numPr>
      <w:spacing w:before="0" w:after="0" w:line="240" w:lineRule="auto"/>
      <w:jc w:val="both"/>
    </w:pPr>
    <w:rPr>
      <w:rFonts w:asciiTheme="minorHAnsi" w:eastAsiaTheme="minorHAnsi" w:hAnsiTheme="minorHAnsi" w:cstheme="minorBidi"/>
      <w:color w:val="auto"/>
      <w:lang w:val="en-SG" w:eastAsia="en-US"/>
    </w:rPr>
  </w:style>
  <w:style w:type="character" w:customStyle="1" w:styleId="Heading3bulletChar">
    <w:name w:val="Heading 3+ bullet Char"/>
    <w:basedOn w:val="DefaultParagraphFont"/>
    <w:link w:val="Heading3bullet"/>
    <w:rsid w:val="00AF769A"/>
    <w:rPr>
      <w:rFonts w:asciiTheme="minorHAnsi" w:eastAsiaTheme="minorHAnsi" w:hAnsiTheme="minorHAnsi" w:cstheme="minorBidi"/>
      <w:sz w:val="28"/>
      <w:szCs w:val="28"/>
      <w:lang w:val="en-SG" w:eastAsia="en-US"/>
    </w:rPr>
  </w:style>
  <w:style w:type="character" w:styleId="CommentReference">
    <w:name w:val="annotation reference"/>
    <w:basedOn w:val="DefaultParagraphFont"/>
    <w:uiPriority w:val="99"/>
    <w:semiHidden/>
    <w:unhideWhenUsed/>
    <w:rsid w:val="00AF769A"/>
    <w:rPr>
      <w:sz w:val="16"/>
      <w:szCs w:val="16"/>
    </w:rPr>
  </w:style>
  <w:style w:type="paragraph" w:styleId="CommentText">
    <w:name w:val="annotation text"/>
    <w:basedOn w:val="Normal"/>
    <w:link w:val="CommentTextChar"/>
    <w:uiPriority w:val="99"/>
    <w:semiHidden/>
    <w:unhideWhenUsed/>
    <w:rsid w:val="00AF769A"/>
    <w:pPr>
      <w:spacing w:after="200" w:line="240" w:lineRule="auto"/>
    </w:pPr>
    <w:rPr>
      <w:rFonts w:asciiTheme="minorHAnsi" w:eastAsiaTheme="minorHAnsi" w:hAnsiTheme="minorHAnsi" w:cstheme="minorBidi"/>
      <w:sz w:val="20"/>
      <w:szCs w:val="20"/>
      <w:lang w:val="en-SG" w:eastAsia="en-US"/>
    </w:rPr>
  </w:style>
  <w:style w:type="character" w:customStyle="1" w:styleId="CommentTextChar">
    <w:name w:val="Comment Text Char"/>
    <w:basedOn w:val="DefaultParagraphFont"/>
    <w:link w:val="CommentText"/>
    <w:uiPriority w:val="99"/>
    <w:semiHidden/>
    <w:rsid w:val="00AF769A"/>
    <w:rPr>
      <w:rFonts w:asciiTheme="minorHAnsi" w:eastAsiaTheme="minorHAnsi" w:hAnsiTheme="minorHAnsi" w:cstheme="minorBidi"/>
      <w:sz w:val="20"/>
      <w:szCs w:val="20"/>
      <w:lang w:val="en-SG" w:eastAsia="en-US"/>
    </w:rPr>
  </w:style>
  <w:style w:type="paragraph" w:styleId="ListParagraph">
    <w:name w:val="List Paragraph"/>
    <w:basedOn w:val="Normal"/>
    <w:link w:val="ListParagraphChar"/>
    <w:uiPriority w:val="34"/>
    <w:qFormat/>
    <w:rsid w:val="00E65E10"/>
    <w:pPr>
      <w:spacing w:after="200" w:line="240" w:lineRule="auto"/>
      <w:ind w:left="720"/>
      <w:contextualSpacing/>
    </w:pPr>
    <w:rPr>
      <w:rFonts w:asciiTheme="minorHAnsi" w:eastAsiaTheme="minorEastAsia" w:hAnsiTheme="minorHAnsi" w:cstheme="minorBidi"/>
      <w:lang w:val="en-SG"/>
    </w:rPr>
  </w:style>
  <w:style w:type="character" w:customStyle="1" w:styleId="ListParagraphChar">
    <w:name w:val="List Paragraph Char"/>
    <w:basedOn w:val="DefaultParagraphFont"/>
    <w:link w:val="ListParagraph"/>
    <w:uiPriority w:val="34"/>
    <w:rsid w:val="00E65E10"/>
    <w:rPr>
      <w:rFonts w:asciiTheme="minorHAnsi" w:eastAsiaTheme="minorEastAsia" w:hAnsiTheme="minorHAnsi" w:cstheme="minorBidi"/>
      <w:lang w:val="en-SG"/>
    </w:rPr>
  </w:style>
  <w:style w:type="paragraph" w:customStyle="1" w:styleId="Heading4bullet">
    <w:name w:val="Heading 4+bullet"/>
    <w:basedOn w:val="Heading4"/>
    <w:link w:val="Heading4bulletChar"/>
    <w:qFormat/>
    <w:rsid w:val="00E65E10"/>
    <w:pPr>
      <w:numPr>
        <w:ilvl w:val="3"/>
        <w:numId w:val="13"/>
      </w:numPr>
      <w:spacing w:before="0" w:after="0"/>
      <w:jc w:val="both"/>
    </w:pPr>
    <w:rPr>
      <w:rFonts w:asciiTheme="minorHAnsi" w:eastAsiaTheme="majorEastAsia" w:hAnsiTheme="minorHAnsi" w:cstheme="majorBidi"/>
      <w:bCs/>
      <w:iCs/>
      <w:color w:val="auto"/>
      <w:sz w:val="28"/>
      <w:szCs w:val="28"/>
      <w:lang w:val="en-SG" w:eastAsia="en-US"/>
    </w:rPr>
  </w:style>
  <w:style w:type="character" w:customStyle="1" w:styleId="Heading4bulletChar">
    <w:name w:val="Heading 4+bullet Char"/>
    <w:basedOn w:val="DefaultParagraphFont"/>
    <w:link w:val="Heading4bullet"/>
    <w:rsid w:val="00E65E10"/>
    <w:rPr>
      <w:rFonts w:asciiTheme="minorHAnsi" w:eastAsiaTheme="majorEastAsia" w:hAnsiTheme="minorHAnsi" w:cstheme="majorBidi"/>
      <w:bCs/>
      <w:iCs/>
      <w:sz w:val="28"/>
      <w:szCs w:val="28"/>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yperlink" Target="https://www.cso.ie/indicator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yperlink" Target="https://www.cso.ie/indicator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4908</Words>
  <Characters>27981</Characters>
  <Application>Microsoft Office Word</Application>
  <DocSecurity>0</DocSecurity>
  <Lines>233</Lines>
  <Paragraphs>65</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        Economic Growth</vt:lpstr>
      <vt:lpstr>        Economic growth refers to the growth of the actual or potential production capac</vt:lpstr>
      <vt:lpstr>        Full Employment</vt:lpstr>
      <vt:lpstr>        Full employment would refer to the full utilization of resources for the product</vt:lpstr>
      <vt:lpstr>        Price Stability</vt:lpstr>
      <vt:lpstr>        Price stability is measured by the consumer price index which will indicate whet</vt:lpstr>
      <vt:lpstr>        With price stability, the economy is able to maintain the cost of living and cos</vt:lpstr>
      <vt:lpstr>        BOP Equilibrium</vt:lpstr>
      <vt:lpstr>        At BOP equilibrium, there is no excessive deficit and surplus of the balance of </vt:lpstr>
      <vt:lpstr>        Equal Income Distribution</vt:lpstr>
      <vt:lpstr>        Income distribution is measured by the Gini coefficient and Wage to GDP ratio.</vt:lpstr>
      <vt:lpstr>        The lower the Gini co-efficient and higher wage to GDP ratio, the less income di</vt:lpstr>
      <vt:lpstr>        Jobless Growth</vt:lpstr>
      <vt:lpstr>        Situation where there is economic growth without the increasing labour to increa</vt:lpstr>
      <vt:lpstr>        This can happen with the improvement of technology and factors of production. </vt:lpstr>
      <vt:lpstr>        </vt:lpstr>
      <vt:lpstr>        </vt:lpstr>
      <vt:lpstr>        </vt:lpstr>
      <vt:lpstr>        </vt:lpstr>
      <vt:lpstr>        </vt:lpstr>
      <vt:lpstr>        </vt:lpstr>
      <vt:lpstr>        Inclusive growth  – sustainable economic growth with dimensional distribution of</vt:lpstr>
      <vt:lpstr>        Have greater economic prosperity and share the economic prosperity with the popu</vt:lpstr>
      <vt:lpstr>        1) sustainable economic growth / 2) equal distribution of income and wealth to d</vt:lpstr>
      <vt:lpstr>    1.2 </vt:lpstr>
      <vt:lpstr>        </vt:lpstr>
      <vt:lpstr>        </vt:lpstr>
      <vt:lpstr>        Slope of AS</vt:lpstr>
      <vt:lpstr>        Upwards then vertical </vt:lpstr>
      <vt:lpstr>        Economic Growth</vt:lpstr>
      <vt:lpstr>        The growth of production in actual production or potential capacity.</vt:lpstr>
      <vt:lpstr>        Economic growth refers to the growth of the production in terms of actual produc</vt:lpstr>
      <vt:lpstr>        </vt:lpstr>
      <vt:lpstr>        Actual Growth</vt:lpstr>
      <vt:lpstr>        Actual economic growth refers to the actualization of resources into monetized p</vt:lpstr>
      <vt:lpstr>        Growth that has be realized where there is an increase in actual production of t</vt:lpstr>
      <vt:lpstr>        Actual economic growth is the percentage annual increase in national output actu</vt:lpstr>
      <vt:lpstr>        It fluctuates with the swings of the trade cycle and is affected by changes in a</vt:lpstr>
      <vt:lpstr>        Potential Grwoth</vt:lpstr>
      <vt:lpstr>        Potential growth refers to the expansion of the availability of resources for pr</vt:lpstr>
      <vt:lpstr>        Potential growth is the speed at which the economy could grow. It is the percent</vt:lpstr>
      <vt:lpstr>        It is reflected in the shift of the aggregate supply curve to the right.</vt:lpstr>
      <vt:lpstr>        An outward expansion of the PPC from PPC I to PPC II show the potential growth o</vt:lpstr>
    </vt:vector>
  </TitlesOfParts>
  <Company/>
  <LinksUpToDate>false</LinksUpToDate>
  <CharactersWithSpaces>32824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2020-09-02T09:27:00Z</cp:lastPrinted>
  <dcterms:created xsi:type="dcterms:W3CDTF">2020-09-03T07:31:00Z</dcterms:created>
  <dcterms:modified xsi:type="dcterms:W3CDTF">2020-09-03T07:31:00Z</dcterms:modified>
</cp:coreProperties>
</file>