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7EFE1" w14:textId="77777777" w:rsidR="00D92C52" w:rsidRPr="006668A6" w:rsidRDefault="00D92C52" w:rsidP="00D92C52">
      <w:pPr>
        <w:tabs>
          <w:tab w:val="num" w:pos="2160"/>
        </w:tabs>
        <w:jc w:val="both"/>
        <w:rPr>
          <w:rFonts w:ascii="Arial" w:hAnsi="Arial" w:cs="Arial"/>
          <w:b/>
          <w:u w:val="single"/>
        </w:rPr>
      </w:pPr>
      <w:r w:rsidRPr="006668A6">
        <w:rPr>
          <w:rFonts w:ascii="Arial" w:hAnsi="Arial" w:cs="Arial"/>
          <w:b/>
          <w:u w:val="single"/>
        </w:rPr>
        <w:t>Essay Question 17</w:t>
      </w:r>
    </w:p>
    <w:p w14:paraId="23AA81CD" w14:textId="77777777" w:rsidR="00D92C52" w:rsidRPr="006668A6" w:rsidRDefault="00D92C52" w:rsidP="00D92C52">
      <w:pPr>
        <w:tabs>
          <w:tab w:val="num" w:pos="2160"/>
        </w:tabs>
        <w:jc w:val="both"/>
        <w:rPr>
          <w:rFonts w:ascii="Arial" w:hAnsi="Arial" w:cs="Arial"/>
        </w:rPr>
      </w:pPr>
      <w:r w:rsidRPr="006668A6">
        <w:rPr>
          <w:rFonts w:ascii="Arial" w:hAnsi="Arial" w:cs="Arial"/>
        </w:rPr>
        <w:t>The price of luxury condominiums is rising tremendously over the past few months despite an increase in the number of launches by the developers. In fact, the developers had set higher prices for the launch of their new projects.</w:t>
      </w:r>
    </w:p>
    <w:p w14:paraId="5F426113" w14:textId="77777777" w:rsidR="00D92C52" w:rsidRPr="006668A6" w:rsidRDefault="00D92C52" w:rsidP="00D92C52">
      <w:pPr>
        <w:tabs>
          <w:tab w:val="num" w:pos="2160"/>
        </w:tabs>
        <w:jc w:val="both"/>
        <w:rPr>
          <w:rFonts w:ascii="Arial" w:hAnsi="Arial" w:cs="Arial"/>
        </w:rPr>
      </w:pPr>
    </w:p>
    <w:p w14:paraId="1092FA4F" w14:textId="77777777" w:rsidR="00D92C52" w:rsidRPr="006668A6" w:rsidRDefault="00D92C52" w:rsidP="00D92C52">
      <w:pPr>
        <w:tabs>
          <w:tab w:val="num" w:pos="2160"/>
        </w:tabs>
        <w:jc w:val="both"/>
        <w:rPr>
          <w:rFonts w:ascii="Arial" w:hAnsi="Arial" w:cs="Arial"/>
        </w:rPr>
      </w:pPr>
      <w:r w:rsidRPr="006668A6">
        <w:rPr>
          <w:rFonts w:ascii="Arial" w:hAnsi="Arial" w:cs="Arial"/>
        </w:rPr>
        <w:t>a) Based on economic analysis, explain why the price of luxury condominiums is rising despite an increase in the number of launches by the developers? (12) (</w:t>
      </w:r>
      <w:r w:rsidRPr="006668A6">
        <w:rPr>
          <w:rFonts w:ascii="Arial" w:hAnsi="Arial" w:cs="Arial"/>
          <w:color w:val="2F5496" w:themeColor="accent1" w:themeShade="BF"/>
        </w:rPr>
        <w:t>Full Essay</w:t>
      </w:r>
      <w:r w:rsidRPr="006668A6">
        <w:rPr>
          <w:rFonts w:ascii="Arial" w:hAnsi="Arial" w:cs="Arial"/>
        </w:rPr>
        <w:t>)</w:t>
      </w:r>
    </w:p>
    <w:p w14:paraId="4D188EE4" w14:textId="77777777" w:rsidR="003C74CC" w:rsidRDefault="003C74CC"/>
    <w:sectPr w:rsidR="003C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52"/>
    <w:rsid w:val="003C74CC"/>
    <w:rsid w:val="00D92C5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5F807"/>
  <w15:chartTrackingRefBased/>
  <w15:docId w15:val="{89776F86-38BA-4FB8-BC0E-CCE1E75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52"/>
    <w:pPr>
      <w:spacing w:after="0" w:line="240" w:lineRule="auto"/>
    </w:pPr>
    <w:rPr>
      <w:rFonts w:ascii="Times New Roman" w:eastAsia="SimSu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0</DocSecurity>
  <Lines>2</Lines>
  <Paragraphs>1</Paragraphs>
  <ScaleCrop>false</ScaleCrop>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1</cp:revision>
  <dcterms:created xsi:type="dcterms:W3CDTF">2021-03-20T01:40:00Z</dcterms:created>
  <dcterms:modified xsi:type="dcterms:W3CDTF">2021-03-20T01:41:00Z</dcterms:modified>
</cp:coreProperties>
</file>