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B8FC" w14:textId="5700714C" w:rsidR="0012775B" w:rsidRPr="00A1157B" w:rsidRDefault="0012775B" w:rsidP="0012775B">
      <w:pPr>
        <w:rPr>
          <w:rFonts w:ascii="Arial" w:hAnsi="Arial" w:cs="Arial"/>
          <w:b/>
          <w:sz w:val="30"/>
          <w:szCs w:val="30"/>
          <w:lang w:val="en-SG"/>
        </w:rPr>
      </w:pPr>
      <w:r w:rsidRPr="00A1157B">
        <w:rPr>
          <w:rFonts w:ascii="Arial" w:hAnsi="Arial" w:cs="Arial"/>
          <w:b/>
          <w:sz w:val="30"/>
          <w:szCs w:val="30"/>
          <w:lang w:val="en-SG"/>
        </w:rPr>
        <w:t>JC Economics Essays 2</w:t>
      </w:r>
      <w:r w:rsidR="00A104AD">
        <w:rPr>
          <w:rFonts w:ascii="Arial" w:hAnsi="Arial" w:cs="Arial"/>
          <w:b/>
          <w:sz w:val="30"/>
          <w:szCs w:val="30"/>
          <w:lang w:val="en-SG"/>
        </w:rPr>
        <w:t>020</w:t>
      </w:r>
      <w:r w:rsidRPr="00A1157B">
        <w:rPr>
          <w:rFonts w:ascii="Arial" w:hAnsi="Arial" w:cs="Arial"/>
          <w:b/>
          <w:sz w:val="30"/>
          <w:szCs w:val="30"/>
          <w:lang w:val="en-SG"/>
        </w:rPr>
        <w:t xml:space="preserve"> </w:t>
      </w:r>
      <w:r>
        <w:rPr>
          <w:rFonts w:ascii="Arial" w:hAnsi="Arial" w:cs="Arial"/>
          <w:b/>
          <w:sz w:val="30"/>
          <w:szCs w:val="30"/>
          <w:lang w:val="en-SG"/>
        </w:rPr>
        <w:t xml:space="preserve">– Inflation and Unemployment </w:t>
      </w:r>
    </w:p>
    <w:p w14:paraId="439C81AD" w14:textId="77777777" w:rsidR="0012775B" w:rsidRDefault="0012775B" w:rsidP="0012775B">
      <w:pPr>
        <w:rPr>
          <w:rFonts w:ascii="Arial" w:hAnsi="Arial" w:cs="Arial"/>
          <w:b/>
          <w:lang w:val="en-SG"/>
        </w:rPr>
      </w:pPr>
    </w:p>
    <w:p w14:paraId="6D84B5B3" w14:textId="655787C2" w:rsidR="0012775B" w:rsidRPr="00E407CE" w:rsidRDefault="0012775B" w:rsidP="0012775B">
      <w:pPr>
        <w:jc w:val="both"/>
        <w:rPr>
          <w:rFonts w:ascii="Arial" w:hAnsi="Arial" w:cs="Arial"/>
          <w:b/>
        </w:rPr>
      </w:pPr>
      <w:bookmarkStart w:id="0" w:name="_Hlk35430982"/>
      <w:r w:rsidRPr="00E407CE">
        <w:rPr>
          <w:rFonts w:ascii="Arial" w:hAnsi="Arial" w:cs="Arial"/>
          <w:b/>
        </w:rPr>
        <w:t xml:space="preserve">Essay Question </w:t>
      </w:r>
      <w:r>
        <w:rPr>
          <w:rFonts w:ascii="Arial" w:hAnsi="Arial" w:cs="Arial"/>
          <w:b/>
        </w:rPr>
        <w:t>1</w:t>
      </w:r>
    </w:p>
    <w:p w14:paraId="173B7716" w14:textId="77777777" w:rsidR="0012775B" w:rsidRPr="0012775B" w:rsidRDefault="0012775B" w:rsidP="0012775B">
      <w:pPr>
        <w:jc w:val="both"/>
        <w:rPr>
          <w:rFonts w:ascii="Arial" w:hAnsi="Arial" w:cs="Arial"/>
          <w:sz w:val="26"/>
          <w:szCs w:val="26"/>
        </w:rPr>
      </w:pPr>
      <w:r w:rsidRPr="0012775B">
        <w:rPr>
          <w:rFonts w:ascii="Arial" w:hAnsi="Arial" w:cs="Arial"/>
          <w:sz w:val="26"/>
          <w:szCs w:val="26"/>
        </w:rPr>
        <w:t>Domestic factors are likely to play a bigger role in driving inflation higher and this has led some analysts to question the effectiveness of the Monetary Authority of Singapore’s (MAS) use of exchange rate policy to manage inflation.</w:t>
      </w:r>
    </w:p>
    <w:p w14:paraId="5F543F90" w14:textId="77777777" w:rsidR="0012775B" w:rsidRPr="0012775B" w:rsidRDefault="0012775B" w:rsidP="0012775B">
      <w:pPr>
        <w:jc w:val="right"/>
        <w:rPr>
          <w:rFonts w:ascii="Arial" w:hAnsi="Arial" w:cs="Arial"/>
          <w:sz w:val="26"/>
          <w:szCs w:val="26"/>
        </w:rPr>
      </w:pPr>
      <w:r w:rsidRPr="0012775B">
        <w:rPr>
          <w:rFonts w:ascii="Arial" w:hAnsi="Arial" w:cs="Arial"/>
          <w:sz w:val="26"/>
          <w:szCs w:val="26"/>
        </w:rPr>
        <w:t xml:space="preserve">                                                Adapted from the Business Times, 22/03/2012</w:t>
      </w:r>
    </w:p>
    <w:p w14:paraId="54D54F6D" w14:textId="77777777" w:rsidR="0012775B" w:rsidRDefault="0012775B" w:rsidP="0012775B">
      <w:pPr>
        <w:jc w:val="both"/>
        <w:rPr>
          <w:rFonts w:ascii="Arial" w:hAnsi="Arial" w:cs="Arial"/>
          <w:sz w:val="26"/>
          <w:szCs w:val="26"/>
        </w:rPr>
      </w:pPr>
    </w:p>
    <w:p w14:paraId="3E175679" w14:textId="78439C6F" w:rsidR="0012775B" w:rsidRPr="0012775B" w:rsidRDefault="0012775B" w:rsidP="0012775B">
      <w:pPr>
        <w:jc w:val="both"/>
        <w:rPr>
          <w:rFonts w:ascii="Arial" w:hAnsi="Arial" w:cs="Arial"/>
          <w:sz w:val="26"/>
          <w:szCs w:val="26"/>
        </w:rPr>
      </w:pPr>
      <w:r w:rsidRPr="0012775B">
        <w:rPr>
          <w:rFonts w:ascii="Arial" w:hAnsi="Arial" w:cs="Arial"/>
          <w:sz w:val="26"/>
          <w:szCs w:val="26"/>
        </w:rPr>
        <w:t>(a) Explain how inflation can be caused by domestic factors. [10]</w:t>
      </w:r>
    </w:p>
    <w:p w14:paraId="205D2DA9" w14:textId="17613272" w:rsidR="0012775B" w:rsidRDefault="0012775B" w:rsidP="0012775B">
      <w:pPr>
        <w:jc w:val="both"/>
        <w:rPr>
          <w:rFonts w:ascii="Arial" w:hAnsi="Arial" w:cs="Arial"/>
          <w:sz w:val="26"/>
          <w:szCs w:val="26"/>
        </w:rPr>
      </w:pPr>
      <w:r w:rsidRPr="0012775B">
        <w:rPr>
          <w:rFonts w:ascii="Arial" w:hAnsi="Arial" w:cs="Arial"/>
          <w:sz w:val="26"/>
          <w:szCs w:val="26"/>
        </w:rPr>
        <w:t>(b)</w:t>
      </w:r>
      <w:r>
        <w:rPr>
          <w:rFonts w:ascii="Arial" w:hAnsi="Arial" w:cs="Arial"/>
          <w:sz w:val="26"/>
          <w:szCs w:val="26"/>
        </w:rPr>
        <w:t xml:space="preserve"> </w:t>
      </w:r>
      <w:r w:rsidRPr="0012775B">
        <w:rPr>
          <w:rFonts w:ascii="Arial" w:hAnsi="Arial" w:cs="Arial"/>
          <w:sz w:val="26"/>
          <w:szCs w:val="26"/>
        </w:rPr>
        <w:t xml:space="preserve">Discuss whether monetary policy is the most effective policy to manage inflation in Singapore. [15] </w:t>
      </w:r>
    </w:p>
    <w:p w14:paraId="04FC22B7" w14:textId="57CC81D3" w:rsidR="0012775B" w:rsidRDefault="0012775B" w:rsidP="0012775B">
      <w:pPr>
        <w:jc w:val="both"/>
        <w:rPr>
          <w:rFonts w:ascii="Arial" w:hAnsi="Arial" w:cs="Arial"/>
          <w:sz w:val="26"/>
          <w:szCs w:val="26"/>
        </w:rPr>
      </w:pPr>
    </w:p>
    <w:p w14:paraId="19E802DC" w14:textId="6C41F028" w:rsidR="0012775B" w:rsidRPr="0012775B" w:rsidRDefault="0012775B" w:rsidP="0012775B">
      <w:pPr>
        <w:jc w:val="both"/>
        <w:rPr>
          <w:rFonts w:ascii="Arial" w:hAnsi="Arial" w:cs="Arial"/>
          <w:b/>
          <w:sz w:val="26"/>
          <w:szCs w:val="26"/>
        </w:rPr>
      </w:pPr>
      <w:r w:rsidRPr="0012775B">
        <w:rPr>
          <w:rFonts w:ascii="Arial" w:hAnsi="Arial" w:cs="Arial"/>
          <w:b/>
          <w:sz w:val="26"/>
          <w:szCs w:val="26"/>
        </w:rPr>
        <w:t xml:space="preserve">Essay Question </w:t>
      </w:r>
      <w:r>
        <w:rPr>
          <w:rFonts w:ascii="Arial" w:hAnsi="Arial" w:cs="Arial"/>
          <w:b/>
          <w:sz w:val="26"/>
          <w:szCs w:val="26"/>
        </w:rPr>
        <w:t>2</w:t>
      </w:r>
    </w:p>
    <w:p w14:paraId="74C267F1" w14:textId="77777777" w:rsidR="0012775B" w:rsidRPr="0012775B" w:rsidRDefault="0012775B" w:rsidP="0012775B">
      <w:pPr>
        <w:jc w:val="both"/>
        <w:rPr>
          <w:rFonts w:ascii="Arial" w:hAnsi="Arial" w:cs="Arial"/>
          <w:sz w:val="26"/>
          <w:szCs w:val="26"/>
        </w:rPr>
      </w:pPr>
      <w:r w:rsidRPr="0012775B">
        <w:rPr>
          <w:rFonts w:ascii="Arial" w:hAnsi="Arial" w:cs="Arial"/>
          <w:sz w:val="26"/>
          <w:szCs w:val="26"/>
        </w:rPr>
        <w:t>The price of oil jumped and hit a new high of US$135 a barrel on 26 May 2008 and it is likely that global food and oil prices would remain high in 2008. In addition, the jobless rate in the USA was at a 26-year high on 5 Dec 2008.</w:t>
      </w:r>
    </w:p>
    <w:p w14:paraId="611A8754" w14:textId="77777777" w:rsidR="0012775B" w:rsidRPr="0012775B" w:rsidRDefault="0012775B" w:rsidP="0012775B">
      <w:pPr>
        <w:jc w:val="right"/>
        <w:rPr>
          <w:rFonts w:ascii="Arial" w:hAnsi="Arial" w:cs="Arial"/>
          <w:sz w:val="26"/>
          <w:szCs w:val="26"/>
        </w:rPr>
      </w:pPr>
      <w:r w:rsidRPr="0012775B">
        <w:rPr>
          <w:rFonts w:ascii="Arial" w:hAnsi="Arial" w:cs="Arial"/>
          <w:sz w:val="26"/>
          <w:szCs w:val="26"/>
        </w:rPr>
        <w:t xml:space="preserve">      Sources: </w:t>
      </w:r>
      <w:proofErr w:type="spellStart"/>
      <w:r w:rsidRPr="0012775B">
        <w:rPr>
          <w:rFonts w:ascii="Arial" w:hAnsi="Arial" w:cs="Arial"/>
          <w:sz w:val="26"/>
          <w:szCs w:val="26"/>
        </w:rPr>
        <w:t>AsiaOneNews</w:t>
      </w:r>
      <w:proofErr w:type="spellEnd"/>
      <w:r w:rsidRPr="0012775B">
        <w:rPr>
          <w:rFonts w:ascii="Arial" w:hAnsi="Arial" w:cs="Arial"/>
          <w:sz w:val="26"/>
          <w:szCs w:val="26"/>
        </w:rPr>
        <w:t>, 26 May 2008 and The Straits Times, 5 Dec 2008</w:t>
      </w:r>
    </w:p>
    <w:p w14:paraId="51C6883E" w14:textId="77777777" w:rsidR="0012775B" w:rsidRPr="0012775B" w:rsidRDefault="0012775B" w:rsidP="0012775B">
      <w:pPr>
        <w:jc w:val="both"/>
        <w:rPr>
          <w:rFonts w:ascii="Arial" w:hAnsi="Arial" w:cs="Arial"/>
          <w:sz w:val="26"/>
          <w:szCs w:val="26"/>
        </w:rPr>
      </w:pPr>
    </w:p>
    <w:p w14:paraId="5B9D5018" w14:textId="6C7C4EAA" w:rsidR="0012775B" w:rsidRDefault="0012775B" w:rsidP="0012775B">
      <w:pPr>
        <w:jc w:val="both"/>
        <w:rPr>
          <w:rFonts w:ascii="Arial" w:hAnsi="Arial" w:cs="Arial"/>
          <w:sz w:val="26"/>
          <w:szCs w:val="26"/>
        </w:rPr>
      </w:pPr>
      <w:r w:rsidRPr="0012775B">
        <w:rPr>
          <w:rFonts w:ascii="Arial" w:hAnsi="Arial" w:cs="Arial"/>
          <w:sz w:val="26"/>
          <w:szCs w:val="26"/>
        </w:rPr>
        <w:t>Explain the causes of stagflation in the USA. [8]</w:t>
      </w:r>
    </w:p>
    <w:p w14:paraId="77E2AFAA" w14:textId="4E79F9C7" w:rsidR="0012775B" w:rsidRDefault="0012775B" w:rsidP="0012775B">
      <w:pPr>
        <w:jc w:val="both"/>
        <w:rPr>
          <w:rFonts w:ascii="Arial" w:hAnsi="Arial" w:cs="Arial"/>
          <w:sz w:val="26"/>
          <w:szCs w:val="26"/>
        </w:rPr>
      </w:pPr>
    </w:p>
    <w:p w14:paraId="6F91BBEE" w14:textId="3CAA64AB" w:rsidR="0012775B" w:rsidRPr="0012775B" w:rsidRDefault="0012775B" w:rsidP="0012775B">
      <w:pPr>
        <w:jc w:val="both"/>
        <w:rPr>
          <w:rFonts w:ascii="Arial" w:hAnsi="Arial" w:cs="Arial"/>
          <w:b/>
          <w:sz w:val="26"/>
          <w:szCs w:val="26"/>
        </w:rPr>
      </w:pPr>
      <w:r w:rsidRPr="0012775B">
        <w:rPr>
          <w:rFonts w:ascii="Arial" w:hAnsi="Arial" w:cs="Arial"/>
          <w:b/>
          <w:sz w:val="26"/>
          <w:szCs w:val="26"/>
        </w:rPr>
        <w:t>Essay Question 3</w:t>
      </w:r>
    </w:p>
    <w:p w14:paraId="44E38535" w14:textId="77777777" w:rsidR="0012775B" w:rsidRPr="0012775B" w:rsidRDefault="0012775B" w:rsidP="0012775B">
      <w:pPr>
        <w:jc w:val="both"/>
        <w:rPr>
          <w:rFonts w:ascii="Arial" w:hAnsi="Arial" w:cs="Arial"/>
          <w:sz w:val="26"/>
          <w:szCs w:val="26"/>
        </w:rPr>
      </w:pPr>
      <w:r w:rsidRPr="0012775B">
        <w:rPr>
          <w:rFonts w:ascii="Arial" w:hAnsi="Arial" w:cs="Arial"/>
          <w:sz w:val="26"/>
          <w:szCs w:val="26"/>
        </w:rPr>
        <w:t>'The people in United States are weathering the economic storms of stagflation, fueled by rising oil and food prices, and intensifying housing and credit problems.'</w:t>
      </w:r>
    </w:p>
    <w:p w14:paraId="5405C7BA" w14:textId="77777777" w:rsidR="0012775B" w:rsidRDefault="0012775B" w:rsidP="0012775B">
      <w:pPr>
        <w:jc w:val="right"/>
        <w:rPr>
          <w:rFonts w:ascii="Arial" w:hAnsi="Arial" w:cs="Arial"/>
          <w:sz w:val="26"/>
          <w:szCs w:val="26"/>
        </w:rPr>
      </w:pPr>
    </w:p>
    <w:p w14:paraId="67FE2373" w14:textId="1BA2EA5E" w:rsidR="0012775B" w:rsidRDefault="0012775B" w:rsidP="0012775B">
      <w:pPr>
        <w:jc w:val="right"/>
        <w:rPr>
          <w:rFonts w:ascii="Arial" w:hAnsi="Arial" w:cs="Arial"/>
          <w:sz w:val="26"/>
          <w:szCs w:val="26"/>
        </w:rPr>
      </w:pPr>
      <w:r w:rsidRPr="0012775B">
        <w:rPr>
          <w:rFonts w:ascii="Arial" w:hAnsi="Arial" w:cs="Arial"/>
          <w:sz w:val="26"/>
          <w:szCs w:val="26"/>
        </w:rPr>
        <w:t xml:space="preserve">Adapted from Worries grow for worse stagflation', Associated Press, </w:t>
      </w:r>
    </w:p>
    <w:p w14:paraId="677A23E2" w14:textId="367956A7" w:rsidR="0012775B" w:rsidRPr="0012775B" w:rsidRDefault="0012775B" w:rsidP="0012775B">
      <w:pPr>
        <w:jc w:val="right"/>
        <w:rPr>
          <w:rFonts w:ascii="Arial" w:hAnsi="Arial" w:cs="Arial"/>
          <w:sz w:val="26"/>
          <w:szCs w:val="26"/>
        </w:rPr>
      </w:pPr>
      <w:r w:rsidRPr="0012775B">
        <w:rPr>
          <w:rFonts w:ascii="Arial" w:hAnsi="Arial" w:cs="Arial"/>
          <w:sz w:val="26"/>
          <w:szCs w:val="26"/>
        </w:rPr>
        <w:t>26 Feb 2008</w:t>
      </w:r>
    </w:p>
    <w:p w14:paraId="53BF88F1" w14:textId="77777777" w:rsidR="0012775B" w:rsidRPr="0012775B" w:rsidRDefault="0012775B" w:rsidP="0012775B">
      <w:pPr>
        <w:jc w:val="both"/>
        <w:rPr>
          <w:rFonts w:ascii="Arial" w:hAnsi="Arial" w:cs="Arial"/>
          <w:sz w:val="26"/>
          <w:szCs w:val="26"/>
        </w:rPr>
      </w:pPr>
    </w:p>
    <w:p w14:paraId="38702C39" w14:textId="758F1F6E" w:rsidR="0012775B" w:rsidRDefault="0012775B" w:rsidP="0012775B">
      <w:pPr>
        <w:jc w:val="both"/>
        <w:rPr>
          <w:rFonts w:ascii="Arial" w:hAnsi="Arial" w:cs="Arial"/>
          <w:sz w:val="26"/>
          <w:szCs w:val="26"/>
        </w:rPr>
      </w:pPr>
      <w:r w:rsidRPr="0012775B">
        <w:rPr>
          <w:rFonts w:ascii="Arial" w:hAnsi="Arial" w:cs="Arial"/>
          <w:sz w:val="26"/>
          <w:szCs w:val="26"/>
        </w:rPr>
        <w:t>Explain the economic problems faced by the United States. [10]</w:t>
      </w:r>
    </w:p>
    <w:p w14:paraId="0EB5C5C3" w14:textId="6E70749F" w:rsidR="0012775B" w:rsidRDefault="0012775B" w:rsidP="0012775B">
      <w:pPr>
        <w:jc w:val="both"/>
        <w:rPr>
          <w:rFonts w:ascii="Arial" w:hAnsi="Arial" w:cs="Arial"/>
          <w:sz w:val="26"/>
          <w:szCs w:val="26"/>
        </w:rPr>
      </w:pPr>
    </w:p>
    <w:p w14:paraId="06B524AC" w14:textId="2FE89470" w:rsidR="0012775B" w:rsidRPr="0012775B" w:rsidRDefault="0012775B" w:rsidP="0012775B">
      <w:pPr>
        <w:jc w:val="both"/>
        <w:rPr>
          <w:rFonts w:ascii="Arial" w:hAnsi="Arial" w:cs="Arial"/>
          <w:b/>
          <w:sz w:val="26"/>
          <w:szCs w:val="26"/>
        </w:rPr>
      </w:pPr>
      <w:r w:rsidRPr="0012775B">
        <w:rPr>
          <w:rFonts w:ascii="Arial" w:hAnsi="Arial" w:cs="Arial"/>
          <w:b/>
          <w:sz w:val="26"/>
          <w:szCs w:val="26"/>
        </w:rPr>
        <w:t>Essay Question 4</w:t>
      </w:r>
    </w:p>
    <w:p w14:paraId="6E4C8F62" w14:textId="77777777" w:rsidR="0012775B" w:rsidRPr="0012775B" w:rsidRDefault="0012775B" w:rsidP="0012775B">
      <w:pPr>
        <w:jc w:val="both"/>
        <w:rPr>
          <w:rFonts w:ascii="Arial" w:hAnsi="Arial" w:cs="Arial"/>
          <w:sz w:val="26"/>
          <w:szCs w:val="26"/>
        </w:rPr>
      </w:pPr>
      <w:r w:rsidRPr="0012775B">
        <w:rPr>
          <w:rFonts w:ascii="Arial" w:hAnsi="Arial" w:cs="Arial"/>
          <w:sz w:val="26"/>
          <w:szCs w:val="26"/>
        </w:rPr>
        <w:t>Singapore government supply-side policies have created a more dynamic and flexible labour market. Between 2003 and 2010, unemployment fell from 4.0% to 2.1% but inflation rate rose to 2.8 %.</w:t>
      </w:r>
    </w:p>
    <w:p w14:paraId="0A258596" w14:textId="77777777" w:rsidR="0012775B" w:rsidRPr="0012775B" w:rsidRDefault="0012775B" w:rsidP="0012775B">
      <w:pPr>
        <w:jc w:val="both"/>
        <w:rPr>
          <w:rFonts w:ascii="Arial" w:hAnsi="Arial" w:cs="Arial"/>
          <w:sz w:val="26"/>
          <w:szCs w:val="26"/>
        </w:rPr>
      </w:pPr>
    </w:p>
    <w:p w14:paraId="6B36ED19" w14:textId="6DD815E6" w:rsidR="0012775B" w:rsidRDefault="0012775B" w:rsidP="0012775B">
      <w:pPr>
        <w:jc w:val="both"/>
        <w:rPr>
          <w:rFonts w:ascii="Arial" w:hAnsi="Arial" w:cs="Arial"/>
          <w:sz w:val="26"/>
          <w:szCs w:val="26"/>
        </w:rPr>
      </w:pPr>
      <w:r w:rsidRPr="0012775B">
        <w:rPr>
          <w:rFonts w:ascii="Arial" w:hAnsi="Arial" w:cs="Arial"/>
          <w:sz w:val="26"/>
          <w:szCs w:val="26"/>
        </w:rPr>
        <w:t>Discuss whether the Singapore government should ever be concerned about the economic consequences of falling unemployment. [15]</w:t>
      </w:r>
    </w:p>
    <w:p w14:paraId="15CCFF36" w14:textId="74676865" w:rsidR="0012775B" w:rsidRDefault="0012775B" w:rsidP="0012775B">
      <w:pPr>
        <w:jc w:val="both"/>
        <w:rPr>
          <w:rFonts w:ascii="Arial" w:hAnsi="Arial" w:cs="Arial"/>
          <w:sz w:val="26"/>
          <w:szCs w:val="26"/>
        </w:rPr>
      </w:pPr>
    </w:p>
    <w:p w14:paraId="3E1CEA38" w14:textId="5A646CD1" w:rsidR="0012775B" w:rsidRDefault="0012775B" w:rsidP="0012775B">
      <w:pPr>
        <w:jc w:val="both"/>
        <w:rPr>
          <w:rFonts w:ascii="Arial" w:hAnsi="Arial" w:cs="Arial"/>
          <w:b/>
          <w:sz w:val="26"/>
          <w:szCs w:val="26"/>
        </w:rPr>
      </w:pPr>
      <w:r>
        <w:rPr>
          <w:rFonts w:ascii="Arial" w:hAnsi="Arial" w:cs="Arial"/>
          <w:b/>
          <w:sz w:val="26"/>
          <w:szCs w:val="26"/>
        </w:rPr>
        <w:t>Essay Question 5</w:t>
      </w:r>
    </w:p>
    <w:p w14:paraId="3D5FAB82" w14:textId="77777777" w:rsidR="0012775B" w:rsidRPr="00E407CE" w:rsidRDefault="0012775B" w:rsidP="0012775B">
      <w:pPr>
        <w:autoSpaceDE w:val="0"/>
        <w:autoSpaceDN w:val="0"/>
        <w:adjustRightInd w:val="0"/>
        <w:jc w:val="both"/>
        <w:rPr>
          <w:rFonts w:ascii="Arial" w:hAnsi="Arial" w:cs="Arial"/>
        </w:rPr>
      </w:pPr>
      <w:r w:rsidRPr="00E407CE">
        <w:rPr>
          <w:rFonts w:ascii="Arial" w:hAnsi="Arial" w:cs="Arial"/>
        </w:rPr>
        <w:t>“Hosting a major world sporting event is viewed as a defining moment for any country, with millions if not billions of dollars spent on improving roads, airports and other infrastructure, a reduction in unemployment and the potential enhancement of international investment and tourism.”</w:t>
      </w:r>
    </w:p>
    <w:p w14:paraId="1A436CE0" w14:textId="77777777" w:rsidR="0012775B" w:rsidRPr="00E407CE" w:rsidRDefault="0012775B" w:rsidP="0012775B">
      <w:pPr>
        <w:autoSpaceDE w:val="0"/>
        <w:autoSpaceDN w:val="0"/>
        <w:adjustRightInd w:val="0"/>
        <w:jc w:val="right"/>
        <w:rPr>
          <w:rFonts w:ascii="Arial" w:hAnsi="Arial" w:cs="Arial"/>
        </w:rPr>
      </w:pPr>
      <w:r w:rsidRPr="00E407CE">
        <w:rPr>
          <w:rFonts w:ascii="Arial" w:hAnsi="Arial" w:cs="Arial"/>
        </w:rPr>
        <w:t xml:space="preserve">                                                    Adapted from The New York Times, 27.06.09</w:t>
      </w:r>
    </w:p>
    <w:p w14:paraId="255B375E" w14:textId="6E066B69" w:rsidR="0012775B" w:rsidRDefault="0012775B" w:rsidP="0012775B">
      <w:pPr>
        <w:autoSpaceDE w:val="0"/>
        <w:autoSpaceDN w:val="0"/>
        <w:adjustRightInd w:val="0"/>
        <w:jc w:val="both"/>
        <w:rPr>
          <w:rFonts w:ascii="Arial" w:hAnsi="Arial" w:cs="Arial"/>
        </w:rPr>
      </w:pPr>
      <w:r w:rsidRPr="00E407CE">
        <w:rPr>
          <w:rFonts w:ascii="Arial" w:hAnsi="Arial" w:cs="Arial"/>
        </w:rPr>
        <w:t>Explain the impact of hosting a major world sporting event on the different types of employment in an economy. [10]</w:t>
      </w:r>
      <w:r>
        <w:rPr>
          <w:rFonts w:ascii="Arial" w:hAnsi="Arial" w:cs="Arial"/>
        </w:rPr>
        <w:br w:type="page"/>
      </w:r>
    </w:p>
    <w:p w14:paraId="2CC4AD06" w14:textId="77777777" w:rsidR="0012775B" w:rsidRPr="00E407CE" w:rsidRDefault="0012775B" w:rsidP="0012775B">
      <w:pPr>
        <w:jc w:val="both"/>
        <w:rPr>
          <w:rFonts w:ascii="Arial" w:hAnsi="Arial" w:cs="Arial"/>
          <w:b/>
        </w:rPr>
      </w:pPr>
      <w:bookmarkStart w:id="1" w:name="_Hlk35431191"/>
      <w:bookmarkEnd w:id="0"/>
      <w:r w:rsidRPr="00E407CE">
        <w:rPr>
          <w:rFonts w:ascii="Arial" w:hAnsi="Arial" w:cs="Arial"/>
          <w:b/>
        </w:rPr>
        <w:lastRenderedPageBreak/>
        <w:t xml:space="preserve">Essay Question </w:t>
      </w:r>
      <w:r>
        <w:rPr>
          <w:rFonts w:ascii="Arial" w:hAnsi="Arial" w:cs="Arial"/>
          <w:b/>
        </w:rPr>
        <w:t>1</w:t>
      </w:r>
    </w:p>
    <w:p w14:paraId="102E9919" w14:textId="77777777" w:rsidR="0012775B" w:rsidRPr="0012775B" w:rsidRDefault="0012775B" w:rsidP="0012775B">
      <w:pPr>
        <w:jc w:val="both"/>
        <w:rPr>
          <w:rFonts w:ascii="Arial" w:hAnsi="Arial" w:cs="Arial"/>
          <w:b/>
          <w:sz w:val="26"/>
          <w:szCs w:val="26"/>
        </w:rPr>
      </w:pPr>
      <w:r w:rsidRPr="0012775B">
        <w:rPr>
          <w:rFonts w:ascii="Arial" w:hAnsi="Arial" w:cs="Arial"/>
          <w:b/>
          <w:sz w:val="26"/>
          <w:szCs w:val="26"/>
        </w:rPr>
        <w:t>Domestic factors are likely to play a bigger role in driving inflation higher and this has led some analysts to question the effectiveness of the Monetary Authority of Singapore’s (MAS) use of exchange rate policy to manage inflation.</w:t>
      </w:r>
    </w:p>
    <w:p w14:paraId="2364CCB1" w14:textId="78966C47" w:rsidR="0012775B" w:rsidRPr="0012775B" w:rsidRDefault="0012775B" w:rsidP="0012775B">
      <w:pPr>
        <w:jc w:val="right"/>
        <w:rPr>
          <w:rFonts w:ascii="Arial" w:hAnsi="Arial" w:cs="Arial"/>
          <w:b/>
          <w:sz w:val="26"/>
          <w:szCs w:val="26"/>
        </w:rPr>
      </w:pPr>
      <w:r w:rsidRPr="0012775B">
        <w:rPr>
          <w:rFonts w:ascii="Arial" w:hAnsi="Arial" w:cs="Arial"/>
          <w:b/>
          <w:sz w:val="26"/>
          <w:szCs w:val="26"/>
        </w:rPr>
        <w:t xml:space="preserve">                                                Adapted from the Business Times, 22/03/2012</w:t>
      </w:r>
    </w:p>
    <w:p w14:paraId="0C6E371E" w14:textId="3DC4DBF3" w:rsidR="0012775B" w:rsidRPr="0012775B" w:rsidRDefault="0012775B" w:rsidP="0012775B">
      <w:pPr>
        <w:jc w:val="both"/>
        <w:rPr>
          <w:rFonts w:ascii="Arial" w:hAnsi="Arial" w:cs="Arial"/>
          <w:b/>
          <w:sz w:val="26"/>
          <w:szCs w:val="26"/>
        </w:rPr>
      </w:pPr>
      <w:r w:rsidRPr="0012775B">
        <w:rPr>
          <w:rFonts w:ascii="Arial" w:hAnsi="Arial" w:cs="Arial"/>
          <w:b/>
          <w:sz w:val="26"/>
          <w:szCs w:val="26"/>
        </w:rPr>
        <w:t>(a) Explain how inflation can be caused by domestic factors. [10]</w:t>
      </w:r>
    </w:p>
    <w:p w14:paraId="23C872A1" w14:textId="77777777" w:rsidR="0012775B" w:rsidRPr="00E407CE" w:rsidRDefault="0012775B" w:rsidP="0012775B">
      <w:pPr>
        <w:jc w:val="both"/>
        <w:rPr>
          <w:rFonts w:ascii="Arial" w:hAnsi="Arial" w:cs="Arial"/>
          <w:u w:val="single"/>
        </w:rPr>
      </w:pPr>
      <w:r w:rsidRPr="00E407CE">
        <w:rPr>
          <w:rFonts w:ascii="Arial" w:hAnsi="Arial" w:cs="Arial"/>
          <w:u w:val="single"/>
        </w:rPr>
        <w:t>Introduction</w:t>
      </w:r>
    </w:p>
    <w:p w14:paraId="5BE24FB8" w14:textId="77777777" w:rsidR="0012775B" w:rsidRPr="00E407CE" w:rsidRDefault="0012775B" w:rsidP="0012775B">
      <w:pPr>
        <w:pStyle w:val="ListParagraph"/>
        <w:numPr>
          <w:ilvl w:val="0"/>
          <w:numId w:val="40"/>
        </w:numPr>
        <w:ind w:left="709"/>
        <w:jc w:val="both"/>
        <w:rPr>
          <w:rFonts w:ascii="Arial" w:hAnsi="Arial" w:cs="Arial"/>
        </w:rPr>
      </w:pPr>
      <w:r w:rsidRPr="00E407CE">
        <w:rPr>
          <w:rFonts w:ascii="Arial" w:hAnsi="Arial" w:cs="Arial"/>
        </w:rPr>
        <w:t>Definition of inflation</w:t>
      </w:r>
    </w:p>
    <w:p w14:paraId="14193FC1" w14:textId="77777777" w:rsidR="0012775B" w:rsidRPr="00E407CE" w:rsidRDefault="0012775B" w:rsidP="0012775B">
      <w:pPr>
        <w:pStyle w:val="ListParagraph"/>
        <w:numPr>
          <w:ilvl w:val="0"/>
          <w:numId w:val="40"/>
        </w:numPr>
        <w:ind w:left="709"/>
        <w:jc w:val="both"/>
        <w:rPr>
          <w:rFonts w:ascii="Arial" w:hAnsi="Arial" w:cs="Arial"/>
        </w:rPr>
      </w:pPr>
      <w:r w:rsidRPr="00E407CE">
        <w:rPr>
          <w:rFonts w:ascii="Arial" w:hAnsi="Arial" w:cs="Arial"/>
        </w:rPr>
        <w:t>Meaning of domestic factors that will contribute to inflationary condition</w:t>
      </w:r>
    </w:p>
    <w:p w14:paraId="27AF96E5" w14:textId="77777777" w:rsidR="0012775B" w:rsidRPr="00E407CE" w:rsidRDefault="0012775B" w:rsidP="0012775B">
      <w:pPr>
        <w:pStyle w:val="ListParagraph"/>
        <w:numPr>
          <w:ilvl w:val="0"/>
          <w:numId w:val="41"/>
        </w:numPr>
        <w:jc w:val="both"/>
        <w:rPr>
          <w:rFonts w:ascii="Arial" w:hAnsi="Arial" w:cs="Arial"/>
        </w:rPr>
      </w:pPr>
      <w:r w:rsidRPr="00E407CE">
        <w:rPr>
          <w:rFonts w:ascii="Arial" w:hAnsi="Arial" w:cs="Arial"/>
        </w:rPr>
        <w:t>Implies that these factors have their influence from the domestic aspect but will also contribute to excessive increase in aggregate or reduction in aggregate supply, creating and excess demand condition that will lead to inflation</w:t>
      </w:r>
    </w:p>
    <w:p w14:paraId="163CA97C" w14:textId="77777777" w:rsidR="0012775B" w:rsidRPr="00E407CE" w:rsidRDefault="0012775B" w:rsidP="0012775B">
      <w:pPr>
        <w:jc w:val="both"/>
        <w:rPr>
          <w:rFonts w:ascii="Arial" w:hAnsi="Arial" w:cs="Arial"/>
          <w:u w:val="single"/>
        </w:rPr>
      </w:pPr>
      <w:r w:rsidRPr="00E407CE">
        <w:rPr>
          <w:rFonts w:ascii="Arial" w:hAnsi="Arial" w:cs="Arial"/>
          <w:u w:val="single"/>
        </w:rPr>
        <w:t>Main Body</w:t>
      </w:r>
    </w:p>
    <w:p w14:paraId="303EA8CE" w14:textId="77777777" w:rsidR="0012775B" w:rsidRPr="00E407CE" w:rsidRDefault="0012775B" w:rsidP="0012775B">
      <w:pPr>
        <w:jc w:val="both"/>
        <w:rPr>
          <w:rFonts w:ascii="Arial" w:hAnsi="Arial" w:cs="Arial"/>
          <w:b/>
        </w:rPr>
      </w:pPr>
      <w:r w:rsidRPr="00E407CE">
        <w:rPr>
          <w:rFonts w:ascii="Arial" w:hAnsi="Arial" w:cs="Arial"/>
          <w:b/>
        </w:rPr>
        <w:t>1. Explain how the domestic factors will lead to demand-pull inflation</w:t>
      </w:r>
    </w:p>
    <w:p w14:paraId="6EDEA77F" w14:textId="77777777" w:rsidR="0012775B" w:rsidRPr="00E407CE" w:rsidRDefault="0012775B" w:rsidP="0012775B">
      <w:pPr>
        <w:jc w:val="both"/>
        <w:rPr>
          <w:rFonts w:ascii="Arial" w:hAnsi="Arial" w:cs="Arial"/>
        </w:rPr>
      </w:pPr>
      <w:r w:rsidRPr="00E407CE">
        <w:rPr>
          <w:rFonts w:ascii="Arial" w:hAnsi="Arial" w:cs="Arial"/>
        </w:rPr>
        <w:t>-Explain how demand-pull inflation occurs (Economic causation/diagram/description of diagram)</w:t>
      </w:r>
    </w:p>
    <w:p w14:paraId="6ECCA9F8" w14:textId="77777777" w:rsidR="0012775B" w:rsidRPr="00E407CE" w:rsidRDefault="0012775B" w:rsidP="0012775B">
      <w:pPr>
        <w:jc w:val="both"/>
        <w:rPr>
          <w:rFonts w:ascii="Arial" w:hAnsi="Arial" w:cs="Arial"/>
        </w:rPr>
      </w:pPr>
    </w:p>
    <w:p w14:paraId="3CA19298" w14:textId="77777777" w:rsidR="0012775B" w:rsidRPr="0012775B" w:rsidRDefault="0012775B" w:rsidP="0012775B">
      <w:pPr>
        <w:pStyle w:val="Heading3"/>
        <w:jc w:val="both"/>
        <w:rPr>
          <w:rFonts w:ascii="Arial" w:hAnsi="Arial" w:cs="Arial"/>
          <w:b/>
          <w:color w:val="auto"/>
        </w:rPr>
      </w:pPr>
      <w:r w:rsidRPr="0012775B">
        <w:rPr>
          <w:rFonts w:ascii="Arial" w:hAnsi="Arial" w:cs="Arial"/>
          <w:b/>
          <w:color w:val="auto"/>
        </w:rPr>
        <w:t>Demand-Pull Inflation</w:t>
      </w:r>
    </w:p>
    <w:p w14:paraId="1D81A2AB" w14:textId="77777777" w:rsidR="0012775B" w:rsidRPr="00E407CE" w:rsidRDefault="0012775B" w:rsidP="0012775B">
      <w:pPr>
        <w:pStyle w:val="Heading3bullet"/>
        <w:numPr>
          <w:ilvl w:val="2"/>
          <w:numId w:val="39"/>
        </w:numPr>
        <w:rPr>
          <w:rFonts w:ascii="Arial" w:hAnsi="Arial" w:cs="Arial"/>
          <w:b/>
          <w:sz w:val="24"/>
          <w:szCs w:val="24"/>
        </w:rPr>
      </w:pPr>
      <w:r w:rsidRPr="00E407CE">
        <w:rPr>
          <w:rFonts w:ascii="Arial" w:hAnsi="Arial" w:cs="Arial"/>
          <w:sz w:val="24"/>
          <w:szCs w:val="24"/>
        </w:rPr>
        <w:t xml:space="preserve">This occurred as a result of the rise in aggregate demand, leading to </w:t>
      </w:r>
      <w:r w:rsidRPr="00E407CE">
        <w:rPr>
          <w:rFonts w:ascii="Arial" w:hAnsi="Arial" w:cs="Arial"/>
          <w:b/>
          <w:sz w:val="24"/>
          <w:szCs w:val="24"/>
        </w:rPr>
        <w:t>an excess demand condition</w:t>
      </w:r>
      <w:r w:rsidRPr="00E407CE">
        <w:rPr>
          <w:rFonts w:ascii="Arial" w:hAnsi="Arial" w:cs="Arial"/>
          <w:sz w:val="24"/>
          <w:szCs w:val="24"/>
        </w:rPr>
        <w:t xml:space="preserve"> and a rise in price level, only when the economy is </w:t>
      </w:r>
      <w:r w:rsidRPr="00E407CE">
        <w:rPr>
          <w:rFonts w:ascii="Arial" w:hAnsi="Arial" w:cs="Arial"/>
          <w:b/>
          <w:sz w:val="24"/>
          <w:szCs w:val="24"/>
        </w:rPr>
        <w:t xml:space="preserve">experiencing rising cost condition or full employment condition. </w:t>
      </w:r>
    </w:p>
    <w:p w14:paraId="114A3E9C" w14:textId="26AD6239" w:rsidR="0012775B" w:rsidRPr="00E407CE" w:rsidRDefault="0012775B" w:rsidP="0012775B">
      <w:pPr>
        <w:pStyle w:val="ListParagraph"/>
        <w:ind w:left="709"/>
        <w:jc w:val="both"/>
        <w:rPr>
          <w:rFonts w:ascii="Arial" w:hAnsi="Arial" w:cs="Arial"/>
        </w:rPr>
      </w:pPr>
      <w:r w:rsidRPr="00E407CE">
        <w:rPr>
          <w:rFonts w:ascii="Arial" w:hAnsi="Arial" w:cs="Arial"/>
          <w:noProof/>
        </w:rPr>
        <mc:AlternateContent>
          <mc:Choice Requires="wpc">
            <w:drawing>
              <wp:inline distT="0" distB="0" distL="0" distR="0" wp14:anchorId="4D9061EC" wp14:editId="665469D7">
                <wp:extent cx="5024755" cy="2712720"/>
                <wp:effectExtent l="0" t="0" r="4445" b="0"/>
                <wp:docPr id="105" name="Canvas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8" name="AutoShape 27"/>
                        <wps:cNvCnPr>
                          <a:cxnSpLocks noChangeShapeType="1"/>
                        </wps:cNvCnPr>
                        <wps:spPr bwMode="auto">
                          <a:xfrm flipV="1">
                            <a:off x="629687" y="128988"/>
                            <a:ext cx="796" cy="2258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28"/>
                        <wps:cNvCnPr>
                          <a:cxnSpLocks noChangeShapeType="1"/>
                        </wps:cNvCnPr>
                        <wps:spPr bwMode="auto">
                          <a:xfrm>
                            <a:off x="629687" y="2387066"/>
                            <a:ext cx="3340284" cy="1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rc 29"/>
                        <wps:cNvSpPr>
                          <a:spLocks/>
                        </wps:cNvSpPr>
                        <wps:spPr bwMode="auto">
                          <a:xfrm flipV="1">
                            <a:off x="1847664" y="1367109"/>
                            <a:ext cx="914677" cy="4379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utoShape 30"/>
                        <wps:cNvCnPr>
                          <a:cxnSpLocks noChangeShapeType="1"/>
                          <a:stCxn id="80" idx="0"/>
                        </wps:cNvCnPr>
                        <wps:spPr bwMode="auto">
                          <a:xfrm flipH="1">
                            <a:off x="629687" y="1805030"/>
                            <a:ext cx="1217978" cy="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31"/>
                        <wps:cNvCnPr>
                          <a:cxnSpLocks noChangeShapeType="1"/>
                          <a:stCxn id="80" idx="1"/>
                        </wps:cNvCnPr>
                        <wps:spPr bwMode="auto">
                          <a:xfrm flipV="1">
                            <a:off x="2762342" y="348744"/>
                            <a:ext cx="796" cy="1018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32"/>
                        <wps:cNvCnPr>
                          <a:cxnSpLocks noChangeShapeType="1"/>
                        </wps:cNvCnPr>
                        <wps:spPr bwMode="auto">
                          <a:xfrm>
                            <a:off x="1389131" y="433143"/>
                            <a:ext cx="1773630" cy="12588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33"/>
                        <wps:cNvCnPr>
                          <a:cxnSpLocks noChangeShapeType="1"/>
                        </wps:cNvCnPr>
                        <wps:spPr bwMode="auto">
                          <a:xfrm>
                            <a:off x="1847664" y="260364"/>
                            <a:ext cx="1924086" cy="1367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34"/>
                        <wps:cNvCnPr>
                          <a:cxnSpLocks noChangeShapeType="1"/>
                        </wps:cNvCnPr>
                        <wps:spPr bwMode="auto">
                          <a:xfrm>
                            <a:off x="749096" y="935558"/>
                            <a:ext cx="1696412" cy="12038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35"/>
                        <wps:cNvCnPr>
                          <a:cxnSpLocks noChangeShapeType="1"/>
                        </wps:cNvCnPr>
                        <wps:spPr bwMode="auto">
                          <a:xfrm>
                            <a:off x="866914" y="1328890"/>
                            <a:ext cx="1159865" cy="8105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36"/>
                        <wps:cNvCnPr>
                          <a:cxnSpLocks noChangeShapeType="1"/>
                          <a:stCxn id="80" idx="1"/>
                        </wps:cNvCnPr>
                        <wps:spPr bwMode="auto">
                          <a:xfrm>
                            <a:off x="2762342" y="1367109"/>
                            <a:ext cx="796" cy="101916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37"/>
                        <wps:cNvCnPr>
                          <a:cxnSpLocks noChangeShapeType="1"/>
                        </wps:cNvCnPr>
                        <wps:spPr bwMode="auto">
                          <a:xfrm>
                            <a:off x="1962297" y="1795475"/>
                            <a:ext cx="796" cy="59159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38"/>
                        <wps:cNvCnPr>
                          <a:cxnSpLocks noChangeShapeType="1"/>
                        </wps:cNvCnPr>
                        <wps:spPr bwMode="auto">
                          <a:xfrm>
                            <a:off x="1534015" y="1795475"/>
                            <a:ext cx="796" cy="59159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Text Box 39"/>
                        <wps:cNvSpPr txBox="1">
                          <a:spLocks noChangeArrowheads="1"/>
                        </wps:cNvSpPr>
                        <wps:spPr bwMode="auto">
                          <a:xfrm>
                            <a:off x="2362717" y="2452356"/>
                            <a:ext cx="990083"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029E2" w14:textId="77777777" w:rsidR="0012775B" w:rsidRPr="00845800" w:rsidRDefault="0012775B" w:rsidP="0012775B">
                              <w:pPr>
                                <w:rPr>
                                  <w:vertAlign w:val="subscript"/>
                                </w:rPr>
                              </w:pPr>
                              <w:r>
                                <w:t>Y</w:t>
                              </w:r>
                              <w:r>
                                <w:rPr>
                                  <w:vertAlign w:val="subscript"/>
                                </w:rPr>
                                <w:t>2</w:t>
                              </w:r>
                              <w:r>
                                <w:t>=Y</w:t>
                              </w:r>
                              <w:r>
                                <w:rPr>
                                  <w:vertAlign w:val="subscript"/>
                                </w:rPr>
                                <w:t>3</w:t>
                              </w:r>
                              <w:r>
                                <w:t>=Y</w:t>
                              </w:r>
                              <w:r>
                                <w:rPr>
                                  <w:vertAlign w:val="subscript"/>
                                </w:rPr>
                                <w:t>F</w:t>
                              </w:r>
                            </w:p>
                          </w:txbxContent>
                        </wps:txbx>
                        <wps:bodyPr rot="0" vert="horz" wrap="square" lIns="91440" tIns="45720" rIns="91440" bIns="45720" anchor="t" anchorCtr="0" upright="1">
                          <a:noAutofit/>
                        </wps:bodyPr>
                      </wps:wsp>
                      <wps:wsp>
                        <wps:cNvPr id="91" name="Text Box 40"/>
                        <wps:cNvSpPr txBox="1">
                          <a:spLocks noChangeArrowheads="1"/>
                        </wps:cNvSpPr>
                        <wps:spPr bwMode="auto">
                          <a:xfrm>
                            <a:off x="4114800" y="2309833"/>
                            <a:ext cx="909955"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39B40" w14:textId="77777777" w:rsidR="0012775B" w:rsidRPr="00845800" w:rsidRDefault="0012775B" w:rsidP="0012775B">
                              <w:pPr>
                                <w:rPr>
                                  <w:vertAlign w:val="subscript"/>
                                </w:rPr>
                              </w:pPr>
                              <w:r>
                                <w:t>Real GDP</w:t>
                              </w:r>
                            </w:p>
                          </w:txbxContent>
                        </wps:txbx>
                        <wps:bodyPr rot="0" vert="horz" wrap="square" lIns="91440" tIns="45720" rIns="91440" bIns="45720" anchor="t" anchorCtr="0" upright="1">
                          <a:noAutofit/>
                        </wps:bodyPr>
                      </wps:wsp>
                      <wps:wsp>
                        <wps:cNvPr id="92" name="Text Box 41"/>
                        <wps:cNvSpPr txBox="1">
                          <a:spLocks noChangeArrowheads="1"/>
                        </wps:cNvSpPr>
                        <wps:spPr bwMode="auto">
                          <a:xfrm>
                            <a:off x="0" y="0"/>
                            <a:ext cx="495152"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7EE2B" w14:textId="77777777" w:rsidR="0012775B" w:rsidRPr="00845800" w:rsidRDefault="0012775B" w:rsidP="0012775B">
                              <w:pPr>
                                <w:rPr>
                                  <w:vertAlign w:val="subscript"/>
                                </w:rPr>
                              </w:pPr>
                              <w:r>
                                <w:t>GPL</w:t>
                              </w:r>
                            </w:p>
                          </w:txbxContent>
                        </wps:txbx>
                        <wps:bodyPr rot="0" vert="horz" wrap="square" lIns="91440" tIns="45720" rIns="91440" bIns="45720" anchor="t" anchorCtr="0" upright="1">
                          <a:noAutofit/>
                        </wps:bodyPr>
                      </wps:wsp>
                      <wps:wsp>
                        <wps:cNvPr id="93" name="Text Box 42"/>
                        <wps:cNvSpPr txBox="1">
                          <a:spLocks noChangeArrowheads="1"/>
                        </wps:cNvSpPr>
                        <wps:spPr bwMode="auto">
                          <a:xfrm>
                            <a:off x="2562530" y="128988"/>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8D4A5" w14:textId="77777777" w:rsidR="0012775B" w:rsidRPr="00845800" w:rsidRDefault="0012775B" w:rsidP="0012775B">
                              <w:pPr>
                                <w:rPr>
                                  <w:vertAlign w:val="subscript"/>
                                </w:rPr>
                              </w:pPr>
                              <w:r>
                                <w:t>AS</w:t>
                              </w:r>
                              <w:r>
                                <w:rPr>
                                  <w:vertAlign w:val="subscript"/>
                                </w:rPr>
                                <w:t>0</w:t>
                              </w:r>
                            </w:p>
                          </w:txbxContent>
                        </wps:txbx>
                        <wps:bodyPr rot="0" vert="horz" wrap="square" lIns="91440" tIns="45720" rIns="91440" bIns="45720" anchor="t" anchorCtr="0" upright="1">
                          <a:noAutofit/>
                        </wps:bodyPr>
                      </wps:wsp>
                      <wps:wsp>
                        <wps:cNvPr id="94" name="Text Box 43"/>
                        <wps:cNvSpPr txBox="1">
                          <a:spLocks noChangeArrowheads="1"/>
                        </wps:cNvSpPr>
                        <wps:spPr bwMode="auto">
                          <a:xfrm>
                            <a:off x="3645972" y="1691967"/>
                            <a:ext cx="398828"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27C6E" w14:textId="77777777" w:rsidR="0012775B" w:rsidRPr="0012775B" w:rsidRDefault="0012775B" w:rsidP="0012775B">
                              <w:pPr>
                                <w:rPr>
                                  <w:sz w:val="18"/>
                                  <w:szCs w:val="18"/>
                                  <w:vertAlign w:val="subscript"/>
                                </w:rPr>
                              </w:pPr>
                              <w:r w:rsidRPr="0012775B">
                                <w:rPr>
                                  <w:sz w:val="18"/>
                                  <w:szCs w:val="18"/>
                                </w:rPr>
                                <w:t>AD</w:t>
                              </w:r>
                              <w:r w:rsidRPr="0012775B">
                                <w:rPr>
                                  <w:sz w:val="18"/>
                                  <w:szCs w:val="18"/>
                                  <w:vertAlign w:val="subscript"/>
                                </w:rPr>
                                <w:t>3</w:t>
                              </w:r>
                            </w:p>
                          </w:txbxContent>
                        </wps:txbx>
                        <wps:bodyPr rot="0" vert="horz" wrap="square" lIns="91440" tIns="45720" rIns="91440" bIns="45720" anchor="t" anchorCtr="0" upright="1">
                          <a:noAutofit/>
                        </wps:bodyPr>
                      </wps:wsp>
                      <wps:wsp>
                        <wps:cNvPr id="95" name="Text Box 44"/>
                        <wps:cNvSpPr txBox="1">
                          <a:spLocks noChangeArrowheads="1"/>
                        </wps:cNvSpPr>
                        <wps:spPr bwMode="auto">
                          <a:xfrm>
                            <a:off x="3017878" y="1691967"/>
                            <a:ext cx="398828"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C7489" w14:textId="77777777" w:rsidR="0012775B" w:rsidRPr="0012775B" w:rsidRDefault="0012775B" w:rsidP="0012775B">
                              <w:pPr>
                                <w:rPr>
                                  <w:sz w:val="18"/>
                                  <w:szCs w:val="18"/>
                                  <w:vertAlign w:val="subscript"/>
                                </w:rPr>
                              </w:pPr>
                              <w:r w:rsidRPr="0012775B">
                                <w:rPr>
                                  <w:sz w:val="18"/>
                                  <w:szCs w:val="18"/>
                                </w:rPr>
                                <w:t>AD</w:t>
                              </w:r>
                              <w:r w:rsidRPr="0012775B">
                                <w:rPr>
                                  <w:sz w:val="18"/>
                                  <w:szCs w:val="18"/>
                                  <w:vertAlign w:val="subscript"/>
                                </w:rPr>
                                <w:t>2</w:t>
                              </w:r>
                            </w:p>
                          </w:txbxContent>
                        </wps:txbx>
                        <wps:bodyPr rot="0" vert="horz" wrap="square" lIns="91440" tIns="45720" rIns="91440" bIns="45720" anchor="t" anchorCtr="0" upright="1">
                          <a:noAutofit/>
                        </wps:bodyPr>
                      </wps:wsp>
                      <wps:wsp>
                        <wps:cNvPr id="96" name="Text Box 45"/>
                        <wps:cNvSpPr txBox="1">
                          <a:spLocks noChangeArrowheads="1"/>
                        </wps:cNvSpPr>
                        <wps:spPr bwMode="auto">
                          <a:xfrm>
                            <a:off x="2312565" y="1805826"/>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F66CF" w14:textId="77777777" w:rsidR="0012775B" w:rsidRPr="0012775B" w:rsidRDefault="0012775B" w:rsidP="0012775B">
                              <w:pPr>
                                <w:rPr>
                                  <w:sz w:val="18"/>
                                  <w:szCs w:val="18"/>
                                  <w:vertAlign w:val="subscript"/>
                                </w:rPr>
                              </w:pPr>
                              <w:r w:rsidRPr="0012775B">
                                <w:rPr>
                                  <w:sz w:val="18"/>
                                  <w:szCs w:val="18"/>
                                </w:rPr>
                                <w:t>AD</w:t>
                              </w:r>
                              <w:r w:rsidRPr="0012775B">
                                <w:rPr>
                                  <w:sz w:val="18"/>
                                  <w:szCs w:val="18"/>
                                  <w:vertAlign w:val="subscript"/>
                                </w:rPr>
                                <w:t>1</w:t>
                              </w:r>
                            </w:p>
                          </w:txbxContent>
                        </wps:txbx>
                        <wps:bodyPr rot="0" vert="horz" wrap="square" lIns="91440" tIns="45720" rIns="91440" bIns="45720" anchor="t" anchorCtr="0" upright="1">
                          <a:noAutofit/>
                        </wps:bodyPr>
                      </wps:wsp>
                      <wps:wsp>
                        <wps:cNvPr id="97" name="Text Box 46"/>
                        <wps:cNvSpPr txBox="1">
                          <a:spLocks noChangeArrowheads="1"/>
                        </wps:cNvSpPr>
                        <wps:spPr bwMode="auto">
                          <a:xfrm>
                            <a:off x="2031555" y="2049469"/>
                            <a:ext cx="413953"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8187F" w14:textId="77777777" w:rsidR="0012775B" w:rsidRPr="00AB7CAD" w:rsidRDefault="0012775B" w:rsidP="0012775B">
                              <w:pPr>
                                <w:rPr>
                                  <w:sz w:val="18"/>
                                  <w:szCs w:val="18"/>
                                  <w:vertAlign w:val="subscript"/>
                                </w:rPr>
                              </w:pPr>
                              <w:r w:rsidRPr="00AB7CAD">
                                <w:rPr>
                                  <w:sz w:val="18"/>
                                  <w:szCs w:val="18"/>
                                </w:rPr>
                                <w:t>AD</w:t>
                              </w:r>
                              <w:r w:rsidRPr="00AB7CAD">
                                <w:rPr>
                                  <w:sz w:val="18"/>
                                  <w:szCs w:val="18"/>
                                  <w:vertAlign w:val="subscript"/>
                                </w:rPr>
                                <w:t>0</w:t>
                              </w:r>
                            </w:p>
                          </w:txbxContent>
                        </wps:txbx>
                        <wps:bodyPr rot="0" vert="horz" wrap="square" lIns="91440" tIns="45720" rIns="91440" bIns="45720" anchor="t" anchorCtr="0" upright="1">
                          <a:noAutofit/>
                        </wps:bodyPr>
                      </wps:wsp>
                      <wps:wsp>
                        <wps:cNvPr id="98" name="Text Box 47"/>
                        <wps:cNvSpPr txBox="1">
                          <a:spLocks noChangeArrowheads="1"/>
                        </wps:cNvSpPr>
                        <wps:spPr bwMode="auto">
                          <a:xfrm>
                            <a:off x="1847664" y="2452356"/>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09F5F" w14:textId="77777777" w:rsidR="0012775B" w:rsidRPr="00845800" w:rsidRDefault="0012775B" w:rsidP="0012775B">
                              <w:pPr>
                                <w:rPr>
                                  <w:vertAlign w:val="subscript"/>
                                </w:rPr>
                              </w:pPr>
                              <w:r>
                                <w:t>Y</w:t>
                              </w:r>
                              <w:r>
                                <w:rPr>
                                  <w:vertAlign w:val="subscript"/>
                                </w:rPr>
                                <w:t>1</w:t>
                              </w:r>
                            </w:p>
                          </w:txbxContent>
                        </wps:txbx>
                        <wps:bodyPr rot="0" vert="horz" wrap="square" lIns="91440" tIns="45720" rIns="91440" bIns="45720" anchor="t" anchorCtr="0" upright="1">
                          <a:noAutofit/>
                        </wps:bodyPr>
                      </wps:wsp>
                      <wps:wsp>
                        <wps:cNvPr id="99" name="Text Box 48"/>
                        <wps:cNvSpPr txBox="1">
                          <a:spLocks noChangeArrowheads="1"/>
                        </wps:cNvSpPr>
                        <wps:spPr bwMode="auto">
                          <a:xfrm>
                            <a:off x="1295196" y="2452356"/>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ED42E" w14:textId="77777777" w:rsidR="0012775B" w:rsidRPr="00845800" w:rsidRDefault="0012775B" w:rsidP="0012775B">
                              <w:pPr>
                                <w:rPr>
                                  <w:vertAlign w:val="subscript"/>
                                </w:rPr>
                              </w:pPr>
                              <w:r>
                                <w:t>Y</w:t>
                              </w:r>
                              <w:r>
                                <w:rPr>
                                  <w:vertAlign w:val="subscript"/>
                                </w:rPr>
                                <w:t>0</w:t>
                              </w:r>
                            </w:p>
                          </w:txbxContent>
                        </wps:txbx>
                        <wps:bodyPr rot="0" vert="horz" wrap="square" lIns="91440" tIns="45720" rIns="91440" bIns="45720" anchor="t" anchorCtr="0" upright="1">
                          <a:noAutofit/>
                        </wps:bodyPr>
                      </wps:wsp>
                      <wps:wsp>
                        <wps:cNvPr id="100" name="AutoShape 49"/>
                        <wps:cNvCnPr>
                          <a:cxnSpLocks noChangeShapeType="1"/>
                        </wps:cNvCnPr>
                        <wps:spPr bwMode="auto">
                          <a:xfrm>
                            <a:off x="629687" y="901321"/>
                            <a:ext cx="2160517" cy="111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50"/>
                        <wps:cNvCnPr>
                          <a:cxnSpLocks noChangeShapeType="1"/>
                        </wps:cNvCnPr>
                        <wps:spPr bwMode="auto">
                          <a:xfrm>
                            <a:off x="629687" y="1367109"/>
                            <a:ext cx="2132655" cy="103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Text Box 51"/>
                        <wps:cNvSpPr txBox="1">
                          <a:spLocks noChangeArrowheads="1"/>
                        </wps:cNvSpPr>
                        <wps:spPr bwMode="auto">
                          <a:xfrm>
                            <a:off x="213345" y="1213439"/>
                            <a:ext cx="367781" cy="324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ECC4A" w14:textId="77777777" w:rsidR="0012775B" w:rsidRPr="002A726A" w:rsidRDefault="0012775B" w:rsidP="0012775B">
                              <w:pPr>
                                <w:rPr>
                                  <w:vertAlign w:val="subscript"/>
                                </w:rPr>
                              </w:pPr>
                              <w:r>
                                <w:t>P</w:t>
                              </w:r>
                              <w:r>
                                <w:rPr>
                                  <w:vertAlign w:val="subscript"/>
                                </w:rPr>
                                <w:t>2</w:t>
                              </w:r>
                            </w:p>
                          </w:txbxContent>
                        </wps:txbx>
                        <wps:bodyPr rot="0" vert="horz" wrap="square" lIns="91440" tIns="45720" rIns="91440" bIns="45720" anchor="t" anchorCtr="0" upright="1">
                          <a:noAutofit/>
                        </wps:bodyPr>
                      </wps:wsp>
                      <wps:wsp>
                        <wps:cNvPr id="103" name="Text Box 52"/>
                        <wps:cNvSpPr txBox="1">
                          <a:spLocks noChangeArrowheads="1"/>
                        </wps:cNvSpPr>
                        <wps:spPr bwMode="auto">
                          <a:xfrm>
                            <a:off x="213345" y="769148"/>
                            <a:ext cx="367781" cy="325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01C14" w14:textId="77777777" w:rsidR="0012775B" w:rsidRPr="002A726A" w:rsidRDefault="0012775B" w:rsidP="0012775B">
                              <w:pPr>
                                <w:rPr>
                                  <w:vertAlign w:val="subscript"/>
                                </w:rPr>
                              </w:pPr>
                              <w:r>
                                <w:t>P</w:t>
                              </w:r>
                              <w:r>
                                <w:rPr>
                                  <w:vertAlign w:val="subscript"/>
                                </w:rPr>
                                <w:t>3</w:t>
                              </w:r>
                            </w:p>
                          </w:txbxContent>
                        </wps:txbx>
                        <wps:bodyPr rot="0" vert="horz" wrap="square" lIns="91440" tIns="45720" rIns="91440" bIns="45720" anchor="t" anchorCtr="0" upright="1">
                          <a:noAutofit/>
                        </wps:bodyPr>
                      </wps:wsp>
                      <wps:wsp>
                        <wps:cNvPr id="104" name="Text Box 53"/>
                        <wps:cNvSpPr txBox="1">
                          <a:spLocks noChangeArrowheads="1"/>
                        </wps:cNvSpPr>
                        <wps:spPr bwMode="auto">
                          <a:xfrm>
                            <a:off x="0" y="1627473"/>
                            <a:ext cx="581127" cy="324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22C5E" w14:textId="77777777" w:rsidR="0012775B" w:rsidRPr="00F451CA" w:rsidRDefault="0012775B" w:rsidP="0012775B">
                              <w:pPr>
                                <w:rPr>
                                  <w:vertAlign w:val="subscript"/>
                                </w:rPr>
                              </w:pPr>
                              <w:r>
                                <w:t>P</w:t>
                              </w:r>
                              <w:r>
                                <w:rPr>
                                  <w:vertAlign w:val="subscript"/>
                                </w:rPr>
                                <w:t>1</w:t>
                              </w:r>
                              <w:r>
                                <w:t>=P</w:t>
                              </w:r>
                              <w:r>
                                <w:rPr>
                                  <w:vertAlign w:val="subscript"/>
                                </w:rPr>
                                <w:t>0</w:t>
                              </w:r>
                            </w:p>
                          </w:txbxContent>
                        </wps:txbx>
                        <wps:bodyPr rot="0" vert="horz" wrap="square" lIns="91440" tIns="45720" rIns="91440" bIns="45720" anchor="t" anchorCtr="0" upright="1">
                          <a:noAutofit/>
                        </wps:bodyPr>
                      </wps:wsp>
                    </wpc:wpc>
                  </a:graphicData>
                </a:graphic>
              </wp:inline>
            </w:drawing>
          </mc:Choice>
          <mc:Fallback>
            <w:pict>
              <v:group w14:anchorId="4D9061EC" id="Canvas 105" o:spid="_x0000_s1026" editas="canvas" style="width:395.65pt;height:213.6pt;mso-position-horizontal-relative:char;mso-position-vertical-relative:line" coordsize="50247,2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47;height:27127;visibility:visible;mso-wrap-style:square">
                  <v:fill o:detectmouseclick="t"/>
                  <v:path o:connecttype="none"/>
                </v:shape>
                <v:shapetype id="_x0000_t32" coordsize="21600,21600" o:spt="32" o:oned="t" path="m,l21600,21600e" filled="f">
                  <v:path arrowok="t" fillok="f" o:connecttype="none"/>
                  <o:lock v:ext="edit" shapetype="t"/>
                </v:shapetype>
                <v:shape id="AutoShape 27" o:spid="_x0000_s1028" type="#_x0000_t32" style="position:absolute;left:6296;top:1289;width:8;height:22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">
                  <v:stroke endarrow="block"/>
                </v:shape>
                <v:shape id="AutoShape 28" o:spid="_x0000_s1029" type="#_x0000_t32" style="position:absolute;left:6296;top:23870;width:33403;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Arc 29" o:spid="_x0000_s1030" style="position:absolute;left:18476;top:13671;width:9147;height:437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" path="m-1,nfc11929,,21600,9670,21600,21600em-1,nsc11929,,21600,9670,21600,21600l,21600,-1,xe" filled="f">
                  <v:path arrowok="t" o:extrusionok="f" o:connecttype="custom" o:connectlocs="0,0;914677,437921;0,437921" o:connectangles="0,0,0"/>
                </v:shape>
                <v:shape id="AutoShape 30" o:spid="_x0000_s1031" type="#_x0000_t32" style="position:absolute;left:6296;top:18050;width:12180;height: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"/>
                <v:shape id="AutoShape 31" o:spid="_x0000_s1032" type="#_x0000_t32" style="position:absolute;left:27623;top:3487;width:8;height:101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"/>
                <v:shape id="AutoShape 32" o:spid="_x0000_s1033" type="#_x0000_t32" style="position:absolute;left:13891;top:4331;width:17736;height:12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33" o:spid="_x0000_s1034" type="#_x0000_t32" style="position:absolute;left:18476;top:2603;width:19241;height:13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34" o:spid="_x0000_s1035" type="#_x0000_t32" style="position:absolute;left:7490;top:9355;width:16965;height:12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35" o:spid="_x0000_s1036" type="#_x0000_t32" style="position:absolute;left:8669;top:13288;width:11598;height:8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shape id="AutoShape 36" o:spid="_x0000_s1037" type="#_x0000_t32" style="position:absolute;left:27623;top:13671;width:8;height:10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">
                  <v:stroke dashstyle="dash"/>
                </v:shape>
                <v:shape id="AutoShape 37" o:spid="_x0000_s1038" type="#_x0000_t32" style="position:absolute;left:19622;top:17954;width:8;height:59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">
                  <v:stroke dashstyle="dash"/>
                </v:shape>
                <v:shape id="AutoShape 38" o:spid="_x0000_s1039" type="#_x0000_t32" style="position:absolute;left:15340;top:17954;width:8;height:59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">
                  <v:stroke dashstyle="dash"/>
                </v:shape>
                <v:shapetype id="_x0000_t202" coordsize="21600,21600" o:spt="202" path="m,l,21600r21600,l21600,xe">
                  <v:stroke joinstyle="miter"/>
                  <v:path gradientshapeok="t" o:connecttype="rect"/>
                </v:shapetype>
                <v:shape id="Text Box 39" o:spid="_x0000_s1040" type="#_x0000_t202" style="position:absolute;left:23627;top:24523;width:9901;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14:paraId="404029E2" w14:textId="77777777" w:rsidR="0012775B" w:rsidRPr="00845800" w:rsidRDefault="0012775B" w:rsidP="0012775B">
                        <w:pPr>
                          <w:rPr>
                            <w:vertAlign w:val="subscript"/>
                          </w:rPr>
                        </w:pPr>
                        <w:r>
                          <w:t>Y</w:t>
                        </w:r>
                        <w:r>
                          <w:rPr>
                            <w:vertAlign w:val="subscript"/>
                          </w:rPr>
                          <w:t>2</w:t>
                        </w:r>
                        <w:r>
                          <w:t>=Y</w:t>
                        </w:r>
                        <w:r>
                          <w:rPr>
                            <w:vertAlign w:val="subscript"/>
                          </w:rPr>
                          <w:t>3</w:t>
                        </w:r>
                        <w:r>
                          <w:t>=Y</w:t>
                        </w:r>
                        <w:r>
                          <w:rPr>
                            <w:vertAlign w:val="subscript"/>
                          </w:rPr>
                          <w:t>F</w:t>
                        </w:r>
                      </w:p>
                    </w:txbxContent>
                  </v:textbox>
                </v:shape>
                <v:shape id="Text Box 40" o:spid="_x0000_s1041" type="#_x0000_t202" style="position:absolute;left:41148;top:23098;width:9099;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78939B40" w14:textId="77777777" w:rsidR="0012775B" w:rsidRPr="00845800" w:rsidRDefault="0012775B" w:rsidP="0012775B">
                        <w:pPr>
                          <w:rPr>
                            <w:vertAlign w:val="subscript"/>
                          </w:rPr>
                        </w:pPr>
                        <w:r>
                          <w:t>Real GDP</w:t>
                        </w:r>
                      </w:p>
                    </w:txbxContent>
                  </v:textbox>
                </v:shape>
                <v:shape id="Text Box 41" o:spid="_x0000_s1042" type="#_x0000_t202" style="position:absolute;width:495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51B7EE2B" w14:textId="77777777" w:rsidR="0012775B" w:rsidRPr="00845800" w:rsidRDefault="0012775B" w:rsidP="0012775B">
                        <w:pPr>
                          <w:rPr>
                            <w:vertAlign w:val="subscript"/>
                          </w:rPr>
                        </w:pPr>
                        <w:r>
                          <w:t>GPL</w:t>
                        </w:r>
                      </w:p>
                    </w:txbxContent>
                  </v:textbox>
                </v:shape>
                <v:shape id="Text Box 42" o:spid="_x0000_s1043" type="#_x0000_t202" style="position:absolute;left:25625;top:1289;width:399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1838D4A5" w14:textId="77777777" w:rsidR="0012775B" w:rsidRPr="00845800" w:rsidRDefault="0012775B" w:rsidP="0012775B">
                        <w:pPr>
                          <w:rPr>
                            <w:vertAlign w:val="subscript"/>
                          </w:rPr>
                        </w:pPr>
                        <w:r>
                          <w:t>AS</w:t>
                        </w:r>
                        <w:r>
                          <w:rPr>
                            <w:vertAlign w:val="subscript"/>
                          </w:rPr>
                          <w:t>0</w:t>
                        </w:r>
                      </w:p>
                    </w:txbxContent>
                  </v:textbox>
                </v:shape>
                <v:shape id="Text Box 43" o:spid="_x0000_s1044" type="#_x0000_t202" style="position:absolute;left:36459;top:16919;width:398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57427C6E" w14:textId="77777777" w:rsidR="0012775B" w:rsidRPr="0012775B" w:rsidRDefault="0012775B" w:rsidP="0012775B">
                        <w:pPr>
                          <w:rPr>
                            <w:sz w:val="18"/>
                            <w:szCs w:val="18"/>
                            <w:vertAlign w:val="subscript"/>
                          </w:rPr>
                        </w:pPr>
                        <w:r w:rsidRPr="0012775B">
                          <w:rPr>
                            <w:sz w:val="18"/>
                            <w:szCs w:val="18"/>
                          </w:rPr>
                          <w:t>AD</w:t>
                        </w:r>
                        <w:r w:rsidRPr="0012775B">
                          <w:rPr>
                            <w:sz w:val="18"/>
                            <w:szCs w:val="18"/>
                            <w:vertAlign w:val="subscript"/>
                          </w:rPr>
                          <w:t>3</w:t>
                        </w:r>
                      </w:p>
                    </w:txbxContent>
                  </v:textbox>
                </v:shape>
                <v:shape id="Text Box 44" o:spid="_x0000_s1045" type="#_x0000_t202" style="position:absolute;left:30178;top:16919;width:398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2CAC7489" w14:textId="77777777" w:rsidR="0012775B" w:rsidRPr="0012775B" w:rsidRDefault="0012775B" w:rsidP="0012775B">
                        <w:pPr>
                          <w:rPr>
                            <w:sz w:val="18"/>
                            <w:szCs w:val="18"/>
                            <w:vertAlign w:val="subscript"/>
                          </w:rPr>
                        </w:pPr>
                        <w:r w:rsidRPr="0012775B">
                          <w:rPr>
                            <w:sz w:val="18"/>
                            <w:szCs w:val="18"/>
                          </w:rPr>
                          <w:t>AD</w:t>
                        </w:r>
                        <w:r w:rsidRPr="0012775B">
                          <w:rPr>
                            <w:sz w:val="18"/>
                            <w:szCs w:val="18"/>
                            <w:vertAlign w:val="subscript"/>
                          </w:rPr>
                          <w:t>2</w:t>
                        </w:r>
                      </w:p>
                    </w:txbxContent>
                  </v:textbox>
                </v:shape>
                <v:shape id="Text Box 45" o:spid="_x0000_s1046" type="#_x0000_t202" style="position:absolute;left:23125;top:18058;width:399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" stroked="f">
                  <v:textbox>
                    <w:txbxContent>
                      <w:p w14:paraId="6EFF66CF" w14:textId="77777777" w:rsidR="0012775B" w:rsidRPr="0012775B" w:rsidRDefault="0012775B" w:rsidP="0012775B">
                        <w:pPr>
                          <w:rPr>
                            <w:sz w:val="18"/>
                            <w:szCs w:val="18"/>
                            <w:vertAlign w:val="subscript"/>
                          </w:rPr>
                        </w:pPr>
                        <w:r w:rsidRPr="0012775B">
                          <w:rPr>
                            <w:sz w:val="18"/>
                            <w:szCs w:val="18"/>
                          </w:rPr>
                          <w:t>AD</w:t>
                        </w:r>
                        <w:r w:rsidRPr="0012775B">
                          <w:rPr>
                            <w:sz w:val="18"/>
                            <w:szCs w:val="18"/>
                            <w:vertAlign w:val="subscript"/>
                          </w:rPr>
                          <w:t>1</w:t>
                        </w:r>
                      </w:p>
                    </w:txbxContent>
                  </v:textbox>
                </v:shape>
                <v:shape id="Text Box 46" o:spid="_x0000_s1047" type="#_x0000_t202" style="position:absolute;left:20315;top:20494;width:414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5718187F" w14:textId="77777777" w:rsidR="0012775B" w:rsidRPr="00AB7CAD" w:rsidRDefault="0012775B" w:rsidP="0012775B">
                        <w:pPr>
                          <w:rPr>
                            <w:sz w:val="18"/>
                            <w:szCs w:val="18"/>
                            <w:vertAlign w:val="subscript"/>
                          </w:rPr>
                        </w:pPr>
                        <w:r w:rsidRPr="00AB7CAD">
                          <w:rPr>
                            <w:sz w:val="18"/>
                            <w:szCs w:val="18"/>
                          </w:rPr>
                          <w:t>AD</w:t>
                        </w:r>
                        <w:r w:rsidRPr="00AB7CAD">
                          <w:rPr>
                            <w:sz w:val="18"/>
                            <w:szCs w:val="18"/>
                            <w:vertAlign w:val="subscript"/>
                          </w:rPr>
                          <w:t>0</w:t>
                        </w:r>
                      </w:p>
                    </w:txbxContent>
                  </v:textbox>
                </v:shape>
                <v:shape id="Text Box 47" o:spid="_x0000_s1048" type="#_x0000_t202" style="position:absolute;left:18476;top:24523;width:399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52709F5F" w14:textId="77777777" w:rsidR="0012775B" w:rsidRPr="00845800" w:rsidRDefault="0012775B" w:rsidP="0012775B">
                        <w:pPr>
                          <w:rPr>
                            <w:vertAlign w:val="subscript"/>
                          </w:rPr>
                        </w:pPr>
                        <w:r>
                          <w:t>Y</w:t>
                        </w:r>
                        <w:r>
                          <w:rPr>
                            <w:vertAlign w:val="subscript"/>
                          </w:rPr>
                          <w:t>1</w:t>
                        </w:r>
                      </w:p>
                    </w:txbxContent>
                  </v:textbox>
                </v:shape>
                <v:shape id="Text Box 48" o:spid="_x0000_s1049" type="#_x0000_t202" style="position:absolute;left:12951;top:24523;width:3997;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" stroked="f">
                  <v:textbox>
                    <w:txbxContent>
                      <w:p w14:paraId="459ED42E" w14:textId="77777777" w:rsidR="0012775B" w:rsidRPr="00845800" w:rsidRDefault="0012775B" w:rsidP="0012775B">
                        <w:pPr>
                          <w:rPr>
                            <w:vertAlign w:val="subscript"/>
                          </w:rPr>
                        </w:pPr>
                        <w:r>
                          <w:t>Y</w:t>
                        </w:r>
                        <w:r>
                          <w:rPr>
                            <w:vertAlign w:val="subscript"/>
                          </w:rPr>
                          <w:t>0</w:t>
                        </w:r>
                      </w:p>
                    </w:txbxContent>
                  </v:textbox>
                </v:shape>
                <v:shape id="AutoShape 49" o:spid="_x0000_s1050" type="#_x0000_t32" style="position:absolute;left:6296;top:9013;width:21606;height: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">
                  <v:stroke dashstyle="dash"/>
                </v:shape>
                <v:shape id="AutoShape 50" o:spid="_x0000_s1051" type="#_x0000_t32" style="position:absolute;left:6296;top:13671;width:21327;height: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">
                  <v:stroke dashstyle="dash"/>
                </v:shape>
                <v:shape id="Text Box 51" o:spid="_x0000_s1052" type="#_x0000_t202" style="position:absolute;left:2133;top:12134;width:3678;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14:paraId="793ECC4A" w14:textId="77777777" w:rsidR="0012775B" w:rsidRPr="002A726A" w:rsidRDefault="0012775B" w:rsidP="0012775B">
                        <w:pPr>
                          <w:rPr>
                            <w:vertAlign w:val="subscript"/>
                          </w:rPr>
                        </w:pPr>
                        <w:r>
                          <w:t>P</w:t>
                        </w:r>
                        <w:r>
                          <w:rPr>
                            <w:vertAlign w:val="subscript"/>
                          </w:rPr>
                          <w:t>2</w:t>
                        </w:r>
                      </w:p>
                    </w:txbxContent>
                  </v:textbox>
                </v:shape>
                <v:shape id="Text Box 52" o:spid="_x0000_s1053" type="#_x0000_t202" style="position:absolute;left:2133;top:7691;width:3678;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14:paraId="79301C14" w14:textId="77777777" w:rsidR="0012775B" w:rsidRPr="002A726A" w:rsidRDefault="0012775B" w:rsidP="0012775B">
                        <w:pPr>
                          <w:rPr>
                            <w:vertAlign w:val="subscript"/>
                          </w:rPr>
                        </w:pPr>
                        <w:r>
                          <w:t>P</w:t>
                        </w:r>
                        <w:r>
                          <w:rPr>
                            <w:vertAlign w:val="subscript"/>
                          </w:rPr>
                          <w:t>3</w:t>
                        </w:r>
                      </w:p>
                    </w:txbxContent>
                  </v:textbox>
                </v:shape>
                <v:shape id="Text Box 53" o:spid="_x0000_s1054" type="#_x0000_t202" style="position:absolute;top:16274;width:5811;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" stroked="f">
                  <v:textbox>
                    <w:txbxContent>
                      <w:p w14:paraId="45B22C5E" w14:textId="77777777" w:rsidR="0012775B" w:rsidRPr="00F451CA" w:rsidRDefault="0012775B" w:rsidP="0012775B">
                        <w:pPr>
                          <w:rPr>
                            <w:vertAlign w:val="subscript"/>
                          </w:rPr>
                        </w:pPr>
                        <w:r>
                          <w:t>P</w:t>
                        </w:r>
                        <w:r>
                          <w:rPr>
                            <w:vertAlign w:val="subscript"/>
                          </w:rPr>
                          <w:t>1</w:t>
                        </w:r>
                        <w:r>
                          <w:t>=P</w:t>
                        </w:r>
                        <w:r>
                          <w:rPr>
                            <w:vertAlign w:val="subscript"/>
                          </w:rPr>
                          <w:t>0</w:t>
                        </w:r>
                      </w:p>
                    </w:txbxContent>
                  </v:textbox>
                </v:shape>
                <w10:anchorlock/>
              </v:group>
            </w:pict>
          </mc:Fallback>
        </mc:AlternateContent>
      </w:r>
    </w:p>
    <w:p w14:paraId="68509AE5" w14:textId="77777777" w:rsidR="0012775B" w:rsidRPr="00E407CE" w:rsidRDefault="0012775B" w:rsidP="0012775B">
      <w:pPr>
        <w:pStyle w:val="Heading3bullet"/>
        <w:numPr>
          <w:ilvl w:val="2"/>
          <w:numId w:val="39"/>
        </w:numPr>
        <w:rPr>
          <w:rFonts w:ascii="Arial" w:hAnsi="Arial" w:cs="Arial"/>
          <w:sz w:val="24"/>
          <w:szCs w:val="24"/>
        </w:rPr>
      </w:pPr>
      <w:r w:rsidRPr="00E407CE">
        <w:rPr>
          <w:rFonts w:ascii="Arial" w:hAnsi="Arial" w:cs="Arial"/>
          <w:sz w:val="24"/>
          <w:szCs w:val="24"/>
        </w:rPr>
        <w:t>As seen from the diagram, the rise in AD from AD</w:t>
      </w:r>
      <w:r w:rsidRPr="00E407CE">
        <w:rPr>
          <w:rFonts w:ascii="Cambria Math" w:hAnsi="Cambria Math" w:cs="Cambria Math"/>
          <w:sz w:val="24"/>
          <w:szCs w:val="24"/>
        </w:rPr>
        <w:t>₀</w:t>
      </w:r>
      <w:r w:rsidRPr="00E407CE">
        <w:rPr>
          <w:rFonts w:ascii="Arial" w:hAnsi="Arial" w:cs="Arial"/>
          <w:sz w:val="24"/>
          <w:szCs w:val="24"/>
        </w:rPr>
        <w:t xml:space="preserve"> to AD</w:t>
      </w:r>
      <w:r w:rsidRPr="00E407CE">
        <w:rPr>
          <w:rFonts w:ascii="Cambria Math" w:hAnsi="Cambria Math" w:cs="Cambria Math"/>
          <w:sz w:val="24"/>
          <w:szCs w:val="24"/>
        </w:rPr>
        <w:t>₃</w:t>
      </w:r>
      <w:r w:rsidRPr="00E407CE">
        <w:rPr>
          <w:rFonts w:ascii="Arial" w:hAnsi="Arial" w:cs="Arial"/>
          <w:sz w:val="24"/>
          <w:szCs w:val="24"/>
        </w:rPr>
        <w:t xml:space="preserve"> will lead to inflation (rise in price level) when the economy is experiencing rising cost condition from Y</w:t>
      </w:r>
      <w:r w:rsidRPr="00E407CE">
        <w:rPr>
          <w:rFonts w:ascii="Cambria Math" w:hAnsi="Cambria Math" w:cs="Cambria Math"/>
          <w:sz w:val="24"/>
          <w:szCs w:val="24"/>
        </w:rPr>
        <w:t>₁</w:t>
      </w:r>
      <w:r w:rsidRPr="00E407CE">
        <w:rPr>
          <w:rFonts w:ascii="Arial" w:hAnsi="Arial" w:cs="Arial"/>
          <w:sz w:val="24"/>
          <w:szCs w:val="24"/>
        </w:rPr>
        <w:t xml:space="preserve"> to Y</w:t>
      </w:r>
      <w:r w:rsidRPr="00E407CE">
        <w:rPr>
          <w:rFonts w:ascii="Cambria Math" w:hAnsi="Cambria Math" w:cs="Cambria Math"/>
          <w:sz w:val="24"/>
          <w:szCs w:val="24"/>
        </w:rPr>
        <w:t>₂</w:t>
      </w:r>
      <w:r w:rsidRPr="00E407CE">
        <w:rPr>
          <w:rFonts w:ascii="Arial" w:hAnsi="Arial" w:cs="Arial"/>
          <w:sz w:val="24"/>
          <w:szCs w:val="24"/>
        </w:rPr>
        <w:t xml:space="preserve"> or it is at full employment at Y</w:t>
      </w:r>
      <w:r w:rsidRPr="00E407CE">
        <w:rPr>
          <w:rFonts w:ascii="Cambria Math" w:hAnsi="Cambria Math" w:cs="Cambria Math"/>
          <w:sz w:val="24"/>
          <w:szCs w:val="24"/>
        </w:rPr>
        <w:t>₂</w:t>
      </w:r>
      <w:r w:rsidRPr="00E407CE">
        <w:rPr>
          <w:rFonts w:ascii="Arial" w:hAnsi="Arial" w:cs="Arial"/>
          <w:sz w:val="24"/>
          <w:szCs w:val="24"/>
        </w:rPr>
        <w:t>=Y</w:t>
      </w:r>
      <w:r w:rsidRPr="00E407CE">
        <w:rPr>
          <w:rFonts w:ascii="Arial" w:hAnsi="Arial" w:cs="Arial"/>
          <w:sz w:val="24"/>
          <w:szCs w:val="24"/>
          <w:vertAlign w:val="subscript"/>
        </w:rPr>
        <w:t>F</w:t>
      </w:r>
    </w:p>
    <w:p w14:paraId="6232BB48" w14:textId="0F8CD2B8" w:rsidR="0012775B" w:rsidRPr="0012775B" w:rsidRDefault="0012775B" w:rsidP="0012775B">
      <w:pPr>
        <w:pStyle w:val="Heading3bullet"/>
        <w:numPr>
          <w:ilvl w:val="2"/>
          <w:numId w:val="39"/>
        </w:numPr>
        <w:rPr>
          <w:rFonts w:ascii="Arial" w:hAnsi="Arial" w:cs="Arial"/>
          <w:sz w:val="24"/>
          <w:szCs w:val="24"/>
        </w:rPr>
      </w:pPr>
      <w:r w:rsidRPr="00E407CE">
        <w:rPr>
          <w:rFonts w:ascii="Arial" w:hAnsi="Arial" w:cs="Arial"/>
          <w:sz w:val="24"/>
          <w:szCs w:val="24"/>
        </w:rPr>
        <w:t xml:space="preserve">Rise in AD is mainly contributed by excessive </w:t>
      </w:r>
      <w:r w:rsidRPr="00E407CE">
        <w:rPr>
          <w:rFonts w:ascii="Arial" w:hAnsi="Arial" w:cs="Arial"/>
          <w:sz w:val="24"/>
          <w:szCs w:val="24"/>
        </w:rPr>
        <w:sym w:font="Symbol" w:char="F0AD"/>
      </w:r>
      <w:r w:rsidRPr="00E407CE">
        <w:rPr>
          <w:rFonts w:ascii="Arial" w:hAnsi="Arial" w:cs="Arial"/>
          <w:sz w:val="24"/>
          <w:szCs w:val="24"/>
        </w:rPr>
        <w:t xml:space="preserve"> in </w:t>
      </w:r>
      <w:proofErr w:type="spellStart"/>
      <w:r w:rsidRPr="00E407CE">
        <w:rPr>
          <w:rFonts w:ascii="Arial" w:hAnsi="Arial" w:cs="Arial"/>
          <w:sz w:val="24"/>
          <w:szCs w:val="24"/>
        </w:rPr>
        <w:t>Xd</w:t>
      </w:r>
      <w:proofErr w:type="spellEnd"/>
      <w:r w:rsidRPr="00E407CE">
        <w:rPr>
          <w:rFonts w:ascii="Arial" w:hAnsi="Arial" w:cs="Arial"/>
          <w:sz w:val="24"/>
          <w:szCs w:val="24"/>
        </w:rPr>
        <w:t>/FDI or rise in local consumption and government expenditure</w:t>
      </w:r>
    </w:p>
    <w:p w14:paraId="4F479924" w14:textId="77777777" w:rsidR="0012775B" w:rsidRPr="00E407CE" w:rsidRDefault="0012775B" w:rsidP="0012775B">
      <w:pPr>
        <w:jc w:val="both"/>
        <w:rPr>
          <w:rFonts w:ascii="Arial" w:hAnsi="Arial" w:cs="Arial"/>
        </w:rPr>
      </w:pPr>
      <w:r w:rsidRPr="00E407CE">
        <w:rPr>
          <w:rFonts w:ascii="Arial" w:hAnsi="Arial" w:cs="Arial"/>
        </w:rPr>
        <w:t>-Identify the domestic factors that will lead to demand-pull inflation</w:t>
      </w:r>
    </w:p>
    <w:p w14:paraId="08CAC7B5" w14:textId="77777777" w:rsidR="0012775B" w:rsidRPr="00E407CE" w:rsidRDefault="0012775B" w:rsidP="0012775B">
      <w:pPr>
        <w:jc w:val="both"/>
        <w:rPr>
          <w:rFonts w:ascii="Arial" w:hAnsi="Arial" w:cs="Arial"/>
        </w:rPr>
      </w:pPr>
      <w:r w:rsidRPr="00E407CE">
        <w:rPr>
          <w:rFonts w:ascii="Arial" w:hAnsi="Arial" w:cs="Arial"/>
        </w:rPr>
        <w:t>→Raise income</w:t>
      </w:r>
    </w:p>
    <w:p w14:paraId="665C251F" w14:textId="77777777" w:rsidR="0012775B" w:rsidRPr="00E407CE" w:rsidRDefault="0012775B" w:rsidP="0012775B">
      <w:pPr>
        <w:jc w:val="both"/>
        <w:rPr>
          <w:rFonts w:ascii="Arial" w:hAnsi="Arial" w:cs="Arial"/>
        </w:rPr>
      </w:pPr>
      <w:r w:rsidRPr="00E407CE">
        <w:rPr>
          <w:rFonts w:ascii="Arial" w:hAnsi="Arial" w:cs="Arial"/>
        </w:rPr>
        <w:t>→Decrease interest rate</w:t>
      </w:r>
    </w:p>
    <w:p w14:paraId="78090334" w14:textId="77777777" w:rsidR="0012775B" w:rsidRPr="00E407CE" w:rsidRDefault="0012775B" w:rsidP="0012775B">
      <w:pPr>
        <w:jc w:val="both"/>
        <w:rPr>
          <w:rFonts w:ascii="Arial" w:hAnsi="Arial" w:cs="Arial"/>
        </w:rPr>
      </w:pPr>
      <w:r w:rsidRPr="00E407CE">
        <w:rPr>
          <w:rFonts w:ascii="Arial" w:hAnsi="Arial" w:cs="Arial"/>
        </w:rPr>
        <w:t>→Population growth</w:t>
      </w:r>
    </w:p>
    <w:p w14:paraId="0CCCE624" w14:textId="77777777" w:rsidR="0012775B" w:rsidRPr="00E407CE" w:rsidRDefault="0012775B" w:rsidP="0012775B">
      <w:pPr>
        <w:jc w:val="both"/>
        <w:rPr>
          <w:rFonts w:ascii="Arial" w:hAnsi="Arial" w:cs="Arial"/>
          <w:b/>
        </w:rPr>
      </w:pPr>
      <w:r w:rsidRPr="00E407CE">
        <w:rPr>
          <w:rFonts w:ascii="Arial" w:hAnsi="Arial" w:cs="Arial"/>
          <w:b/>
        </w:rPr>
        <w:t>2. Explain how the domestic factors will lead to cost-push inflation</w:t>
      </w:r>
    </w:p>
    <w:p w14:paraId="2BA5BD7C" w14:textId="77777777" w:rsidR="0012775B" w:rsidRPr="00E407CE" w:rsidRDefault="0012775B" w:rsidP="0012775B">
      <w:pPr>
        <w:jc w:val="both"/>
        <w:rPr>
          <w:rFonts w:ascii="Arial" w:hAnsi="Arial" w:cs="Arial"/>
        </w:rPr>
      </w:pPr>
      <w:r w:rsidRPr="00E407CE">
        <w:rPr>
          <w:rFonts w:ascii="Arial" w:hAnsi="Arial" w:cs="Arial"/>
        </w:rPr>
        <w:t>-Explain how cost-push inflation occurs (Economic Causation/diagram/description of diagram)</w:t>
      </w:r>
    </w:p>
    <w:p w14:paraId="1062FFB0" w14:textId="77777777" w:rsidR="0012775B" w:rsidRPr="00E407CE" w:rsidRDefault="0012775B" w:rsidP="0012775B">
      <w:pPr>
        <w:jc w:val="both"/>
        <w:rPr>
          <w:rFonts w:ascii="Arial" w:hAnsi="Arial" w:cs="Arial"/>
        </w:rPr>
      </w:pPr>
    </w:p>
    <w:p w14:paraId="40F7BAE9" w14:textId="77777777" w:rsidR="0012775B" w:rsidRPr="0012775B" w:rsidRDefault="0012775B" w:rsidP="0012775B">
      <w:pPr>
        <w:jc w:val="both"/>
        <w:rPr>
          <w:rFonts w:ascii="Arial" w:hAnsi="Arial" w:cs="Arial"/>
          <w:b/>
        </w:rPr>
      </w:pPr>
      <w:r w:rsidRPr="0012775B">
        <w:rPr>
          <w:rFonts w:ascii="Arial" w:hAnsi="Arial" w:cs="Arial"/>
          <w:b/>
        </w:rPr>
        <w:t>Cost-Push Inflation</w:t>
      </w:r>
    </w:p>
    <w:p w14:paraId="7ACA4A6B" w14:textId="77777777" w:rsidR="0012775B" w:rsidRPr="00E407CE" w:rsidRDefault="0012775B" w:rsidP="0012775B">
      <w:pPr>
        <w:pStyle w:val="Heading3bullet"/>
        <w:numPr>
          <w:ilvl w:val="2"/>
          <w:numId w:val="39"/>
        </w:numPr>
        <w:rPr>
          <w:rFonts w:ascii="Arial" w:hAnsi="Arial" w:cs="Arial"/>
          <w:sz w:val="24"/>
          <w:szCs w:val="24"/>
        </w:rPr>
      </w:pPr>
      <w:r w:rsidRPr="00E407CE">
        <w:rPr>
          <w:rFonts w:ascii="Arial" w:hAnsi="Arial" w:cs="Arial"/>
          <w:sz w:val="24"/>
          <w:szCs w:val="24"/>
        </w:rPr>
        <w:t>Caused by a rise in cost of production, which can be due to an increase in unit labour cost or an increase in cost of raw materials. The increase in cost of production will lead to a reduction aggregate supply, contributing to a shortage or excess demand condition leading to increase in price level.</w:t>
      </w:r>
    </w:p>
    <w:p w14:paraId="3D95D98A" w14:textId="77777777" w:rsidR="0012775B" w:rsidRPr="00E407CE" w:rsidRDefault="0012775B" w:rsidP="0012775B">
      <w:pPr>
        <w:pStyle w:val="Heading3bullet"/>
        <w:numPr>
          <w:ilvl w:val="2"/>
          <w:numId w:val="39"/>
        </w:numPr>
        <w:rPr>
          <w:rFonts w:ascii="Arial" w:hAnsi="Arial" w:cs="Arial"/>
          <w:sz w:val="24"/>
          <w:szCs w:val="24"/>
        </w:rPr>
      </w:pPr>
      <w:r w:rsidRPr="00E407CE">
        <w:rPr>
          <w:rFonts w:ascii="Arial" w:hAnsi="Arial" w:cs="Arial"/>
          <w:sz w:val="24"/>
          <w:szCs w:val="24"/>
        </w:rPr>
        <w:t>There are two ways which cost-push inflation can develop, namely the wage-price spiral and price-wage spiral</w:t>
      </w:r>
    </w:p>
    <w:p w14:paraId="38C767EA" w14:textId="77777777" w:rsidR="0012775B" w:rsidRPr="00E407CE" w:rsidRDefault="0012775B" w:rsidP="0012775B">
      <w:pPr>
        <w:pStyle w:val="Heading3bullet"/>
        <w:numPr>
          <w:ilvl w:val="2"/>
          <w:numId w:val="39"/>
        </w:numPr>
        <w:rPr>
          <w:rFonts w:ascii="Arial" w:hAnsi="Arial" w:cs="Arial"/>
          <w:sz w:val="24"/>
          <w:szCs w:val="24"/>
        </w:rPr>
      </w:pPr>
      <w:r w:rsidRPr="00E407CE">
        <w:rPr>
          <w:rFonts w:ascii="Arial" w:hAnsi="Arial" w:cs="Arial"/>
          <w:b/>
          <w:sz w:val="24"/>
          <w:szCs w:val="24"/>
        </w:rPr>
        <w:t>Wage-price spiral</w:t>
      </w:r>
      <w:r w:rsidRPr="00E407CE">
        <w:rPr>
          <w:rFonts w:ascii="Arial" w:hAnsi="Arial" w:cs="Arial"/>
          <w:sz w:val="24"/>
          <w:szCs w:val="24"/>
        </w:rPr>
        <w:t xml:space="preserve"> happens when powerful union demands for higher wages but is not matched by a corresponding higher increase in productivity. It leads to higher prices and inflationary pressures. Higher prices then lead the unions to again demand higher wages, and the spiral continues.</w:t>
      </w:r>
    </w:p>
    <w:p w14:paraId="60BBC161" w14:textId="1E150384" w:rsidR="0012775B" w:rsidRPr="0012775B" w:rsidRDefault="0012775B" w:rsidP="0012775B">
      <w:pPr>
        <w:pStyle w:val="Heading3bullet"/>
        <w:numPr>
          <w:ilvl w:val="2"/>
          <w:numId w:val="39"/>
        </w:numPr>
        <w:rPr>
          <w:rFonts w:ascii="Arial" w:hAnsi="Arial" w:cs="Arial"/>
          <w:sz w:val="24"/>
          <w:szCs w:val="24"/>
        </w:rPr>
      </w:pPr>
      <w:r w:rsidRPr="00E407CE">
        <w:rPr>
          <w:rFonts w:ascii="Arial" w:hAnsi="Arial" w:cs="Arial"/>
          <w:b/>
          <w:sz w:val="24"/>
          <w:szCs w:val="24"/>
        </w:rPr>
        <w:t>Price-wage spiral</w:t>
      </w:r>
      <w:r w:rsidRPr="00E407CE">
        <w:rPr>
          <w:rFonts w:ascii="Arial" w:hAnsi="Arial" w:cs="Arial"/>
          <w:sz w:val="24"/>
          <w:szCs w:val="24"/>
        </w:rPr>
        <w:t xml:space="preserve"> happens when big business corporations increase price to increase their profit margin. Cost of living </w:t>
      </w:r>
      <w:proofErr w:type="gramStart"/>
      <w:r w:rsidRPr="00E407CE">
        <w:rPr>
          <w:rFonts w:ascii="Arial" w:hAnsi="Arial" w:cs="Arial"/>
          <w:sz w:val="24"/>
          <w:szCs w:val="24"/>
        </w:rPr>
        <w:t>rises</w:t>
      </w:r>
      <w:proofErr w:type="gramEnd"/>
      <w:r w:rsidRPr="00E407CE">
        <w:rPr>
          <w:rFonts w:ascii="Arial" w:hAnsi="Arial" w:cs="Arial"/>
          <w:sz w:val="24"/>
          <w:szCs w:val="24"/>
        </w:rPr>
        <w:t xml:space="preserve"> and unions may ask for higher wages to make up for loss of living standards. Cost of production and prices eventually will rise.</w:t>
      </w:r>
    </w:p>
    <w:p w14:paraId="067D14E3" w14:textId="05FB1B3F" w:rsidR="0012775B" w:rsidRPr="00E407CE" w:rsidRDefault="0012775B" w:rsidP="0012775B">
      <w:pPr>
        <w:pStyle w:val="Heading3bullet"/>
        <w:numPr>
          <w:ilvl w:val="0"/>
          <w:numId w:val="0"/>
        </w:numPr>
        <w:tabs>
          <w:tab w:val="left" w:pos="1134"/>
        </w:tabs>
        <w:ind w:left="1224" w:hanging="504"/>
        <w:rPr>
          <w:rFonts w:ascii="Arial" w:hAnsi="Arial" w:cs="Arial"/>
          <w:b/>
          <w:sz w:val="24"/>
          <w:szCs w:val="24"/>
        </w:rPr>
      </w:pPr>
      <w:r w:rsidRPr="00E407CE">
        <w:rPr>
          <w:rFonts w:ascii="Arial" w:hAnsi="Arial" w:cs="Arial"/>
          <w:b/>
          <w:noProof/>
          <w:sz w:val="24"/>
          <w:szCs w:val="24"/>
        </w:rPr>
        <mc:AlternateContent>
          <mc:Choice Requires="wpc">
            <w:drawing>
              <wp:inline distT="0" distB="0" distL="0" distR="0" wp14:anchorId="37097A45" wp14:editId="41B6E28D">
                <wp:extent cx="4445000" cy="3230880"/>
                <wp:effectExtent l="0" t="0" r="0" b="7620"/>
                <wp:docPr id="77" name="Canvas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6" name="AutoShape 4"/>
                        <wps:cNvCnPr>
                          <a:cxnSpLocks noChangeShapeType="1"/>
                        </wps:cNvCnPr>
                        <wps:spPr bwMode="auto">
                          <a:xfrm flipH="1" flipV="1">
                            <a:off x="689357" y="166360"/>
                            <a:ext cx="9552" cy="26856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
                        <wps:cNvCnPr>
                          <a:cxnSpLocks noChangeShapeType="1"/>
                        </wps:cNvCnPr>
                        <wps:spPr bwMode="auto">
                          <a:xfrm>
                            <a:off x="698909" y="2851994"/>
                            <a:ext cx="3020116"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6"/>
                        <wps:cNvCnPr>
                          <a:cxnSpLocks noChangeShapeType="1"/>
                        </wps:cNvCnPr>
                        <wps:spPr bwMode="auto">
                          <a:xfrm>
                            <a:off x="689357" y="1289486"/>
                            <a:ext cx="1365978"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7"/>
                        <wps:cNvCnPr>
                          <a:cxnSpLocks noChangeShapeType="1"/>
                        </wps:cNvCnPr>
                        <wps:spPr bwMode="auto">
                          <a:xfrm>
                            <a:off x="689357" y="1517933"/>
                            <a:ext cx="1486177"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8"/>
                        <wps:cNvCnPr>
                          <a:cxnSpLocks noChangeShapeType="1"/>
                        </wps:cNvCnPr>
                        <wps:spPr bwMode="auto">
                          <a:xfrm>
                            <a:off x="2175535" y="1204317"/>
                            <a:ext cx="0" cy="16476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9"/>
                        <wps:cNvCnPr>
                          <a:cxnSpLocks noChangeShapeType="1"/>
                        </wps:cNvCnPr>
                        <wps:spPr bwMode="auto">
                          <a:xfrm>
                            <a:off x="1972548" y="1290282"/>
                            <a:ext cx="796" cy="156250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
                        <wps:cNvCnPr>
                          <a:cxnSpLocks noChangeShapeType="1"/>
                        </wps:cNvCnPr>
                        <wps:spPr bwMode="auto">
                          <a:xfrm>
                            <a:off x="1284783" y="347047"/>
                            <a:ext cx="1842796" cy="2389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1"/>
                        <wps:cNvCnPr>
                          <a:cxnSpLocks noChangeShapeType="1"/>
                          <a:endCxn id="73" idx="1"/>
                        </wps:cNvCnPr>
                        <wps:spPr bwMode="auto">
                          <a:xfrm>
                            <a:off x="2173943" y="386050"/>
                            <a:ext cx="1592" cy="1133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rc 12"/>
                        <wps:cNvSpPr>
                          <a:spLocks/>
                        </wps:cNvSpPr>
                        <wps:spPr bwMode="auto">
                          <a:xfrm flipV="1">
                            <a:off x="1107270" y="917764"/>
                            <a:ext cx="1066673" cy="7529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Text Box 13"/>
                        <wps:cNvSpPr txBox="1">
                          <a:spLocks noChangeArrowheads="1"/>
                        </wps:cNvSpPr>
                        <wps:spPr bwMode="auto">
                          <a:xfrm>
                            <a:off x="2055335" y="256305"/>
                            <a:ext cx="446570" cy="2817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CEAC9" w14:textId="77777777" w:rsidR="0012775B" w:rsidRDefault="0012775B" w:rsidP="0012775B">
                              <w:r>
                                <w:t>AS₀</w:t>
                              </w:r>
                            </w:p>
                          </w:txbxContent>
                        </wps:txbx>
                        <wps:bodyPr rot="0" vert="horz" wrap="square" lIns="91440" tIns="45720" rIns="91440" bIns="45720" anchor="t" anchorCtr="0" upright="1">
                          <a:noAutofit/>
                        </wps:bodyPr>
                      </wps:wsp>
                      <wps:wsp>
                        <wps:cNvPr id="66" name="Text Box 14"/>
                        <wps:cNvSpPr txBox="1">
                          <a:spLocks noChangeArrowheads="1"/>
                        </wps:cNvSpPr>
                        <wps:spPr bwMode="auto">
                          <a:xfrm>
                            <a:off x="0" y="80394"/>
                            <a:ext cx="595426" cy="29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81CA8" w14:textId="77777777" w:rsidR="0012775B" w:rsidRDefault="0012775B" w:rsidP="0012775B">
                              <w:r>
                                <w:t>GPL</w:t>
                              </w:r>
                            </w:p>
                          </w:txbxContent>
                        </wps:txbx>
                        <wps:bodyPr rot="0" vert="horz" wrap="square" lIns="91440" tIns="45720" rIns="91440" bIns="45720" anchor="t" anchorCtr="0" upright="1">
                          <a:noAutofit/>
                        </wps:bodyPr>
                      </wps:wsp>
                      <wps:wsp>
                        <wps:cNvPr id="67" name="Text Box 15"/>
                        <wps:cNvSpPr txBox="1">
                          <a:spLocks noChangeArrowheads="1"/>
                        </wps:cNvSpPr>
                        <wps:spPr bwMode="auto">
                          <a:xfrm>
                            <a:off x="3719026" y="2937960"/>
                            <a:ext cx="725974" cy="29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00144" w14:textId="27320622" w:rsidR="0012775B" w:rsidRPr="0012775B" w:rsidRDefault="0012775B" w:rsidP="0012775B">
                              <w:pPr>
                                <w:rPr>
                                  <w:sz w:val="18"/>
                                  <w:szCs w:val="18"/>
                                </w:rPr>
                              </w:pPr>
                              <w:r w:rsidRPr="0012775B">
                                <w:rPr>
                                  <w:sz w:val="18"/>
                                  <w:szCs w:val="18"/>
                                </w:rPr>
                                <w:t>Real  GDP</w:t>
                              </w:r>
                            </w:p>
                          </w:txbxContent>
                        </wps:txbx>
                        <wps:bodyPr rot="0" vert="horz" wrap="square" lIns="91440" tIns="45720" rIns="91440" bIns="45720" anchor="t" anchorCtr="0" upright="1">
                          <a:noAutofit/>
                        </wps:bodyPr>
                      </wps:wsp>
                      <wps:wsp>
                        <wps:cNvPr id="68" name="Text Box 16"/>
                        <wps:cNvSpPr txBox="1">
                          <a:spLocks noChangeArrowheads="1"/>
                        </wps:cNvSpPr>
                        <wps:spPr bwMode="auto">
                          <a:xfrm>
                            <a:off x="294529" y="1033181"/>
                            <a:ext cx="300897" cy="25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D7C4B" w14:textId="77777777" w:rsidR="0012775B" w:rsidRDefault="0012775B" w:rsidP="0012775B">
                              <w:r>
                                <w:t>P₁</w:t>
                              </w:r>
                            </w:p>
                          </w:txbxContent>
                        </wps:txbx>
                        <wps:bodyPr rot="0" vert="horz" wrap="square" lIns="91440" tIns="45720" rIns="91440" bIns="45720" anchor="t" anchorCtr="0" upright="1">
                          <a:noAutofit/>
                        </wps:bodyPr>
                      </wps:wsp>
                      <wps:wsp>
                        <wps:cNvPr id="69" name="Text Box 17"/>
                        <wps:cNvSpPr txBox="1">
                          <a:spLocks noChangeArrowheads="1"/>
                        </wps:cNvSpPr>
                        <wps:spPr bwMode="auto">
                          <a:xfrm>
                            <a:off x="227663" y="1346797"/>
                            <a:ext cx="367763" cy="25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64D59" w14:textId="77777777" w:rsidR="0012775B" w:rsidRDefault="0012775B" w:rsidP="0012775B">
                              <w:r>
                                <w:t>P₀</w:t>
                              </w:r>
                            </w:p>
                          </w:txbxContent>
                        </wps:txbx>
                        <wps:bodyPr rot="0" vert="horz" wrap="square" lIns="91440" tIns="45720" rIns="91440" bIns="45720" anchor="t" anchorCtr="0" upright="1">
                          <a:noAutofit/>
                        </wps:bodyPr>
                      </wps:wsp>
                      <wps:wsp>
                        <wps:cNvPr id="70" name="Text Box 18"/>
                        <wps:cNvSpPr txBox="1">
                          <a:spLocks noChangeArrowheads="1"/>
                        </wps:cNvSpPr>
                        <wps:spPr bwMode="auto">
                          <a:xfrm>
                            <a:off x="1669263" y="2902141"/>
                            <a:ext cx="386072" cy="2921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20BCE" w14:textId="77777777" w:rsidR="0012775B" w:rsidRDefault="0012775B" w:rsidP="0012775B">
                              <w:r>
                                <w:t>Y₁</w:t>
                              </w:r>
                            </w:p>
                          </w:txbxContent>
                        </wps:txbx>
                        <wps:bodyPr rot="0" vert="horz" wrap="square" lIns="91440" tIns="45720" rIns="91440" bIns="45720" anchor="t" anchorCtr="0" upright="1">
                          <a:noAutofit/>
                        </wps:bodyPr>
                      </wps:wsp>
                      <wps:wsp>
                        <wps:cNvPr id="71" name="Text Box 19"/>
                        <wps:cNvSpPr txBox="1">
                          <a:spLocks noChangeArrowheads="1"/>
                        </wps:cNvSpPr>
                        <wps:spPr bwMode="auto">
                          <a:xfrm>
                            <a:off x="2055335" y="2902141"/>
                            <a:ext cx="608959" cy="255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B815B" w14:textId="77777777" w:rsidR="0012775B" w:rsidRPr="00530B79" w:rsidRDefault="0012775B" w:rsidP="0012775B">
                              <w:pPr>
                                <w:rPr>
                                  <w:vertAlign w:val="subscript"/>
                                </w:rPr>
                              </w:pPr>
                              <w:r>
                                <w:t>Y</w:t>
                              </w:r>
                              <w:r>
                                <w:rPr>
                                  <w:vertAlign w:val="subscript"/>
                                </w:rPr>
                                <w:t>0</w:t>
                              </w:r>
                              <w:r>
                                <w:t>=Y</w:t>
                              </w:r>
                              <w:r>
                                <w:rPr>
                                  <w:vertAlign w:val="subscript"/>
                                </w:rPr>
                                <w:t>F</w:t>
                              </w:r>
                            </w:p>
                          </w:txbxContent>
                        </wps:txbx>
                        <wps:bodyPr rot="0" vert="horz" wrap="square" lIns="91440" tIns="45720" rIns="91440" bIns="45720" anchor="t" anchorCtr="0" upright="1">
                          <a:noAutofit/>
                        </wps:bodyPr>
                      </wps:wsp>
                      <wps:wsp>
                        <wps:cNvPr id="72" name="Text Box 20"/>
                        <wps:cNvSpPr txBox="1">
                          <a:spLocks noChangeArrowheads="1"/>
                        </wps:cNvSpPr>
                        <wps:spPr bwMode="auto">
                          <a:xfrm>
                            <a:off x="3255740" y="2423757"/>
                            <a:ext cx="463286" cy="31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E3749" w14:textId="77777777" w:rsidR="0012775B" w:rsidRDefault="0012775B" w:rsidP="0012775B">
                              <w:r>
                                <w:t>AD₀</w:t>
                              </w:r>
                            </w:p>
                          </w:txbxContent>
                        </wps:txbx>
                        <wps:bodyPr rot="0" vert="horz" wrap="square" lIns="91440" tIns="45720" rIns="91440" bIns="45720" anchor="t" anchorCtr="0" upright="1">
                          <a:noAutofit/>
                        </wps:bodyPr>
                      </wps:wsp>
                      <wps:wsp>
                        <wps:cNvPr id="73" name="Arc 21"/>
                        <wps:cNvSpPr>
                          <a:spLocks/>
                        </wps:cNvSpPr>
                        <wps:spPr bwMode="auto">
                          <a:xfrm flipV="1">
                            <a:off x="1451152" y="1518729"/>
                            <a:ext cx="724382" cy="40117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22"/>
                        <wps:cNvCnPr>
                          <a:cxnSpLocks noChangeShapeType="1"/>
                        </wps:cNvCnPr>
                        <wps:spPr bwMode="auto">
                          <a:xfrm>
                            <a:off x="3959425"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823089" y="1752746"/>
                            <a:ext cx="461694" cy="25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BA858" w14:textId="77777777" w:rsidR="0012775B" w:rsidRDefault="0012775B" w:rsidP="0012775B">
                              <w:r>
                                <w:t>AS₀</w:t>
                              </w:r>
                            </w:p>
                          </w:txbxContent>
                        </wps:txbx>
                        <wps:bodyPr rot="0" vert="horz" wrap="square" lIns="91440" tIns="45720" rIns="91440" bIns="45720" anchor="t" anchorCtr="0" upright="1">
                          <a:noAutofit/>
                        </wps:bodyPr>
                      </wps:wsp>
                      <wps:wsp>
                        <wps:cNvPr id="76" name="Text Box 24"/>
                        <wps:cNvSpPr txBox="1">
                          <a:spLocks noChangeArrowheads="1"/>
                        </wps:cNvSpPr>
                        <wps:spPr bwMode="auto">
                          <a:xfrm>
                            <a:off x="1107270" y="2005072"/>
                            <a:ext cx="492739" cy="25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534CD" w14:textId="77777777" w:rsidR="0012775B" w:rsidRPr="00530B79" w:rsidRDefault="0012775B" w:rsidP="0012775B">
                              <w:pPr>
                                <w:rPr>
                                  <w:vertAlign w:val="subscript"/>
                                </w:rPr>
                              </w:pPr>
                              <w:r>
                                <w:t>AS</w:t>
                              </w:r>
                              <w:r>
                                <w:rPr>
                                  <w:vertAlign w:val="subscript"/>
                                </w:rPr>
                                <w:t>1</w:t>
                              </w:r>
                            </w:p>
                          </w:txbxContent>
                        </wps:txbx>
                        <wps:bodyPr rot="0" vert="horz" wrap="square" lIns="91440" tIns="45720" rIns="91440" bIns="45720" anchor="t" anchorCtr="0" upright="1">
                          <a:noAutofit/>
                        </wps:bodyPr>
                      </wps:wsp>
                    </wpc:wpc>
                  </a:graphicData>
                </a:graphic>
              </wp:inline>
            </w:drawing>
          </mc:Choice>
          <mc:Fallback>
            <w:pict>
              <v:group w14:anchorId="37097A45" id="Canvas 77" o:spid="_x0000_s1055" editas="canvas" style="width:350pt;height:254.4pt;mso-position-horizontal-relative:char;mso-position-vertical-relative:line" coordsize="44450,3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">
                <v:shape id="_x0000_s1056" type="#_x0000_t75" style="position:absolute;width:44450;height:32308;visibility:visible;mso-wrap-style:square">
                  <v:fill o:detectmouseclick="t"/>
                  <v:path o:connecttype="none"/>
                </v:shape>
                <v:shape id="AutoShape 4" o:spid="_x0000_s1057" type="#_x0000_t32" style="position:absolute;left:6893;top:1663;width:96;height:268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">
                  <v:stroke endarrow="block"/>
                </v:shape>
                <v:shape id="AutoShape 5" o:spid="_x0000_s1058" type="#_x0000_t32" style="position:absolute;left:6989;top:28519;width:30201;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6" o:spid="_x0000_s1059" type="#_x0000_t32" style="position:absolute;left:6893;top:12894;width:1366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">
                  <v:stroke dashstyle="dash"/>
                </v:shape>
                <v:shape id="AutoShape 7" o:spid="_x0000_s1060" type="#_x0000_t32" style="position:absolute;left:6893;top:15179;width:14862;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">
                  <v:stroke dashstyle="dash"/>
                </v:shape>
                <v:shape id="AutoShape 8" o:spid="_x0000_s1061" type="#_x0000_t32" style="position:absolute;left:21755;top:12043;width:0;height:16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">
                  <v:stroke dashstyle="dash"/>
                </v:shape>
                <v:shape id="AutoShape 9" o:spid="_x0000_s1062" type="#_x0000_t32" style="position:absolute;left:19725;top:12902;width:8;height:15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">
                  <v:stroke dashstyle="dash"/>
                </v:shape>
                <v:shape id="AutoShape 10" o:spid="_x0000_s1063" type="#_x0000_t32" style="position:absolute;left:12847;top:3470;width:18428;height:23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11" o:spid="_x0000_s1064" type="#_x0000_t32" style="position:absolute;left:21739;top:3860;width:16;height:1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rc 12" o:spid="_x0000_s1065" style="position:absolute;left:11072;top:9177;width:10667;height:753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" path="m-1,nfc11929,,21600,9670,21600,21600em-1,nsc11929,,21600,9670,21600,21600l,21600,-1,xe" filled="f">
                  <v:path arrowok="t" o:extrusionok="f" o:connecttype="custom" o:connectlocs="0,0;1066673,752996;0,752996" o:connectangles="0,0,0"/>
                </v:shape>
                <v:shape id="Text Box 13" o:spid="_x0000_s1066" type="#_x0000_t202" style="position:absolute;left:20553;top:2563;width:4466;height:2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14:paraId="5F5CEAC9" w14:textId="77777777" w:rsidR="0012775B" w:rsidRDefault="0012775B" w:rsidP="0012775B">
                        <w:r>
                          <w:t>AS₀</w:t>
                        </w:r>
                      </w:p>
                    </w:txbxContent>
                  </v:textbox>
                </v:shape>
                <v:shape id="Text Box 14" o:spid="_x0000_s1067" type="#_x0000_t202" style="position:absolute;top:803;width:5954;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0AA81CA8" w14:textId="77777777" w:rsidR="0012775B" w:rsidRDefault="0012775B" w:rsidP="0012775B">
                        <w:r>
                          <w:t>GPL</w:t>
                        </w:r>
                      </w:p>
                    </w:txbxContent>
                  </v:textbox>
                </v:shape>
                <v:shape id="Text Box 15" o:spid="_x0000_s1068" type="#_x0000_t202" style="position:absolute;left:37190;top:29379;width:7260;height: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14:paraId="6E600144" w14:textId="27320622" w:rsidR="0012775B" w:rsidRPr="0012775B" w:rsidRDefault="0012775B" w:rsidP="0012775B">
                        <w:pPr>
                          <w:rPr>
                            <w:sz w:val="18"/>
                            <w:szCs w:val="18"/>
                          </w:rPr>
                        </w:pPr>
                        <w:proofErr w:type="gramStart"/>
                        <w:r w:rsidRPr="0012775B">
                          <w:rPr>
                            <w:sz w:val="18"/>
                            <w:szCs w:val="18"/>
                          </w:rPr>
                          <w:t>Real  GD</w:t>
                        </w:r>
                        <w:r w:rsidRPr="0012775B">
                          <w:rPr>
                            <w:sz w:val="18"/>
                            <w:szCs w:val="18"/>
                          </w:rPr>
                          <w:t>P</w:t>
                        </w:r>
                        <w:proofErr w:type="gramEnd"/>
                      </w:p>
                    </w:txbxContent>
                  </v:textbox>
                </v:shape>
                <v:shape id="Text Box 16" o:spid="_x0000_s1069" type="#_x0000_t202" style="position:absolute;left:2945;top:10331;width:3009;height:2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14:paraId="741D7C4B" w14:textId="77777777" w:rsidR="0012775B" w:rsidRDefault="0012775B" w:rsidP="0012775B">
                        <w:r>
                          <w:t>P₁</w:t>
                        </w:r>
                      </w:p>
                    </w:txbxContent>
                  </v:textbox>
                </v:shape>
                <v:shape id="Text Box 17" o:spid="_x0000_s1070" type="#_x0000_t202" style="position:absolute;left:2276;top:13467;width:3678;height: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14:paraId="2A364D59" w14:textId="77777777" w:rsidR="0012775B" w:rsidRDefault="0012775B" w:rsidP="0012775B">
                        <w:r>
                          <w:t>P₀</w:t>
                        </w:r>
                      </w:p>
                    </w:txbxContent>
                  </v:textbox>
                </v:shape>
                <v:shape id="Text Box 18" o:spid="_x0000_s1071" type="#_x0000_t202" style="position:absolute;left:16692;top:29021;width:386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14:paraId="00420BCE" w14:textId="77777777" w:rsidR="0012775B" w:rsidRDefault="0012775B" w:rsidP="0012775B">
                        <w:r>
                          <w:t>Y₁</w:t>
                        </w:r>
                      </w:p>
                    </w:txbxContent>
                  </v:textbox>
                </v:shape>
                <v:shape id="Text Box 19" o:spid="_x0000_s1072" type="#_x0000_t202" style="position:absolute;left:20553;top:29021;width:6089;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14:paraId="00CB815B" w14:textId="77777777" w:rsidR="0012775B" w:rsidRPr="00530B79" w:rsidRDefault="0012775B" w:rsidP="0012775B">
                        <w:pPr>
                          <w:rPr>
                            <w:vertAlign w:val="subscript"/>
                          </w:rPr>
                        </w:pPr>
                        <w:r>
                          <w:t>Y</w:t>
                        </w:r>
                        <w:r>
                          <w:rPr>
                            <w:vertAlign w:val="subscript"/>
                          </w:rPr>
                          <w:t>0</w:t>
                        </w:r>
                        <w:r>
                          <w:t>=Y</w:t>
                        </w:r>
                        <w:r>
                          <w:rPr>
                            <w:vertAlign w:val="subscript"/>
                          </w:rPr>
                          <w:t>F</w:t>
                        </w:r>
                      </w:p>
                    </w:txbxContent>
                  </v:textbox>
                </v:shape>
                <v:shape id="Text Box 20" o:spid="_x0000_s1073" type="#_x0000_t202" style="position:absolute;left:32557;top:24237;width:4633;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" stroked="f">
                  <v:textbox>
                    <w:txbxContent>
                      <w:p w14:paraId="1A2E3749" w14:textId="77777777" w:rsidR="0012775B" w:rsidRDefault="0012775B" w:rsidP="0012775B">
                        <w:r>
                          <w:t>AD₀</w:t>
                        </w:r>
                      </w:p>
                    </w:txbxContent>
                  </v:textbox>
                </v:shape>
                <v:shape id="Arc 21" o:spid="_x0000_s1074" style="position:absolute;left:14511;top:15187;width:7244;height:401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" path="m-1,nfc11929,,21600,9670,21600,21600em-1,nsc11929,,21600,9670,21600,21600l,21600,-1,xe" filled="f">
                  <v:path arrowok="t" o:extrusionok="f" o:connecttype="custom" o:connectlocs="0,0;724382,401174;0,401174" o:connectangles="0,0,0"/>
                </v:shape>
                <v:shape id="AutoShape 22" o:spid="_x0000_s1075" type="#_x0000_t32" style="position:absolute;left:3959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Text Box 23" o:spid="_x0000_s1076" type="#_x0000_t202" style="position:absolute;left:8230;top:17527;width:4617;height:2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14:paraId="7A0BA858" w14:textId="77777777" w:rsidR="0012775B" w:rsidRDefault="0012775B" w:rsidP="0012775B">
                        <w:r>
                          <w:t>AS₀</w:t>
                        </w:r>
                      </w:p>
                    </w:txbxContent>
                  </v:textbox>
                </v:shape>
                <v:shape id="Text Box 24" o:spid="_x0000_s1077" type="#_x0000_t202" style="position:absolute;left:11072;top:20050;width:4928;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" stroked="f">
                  <v:textbox>
                    <w:txbxContent>
                      <w:p w14:paraId="1E0534CD" w14:textId="77777777" w:rsidR="0012775B" w:rsidRPr="00530B79" w:rsidRDefault="0012775B" w:rsidP="0012775B">
                        <w:pPr>
                          <w:rPr>
                            <w:vertAlign w:val="subscript"/>
                          </w:rPr>
                        </w:pPr>
                        <w:r>
                          <w:t>AS</w:t>
                        </w:r>
                        <w:r>
                          <w:rPr>
                            <w:vertAlign w:val="subscript"/>
                          </w:rPr>
                          <w:t>1</w:t>
                        </w:r>
                      </w:p>
                    </w:txbxContent>
                  </v:textbox>
                </v:shape>
                <w10:anchorlock/>
              </v:group>
            </w:pict>
          </mc:Fallback>
        </mc:AlternateContent>
      </w:r>
    </w:p>
    <w:p w14:paraId="46409EBD" w14:textId="2008A052" w:rsidR="0012775B" w:rsidRPr="0012775B" w:rsidRDefault="0012775B" w:rsidP="0012775B">
      <w:pPr>
        <w:pStyle w:val="Heading3bullet"/>
        <w:numPr>
          <w:ilvl w:val="0"/>
          <w:numId w:val="0"/>
        </w:numPr>
        <w:tabs>
          <w:tab w:val="left" w:pos="1134"/>
        </w:tabs>
        <w:rPr>
          <w:rFonts w:ascii="Arial" w:hAnsi="Arial" w:cs="Arial"/>
          <w:sz w:val="24"/>
          <w:szCs w:val="24"/>
          <w:vertAlign w:val="subscript"/>
        </w:rPr>
      </w:pPr>
      <w:r w:rsidRPr="00E407CE">
        <w:rPr>
          <w:rFonts w:ascii="Arial" w:hAnsi="Arial" w:cs="Arial"/>
          <w:sz w:val="24"/>
          <w:szCs w:val="24"/>
        </w:rPr>
        <w:t>As seen from the diagram, the rise in cost of production will lead to a fall in aggregate supply from AS</w:t>
      </w:r>
      <w:r w:rsidRPr="00E407CE">
        <w:rPr>
          <w:rFonts w:ascii="Arial" w:hAnsi="Arial" w:cs="Arial"/>
          <w:sz w:val="24"/>
          <w:szCs w:val="24"/>
          <w:vertAlign w:val="subscript"/>
        </w:rPr>
        <w:t>0</w:t>
      </w:r>
      <w:r w:rsidRPr="00E407CE">
        <w:rPr>
          <w:rFonts w:ascii="Arial" w:hAnsi="Arial" w:cs="Arial"/>
          <w:sz w:val="24"/>
          <w:szCs w:val="24"/>
        </w:rPr>
        <w:t xml:space="preserve"> to AS</w:t>
      </w:r>
      <w:r w:rsidRPr="00E407CE">
        <w:rPr>
          <w:rFonts w:ascii="Arial" w:hAnsi="Arial" w:cs="Arial"/>
          <w:sz w:val="24"/>
          <w:szCs w:val="24"/>
          <w:vertAlign w:val="subscript"/>
        </w:rPr>
        <w:t>1</w:t>
      </w:r>
      <w:r w:rsidRPr="00E407CE">
        <w:rPr>
          <w:rFonts w:ascii="Arial" w:hAnsi="Arial" w:cs="Arial"/>
          <w:sz w:val="24"/>
          <w:szCs w:val="24"/>
        </w:rPr>
        <w:t xml:space="preserve"> which will create an excess demand condition at P</w:t>
      </w:r>
      <w:r w:rsidRPr="00E407CE">
        <w:rPr>
          <w:rFonts w:ascii="Arial" w:hAnsi="Arial" w:cs="Arial"/>
          <w:sz w:val="24"/>
          <w:szCs w:val="24"/>
          <w:vertAlign w:val="subscript"/>
        </w:rPr>
        <w:t>0</w:t>
      </w:r>
      <w:r w:rsidRPr="00E407CE">
        <w:rPr>
          <w:rFonts w:ascii="Arial" w:hAnsi="Arial" w:cs="Arial"/>
          <w:sz w:val="24"/>
          <w:szCs w:val="24"/>
        </w:rPr>
        <w:t xml:space="preserve"> which will prompt the rise in price from P</w:t>
      </w:r>
      <w:r w:rsidRPr="00E407CE">
        <w:rPr>
          <w:rFonts w:ascii="Arial" w:hAnsi="Arial" w:cs="Arial"/>
          <w:sz w:val="24"/>
          <w:szCs w:val="24"/>
          <w:vertAlign w:val="subscript"/>
        </w:rPr>
        <w:t>0</w:t>
      </w:r>
      <w:r w:rsidRPr="00E407CE">
        <w:rPr>
          <w:rFonts w:ascii="Arial" w:hAnsi="Arial" w:cs="Arial"/>
          <w:sz w:val="24"/>
          <w:szCs w:val="24"/>
        </w:rPr>
        <w:t xml:space="preserve"> to P</w:t>
      </w:r>
      <w:r w:rsidRPr="00E407CE">
        <w:rPr>
          <w:rFonts w:ascii="Arial" w:hAnsi="Arial" w:cs="Arial"/>
          <w:sz w:val="24"/>
          <w:szCs w:val="24"/>
          <w:vertAlign w:val="subscript"/>
        </w:rPr>
        <w:t>1</w:t>
      </w:r>
      <w:r>
        <w:rPr>
          <w:rFonts w:ascii="Arial" w:hAnsi="Arial" w:cs="Arial"/>
          <w:sz w:val="24"/>
          <w:szCs w:val="24"/>
          <w:vertAlign w:val="subscript"/>
        </w:rPr>
        <w:t xml:space="preserve">. </w:t>
      </w:r>
      <w:r w:rsidRPr="00E407CE">
        <w:rPr>
          <w:rFonts w:ascii="Arial" w:hAnsi="Arial" w:cs="Arial"/>
          <w:sz w:val="24"/>
          <w:szCs w:val="24"/>
        </w:rPr>
        <w:t>This diagram is used to explain how cost-push inflation can be affected by structural rigidities, asset-based inflation, imported inflation and tax-based inflation</w:t>
      </w:r>
    </w:p>
    <w:p w14:paraId="3816A289" w14:textId="77777777" w:rsidR="0012775B" w:rsidRPr="00E407CE" w:rsidRDefault="0012775B" w:rsidP="0012775B">
      <w:pPr>
        <w:pStyle w:val="Heading3bullet"/>
        <w:numPr>
          <w:ilvl w:val="0"/>
          <w:numId w:val="0"/>
        </w:numPr>
        <w:tabs>
          <w:tab w:val="left" w:pos="1134"/>
        </w:tabs>
        <w:rPr>
          <w:rFonts w:ascii="Arial" w:hAnsi="Arial" w:cs="Arial"/>
          <w:sz w:val="24"/>
          <w:szCs w:val="24"/>
        </w:rPr>
      </w:pPr>
    </w:p>
    <w:p w14:paraId="061297FB" w14:textId="0D50EEDF" w:rsidR="0012775B" w:rsidRPr="0012775B" w:rsidRDefault="0012775B" w:rsidP="0012775B">
      <w:pPr>
        <w:pStyle w:val="Heading3bullet"/>
        <w:numPr>
          <w:ilvl w:val="0"/>
          <w:numId w:val="0"/>
        </w:numPr>
        <w:rPr>
          <w:rFonts w:ascii="Arial" w:hAnsi="Arial" w:cs="Arial"/>
          <w:sz w:val="24"/>
          <w:szCs w:val="24"/>
        </w:rPr>
      </w:pPr>
      <w:r w:rsidRPr="00E407CE">
        <w:rPr>
          <w:rFonts w:ascii="Arial" w:hAnsi="Arial" w:cs="Arial"/>
          <w:sz w:val="24"/>
          <w:szCs w:val="24"/>
        </w:rPr>
        <w:t>The rise in cost of production due to rise in wages or cost of resources (all other reasons that affect COP will lead to rise in COP like imported inflation) will cause a leftward shift of the AS from AS</w:t>
      </w:r>
      <w:r w:rsidRPr="00E407CE">
        <w:rPr>
          <w:rFonts w:ascii="Cambria Math" w:hAnsi="Cambria Math" w:cs="Cambria Math"/>
          <w:sz w:val="24"/>
          <w:szCs w:val="24"/>
        </w:rPr>
        <w:t>₀</w:t>
      </w:r>
      <w:r w:rsidRPr="00E407CE">
        <w:rPr>
          <w:rFonts w:ascii="Arial" w:hAnsi="Arial" w:cs="Arial"/>
          <w:sz w:val="24"/>
          <w:szCs w:val="24"/>
        </w:rPr>
        <w:t xml:space="preserve"> to AS</w:t>
      </w:r>
      <w:r w:rsidRPr="00E407CE">
        <w:rPr>
          <w:rFonts w:ascii="Cambria Math" w:hAnsi="Cambria Math" w:cs="Cambria Math"/>
          <w:sz w:val="24"/>
          <w:szCs w:val="24"/>
        </w:rPr>
        <w:t>₁</w:t>
      </w:r>
      <w:r w:rsidRPr="00E407CE">
        <w:rPr>
          <w:rFonts w:ascii="Arial" w:hAnsi="Arial" w:cs="Arial"/>
          <w:sz w:val="24"/>
          <w:szCs w:val="24"/>
        </w:rPr>
        <w:t>, which means that there is an excess demand condition at P</w:t>
      </w:r>
      <w:r w:rsidRPr="00E407CE">
        <w:rPr>
          <w:rFonts w:ascii="Cambria Math" w:hAnsi="Cambria Math" w:cs="Cambria Math"/>
          <w:sz w:val="24"/>
          <w:szCs w:val="24"/>
        </w:rPr>
        <w:t>₀</w:t>
      </w:r>
      <w:r w:rsidRPr="00E407CE">
        <w:rPr>
          <w:rFonts w:ascii="Arial" w:hAnsi="Arial" w:cs="Arial"/>
          <w:sz w:val="24"/>
          <w:szCs w:val="24"/>
        </w:rPr>
        <w:t xml:space="preserve"> and thus inducing rise in price level from P</w:t>
      </w:r>
      <w:r w:rsidRPr="00E407CE">
        <w:rPr>
          <w:rFonts w:ascii="Cambria Math" w:hAnsi="Cambria Math" w:cs="Cambria Math"/>
          <w:sz w:val="24"/>
          <w:szCs w:val="24"/>
        </w:rPr>
        <w:t>₀</w:t>
      </w:r>
      <w:r w:rsidRPr="00E407CE">
        <w:rPr>
          <w:rFonts w:ascii="Arial" w:hAnsi="Arial" w:cs="Arial"/>
          <w:sz w:val="24"/>
          <w:szCs w:val="24"/>
        </w:rPr>
        <w:t xml:space="preserve"> to P</w:t>
      </w:r>
      <w:r w:rsidRPr="00E407CE">
        <w:rPr>
          <w:rFonts w:ascii="Cambria Math" w:hAnsi="Cambria Math" w:cs="Cambria Math"/>
          <w:sz w:val="24"/>
          <w:szCs w:val="24"/>
        </w:rPr>
        <w:t>₁</w:t>
      </w:r>
      <w:r w:rsidRPr="00E407CE">
        <w:rPr>
          <w:rFonts w:ascii="Arial" w:hAnsi="Arial" w:cs="Arial"/>
          <w:sz w:val="24"/>
          <w:szCs w:val="24"/>
        </w:rPr>
        <w:t>. While the real GDP falls from Y</w:t>
      </w:r>
      <w:r w:rsidRPr="00E407CE">
        <w:rPr>
          <w:rFonts w:ascii="Cambria Math" w:hAnsi="Cambria Math" w:cs="Cambria Math"/>
          <w:sz w:val="24"/>
          <w:szCs w:val="24"/>
        </w:rPr>
        <w:t>₀</w:t>
      </w:r>
      <w:r w:rsidRPr="00E407CE">
        <w:rPr>
          <w:rFonts w:ascii="Arial" w:hAnsi="Arial" w:cs="Arial"/>
          <w:sz w:val="24"/>
          <w:szCs w:val="24"/>
        </w:rPr>
        <w:t xml:space="preserve"> to Y</w:t>
      </w:r>
      <w:r w:rsidRPr="00E407CE">
        <w:rPr>
          <w:rFonts w:ascii="Cambria Math" w:hAnsi="Cambria Math" w:cs="Cambria Math"/>
          <w:sz w:val="24"/>
          <w:szCs w:val="24"/>
        </w:rPr>
        <w:t>₁</w:t>
      </w:r>
      <w:r w:rsidRPr="00E407CE">
        <w:rPr>
          <w:rFonts w:ascii="Arial" w:hAnsi="Arial" w:cs="Arial"/>
          <w:sz w:val="24"/>
          <w:szCs w:val="24"/>
        </w:rPr>
        <w:t xml:space="preserve"> (no change in potential capacity – YF remains the same)</w:t>
      </w:r>
    </w:p>
    <w:p w14:paraId="125D237F" w14:textId="77777777" w:rsidR="0012775B" w:rsidRPr="00E407CE" w:rsidRDefault="0012775B" w:rsidP="0012775B">
      <w:pPr>
        <w:jc w:val="both"/>
        <w:rPr>
          <w:rFonts w:ascii="Arial" w:hAnsi="Arial" w:cs="Arial"/>
        </w:rPr>
      </w:pPr>
      <w:r w:rsidRPr="00E407CE">
        <w:rPr>
          <w:rFonts w:ascii="Arial" w:hAnsi="Arial" w:cs="Arial"/>
        </w:rPr>
        <w:t>Identify the domestic factors that will lead to cost-push inflation</w:t>
      </w:r>
    </w:p>
    <w:p w14:paraId="1A27722A" w14:textId="77777777" w:rsidR="0012775B" w:rsidRPr="00E407CE" w:rsidRDefault="0012775B" w:rsidP="0012775B">
      <w:pPr>
        <w:jc w:val="both"/>
        <w:rPr>
          <w:rFonts w:ascii="Arial" w:hAnsi="Arial" w:cs="Arial"/>
        </w:rPr>
      </w:pPr>
      <w:r w:rsidRPr="00E407CE">
        <w:rPr>
          <w:rFonts w:ascii="Arial" w:hAnsi="Arial" w:cs="Arial"/>
        </w:rPr>
        <w:t>→Rise in wages/core items in cost of living index</w:t>
      </w:r>
    </w:p>
    <w:p w14:paraId="7653837B" w14:textId="77777777" w:rsidR="0012775B" w:rsidRPr="00E407CE" w:rsidRDefault="0012775B" w:rsidP="0012775B">
      <w:pPr>
        <w:jc w:val="both"/>
        <w:rPr>
          <w:rFonts w:ascii="Arial" w:hAnsi="Arial" w:cs="Arial"/>
        </w:rPr>
      </w:pPr>
      <w:r w:rsidRPr="00E407CE">
        <w:rPr>
          <w:rFonts w:ascii="Arial" w:hAnsi="Arial" w:cs="Arial"/>
        </w:rPr>
        <w:t>→limited resources</w:t>
      </w:r>
    </w:p>
    <w:p w14:paraId="7CE7F7CC" w14:textId="77777777" w:rsidR="0012775B" w:rsidRPr="00E407CE" w:rsidRDefault="0012775B" w:rsidP="0012775B">
      <w:pPr>
        <w:jc w:val="both"/>
        <w:rPr>
          <w:rFonts w:ascii="Arial" w:hAnsi="Arial" w:cs="Arial"/>
        </w:rPr>
      </w:pPr>
      <w:r w:rsidRPr="00E407CE">
        <w:rPr>
          <w:rFonts w:ascii="Arial" w:hAnsi="Arial" w:cs="Arial"/>
        </w:rPr>
        <w:t>→infrastructural rigidities</w:t>
      </w:r>
    </w:p>
    <w:p w14:paraId="6A1A3F86" w14:textId="77777777" w:rsidR="0012775B" w:rsidRPr="00E407CE" w:rsidRDefault="0012775B" w:rsidP="0012775B">
      <w:pPr>
        <w:jc w:val="both"/>
        <w:rPr>
          <w:rFonts w:ascii="Arial" w:hAnsi="Arial" w:cs="Arial"/>
        </w:rPr>
      </w:pPr>
    </w:p>
    <w:p w14:paraId="0C03DF9C" w14:textId="77777777" w:rsidR="0012775B" w:rsidRPr="00E407CE" w:rsidRDefault="0012775B" w:rsidP="0012775B">
      <w:pPr>
        <w:jc w:val="both"/>
        <w:rPr>
          <w:rFonts w:ascii="Arial" w:hAnsi="Arial" w:cs="Arial"/>
          <w:u w:val="single"/>
        </w:rPr>
      </w:pPr>
      <w:r w:rsidRPr="00E407CE">
        <w:rPr>
          <w:rFonts w:ascii="Arial" w:hAnsi="Arial" w:cs="Arial"/>
          <w:u w:val="single"/>
        </w:rPr>
        <w:t>Conclusion</w:t>
      </w:r>
    </w:p>
    <w:p w14:paraId="0BA614AE" w14:textId="77777777" w:rsidR="0012775B" w:rsidRPr="00E407CE" w:rsidRDefault="0012775B" w:rsidP="0012775B">
      <w:pPr>
        <w:jc w:val="both"/>
        <w:rPr>
          <w:rFonts w:ascii="Arial" w:hAnsi="Arial" w:cs="Arial"/>
        </w:rPr>
      </w:pPr>
    </w:p>
    <w:p w14:paraId="371F79CC" w14:textId="77777777" w:rsidR="0012775B" w:rsidRDefault="0012775B" w:rsidP="0012775B">
      <w:pPr>
        <w:jc w:val="both"/>
        <w:rPr>
          <w:rFonts w:ascii="Arial" w:hAnsi="Arial" w:cs="Arial"/>
          <w:sz w:val="26"/>
          <w:szCs w:val="26"/>
        </w:rPr>
      </w:pPr>
    </w:p>
    <w:p w14:paraId="57E7F75B" w14:textId="77777777" w:rsidR="0012775B" w:rsidRDefault="0012775B">
      <w:pPr>
        <w:spacing w:after="160" w:line="259" w:lineRule="auto"/>
        <w:rPr>
          <w:rFonts w:ascii="Arial" w:hAnsi="Arial" w:cs="Arial"/>
          <w:b/>
        </w:rPr>
      </w:pPr>
      <w:r>
        <w:rPr>
          <w:rFonts w:ascii="Arial" w:hAnsi="Arial" w:cs="Arial"/>
          <w:b/>
        </w:rPr>
        <w:br w:type="page"/>
      </w:r>
    </w:p>
    <w:p w14:paraId="330C48A8" w14:textId="44A3B873" w:rsidR="0012775B" w:rsidRPr="00E407CE" w:rsidRDefault="0012775B" w:rsidP="0012775B">
      <w:pPr>
        <w:jc w:val="both"/>
        <w:rPr>
          <w:rFonts w:ascii="Arial" w:hAnsi="Arial" w:cs="Arial"/>
          <w:b/>
        </w:rPr>
      </w:pPr>
      <w:r w:rsidRPr="00E407CE">
        <w:rPr>
          <w:rFonts w:ascii="Arial" w:hAnsi="Arial" w:cs="Arial"/>
          <w:b/>
        </w:rPr>
        <w:t xml:space="preserve">Essay Question </w:t>
      </w:r>
      <w:r>
        <w:rPr>
          <w:rFonts w:ascii="Arial" w:hAnsi="Arial" w:cs="Arial"/>
          <w:b/>
        </w:rPr>
        <w:t>1</w:t>
      </w:r>
    </w:p>
    <w:p w14:paraId="794C1AB6" w14:textId="77777777" w:rsidR="0012775B" w:rsidRPr="0012775B" w:rsidRDefault="0012775B" w:rsidP="0012775B">
      <w:pPr>
        <w:jc w:val="both"/>
        <w:rPr>
          <w:rFonts w:ascii="Arial" w:hAnsi="Arial" w:cs="Arial"/>
          <w:b/>
          <w:sz w:val="26"/>
          <w:szCs w:val="26"/>
        </w:rPr>
      </w:pPr>
      <w:r w:rsidRPr="0012775B">
        <w:rPr>
          <w:rFonts w:ascii="Arial" w:hAnsi="Arial" w:cs="Arial"/>
          <w:b/>
          <w:sz w:val="26"/>
          <w:szCs w:val="26"/>
        </w:rPr>
        <w:t>Domestic factors are likely to play a bigger role in driving inflation higher and this has led some analysts to question the effectiveness of the Monetary Authority of Singapore’s (MAS) use of exchange rate policy to manage inflation.</w:t>
      </w:r>
    </w:p>
    <w:p w14:paraId="77A9B578" w14:textId="77777777" w:rsidR="0012775B" w:rsidRPr="0012775B" w:rsidRDefault="0012775B" w:rsidP="0012775B">
      <w:pPr>
        <w:jc w:val="right"/>
        <w:rPr>
          <w:rFonts w:ascii="Arial" w:hAnsi="Arial" w:cs="Arial"/>
          <w:b/>
          <w:sz w:val="26"/>
          <w:szCs w:val="26"/>
        </w:rPr>
      </w:pPr>
      <w:r w:rsidRPr="0012775B">
        <w:rPr>
          <w:rFonts w:ascii="Arial" w:hAnsi="Arial" w:cs="Arial"/>
          <w:b/>
          <w:sz w:val="26"/>
          <w:szCs w:val="26"/>
        </w:rPr>
        <w:t xml:space="preserve">                                                Adapted from the Business Times, 22/03/2012</w:t>
      </w:r>
    </w:p>
    <w:p w14:paraId="2899E5A9" w14:textId="77777777" w:rsidR="0012775B" w:rsidRPr="0012775B" w:rsidRDefault="0012775B" w:rsidP="0012775B">
      <w:pPr>
        <w:jc w:val="both"/>
        <w:rPr>
          <w:rFonts w:ascii="Arial" w:hAnsi="Arial" w:cs="Arial"/>
          <w:b/>
          <w:sz w:val="26"/>
          <w:szCs w:val="26"/>
        </w:rPr>
      </w:pPr>
    </w:p>
    <w:p w14:paraId="37B11626" w14:textId="2728353C" w:rsidR="0012775B" w:rsidRDefault="0012775B" w:rsidP="0012775B">
      <w:pPr>
        <w:jc w:val="both"/>
        <w:rPr>
          <w:rFonts w:ascii="Arial" w:hAnsi="Arial" w:cs="Arial"/>
          <w:b/>
          <w:sz w:val="26"/>
          <w:szCs w:val="26"/>
        </w:rPr>
      </w:pPr>
      <w:r w:rsidRPr="0012775B">
        <w:rPr>
          <w:rFonts w:ascii="Arial" w:hAnsi="Arial" w:cs="Arial"/>
          <w:b/>
          <w:sz w:val="26"/>
          <w:szCs w:val="26"/>
        </w:rPr>
        <w:t xml:space="preserve">(b) Discuss whether monetary policy is the most effective policy to manage inflation in Singapore. [15] </w:t>
      </w:r>
    </w:p>
    <w:p w14:paraId="4C8EFFFC" w14:textId="24FF4170" w:rsidR="0012775B" w:rsidRDefault="0012775B" w:rsidP="0012775B">
      <w:pPr>
        <w:jc w:val="both"/>
        <w:rPr>
          <w:rFonts w:ascii="Arial" w:hAnsi="Arial" w:cs="Arial"/>
          <w:b/>
          <w:sz w:val="26"/>
          <w:szCs w:val="26"/>
        </w:rPr>
      </w:pPr>
    </w:p>
    <w:p w14:paraId="557DFC13" w14:textId="77777777" w:rsidR="0012775B" w:rsidRPr="00E407CE" w:rsidRDefault="0012775B" w:rsidP="0012775B">
      <w:pPr>
        <w:jc w:val="both"/>
        <w:rPr>
          <w:rFonts w:ascii="Arial" w:hAnsi="Arial" w:cs="Arial"/>
          <w:u w:val="single"/>
        </w:rPr>
      </w:pPr>
      <w:r w:rsidRPr="00E407CE">
        <w:rPr>
          <w:rFonts w:ascii="Arial" w:hAnsi="Arial" w:cs="Arial"/>
          <w:u w:val="single"/>
        </w:rPr>
        <w:t>Introduction</w:t>
      </w:r>
    </w:p>
    <w:p w14:paraId="5D3C3872" w14:textId="77777777" w:rsidR="0012775B" w:rsidRPr="00E407CE" w:rsidRDefault="0012775B" w:rsidP="0012775B">
      <w:pPr>
        <w:jc w:val="both"/>
        <w:rPr>
          <w:rFonts w:ascii="Arial" w:hAnsi="Arial" w:cs="Arial"/>
        </w:rPr>
      </w:pPr>
      <w:r w:rsidRPr="00E407CE">
        <w:rPr>
          <w:rFonts w:ascii="Arial" w:hAnsi="Arial" w:cs="Arial"/>
        </w:rPr>
        <w:t xml:space="preserve">     To control inflation with monetary policy, a contractionary monetary policy is adopted involving the reduction of money supply and the raising of interest rate to reduce aggregate demand so to clear the excess demand condition so to dampen inflation.</w:t>
      </w:r>
    </w:p>
    <w:p w14:paraId="6A4E5B8E" w14:textId="77777777" w:rsidR="0012775B" w:rsidRPr="00E407CE" w:rsidRDefault="0012775B" w:rsidP="0012775B">
      <w:pPr>
        <w:jc w:val="both"/>
        <w:rPr>
          <w:rFonts w:ascii="Arial" w:hAnsi="Arial" w:cs="Arial"/>
        </w:rPr>
      </w:pPr>
    </w:p>
    <w:p w14:paraId="5B1B573D" w14:textId="77777777" w:rsidR="0012775B" w:rsidRPr="00E407CE" w:rsidRDefault="0012775B" w:rsidP="0012775B">
      <w:pPr>
        <w:jc w:val="both"/>
        <w:rPr>
          <w:rFonts w:ascii="Arial" w:hAnsi="Arial" w:cs="Arial"/>
          <w:u w:val="single"/>
        </w:rPr>
      </w:pPr>
      <w:r w:rsidRPr="00E407CE">
        <w:rPr>
          <w:rFonts w:ascii="Arial" w:hAnsi="Arial" w:cs="Arial"/>
          <w:u w:val="single"/>
        </w:rPr>
        <w:t>Main Body</w:t>
      </w:r>
    </w:p>
    <w:p w14:paraId="42EE9447" w14:textId="77777777" w:rsidR="0012775B" w:rsidRPr="00E407CE" w:rsidRDefault="0012775B" w:rsidP="0012775B">
      <w:pPr>
        <w:jc w:val="both"/>
        <w:rPr>
          <w:rFonts w:ascii="Arial" w:hAnsi="Arial" w:cs="Arial"/>
        </w:rPr>
      </w:pPr>
    </w:p>
    <w:p w14:paraId="55BB4ED2" w14:textId="77777777" w:rsidR="0012775B" w:rsidRPr="00E407CE" w:rsidRDefault="0012775B" w:rsidP="0012775B">
      <w:pPr>
        <w:numPr>
          <w:ilvl w:val="2"/>
          <w:numId w:val="42"/>
        </w:numPr>
        <w:tabs>
          <w:tab w:val="left" w:pos="284"/>
          <w:tab w:val="num" w:pos="1440"/>
        </w:tabs>
        <w:ind w:left="1440" w:hanging="1440"/>
        <w:jc w:val="both"/>
        <w:rPr>
          <w:rFonts w:ascii="Arial" w:hAnsi="Arial" w:cs="Arial"/>
          <w:b/>
        </w:rPr>
      </w:pPr>
      <w:r w:rsidRPr="00E407CE">
        <w:rPr>
          <w:rFonts w:ascii="Arial" w:hAnsi="Arial" w:cs="Arial"/>
          <w:b/>
        </w:rPr>
        <w:t>Explain how contractionary monetary policy is used to curb inflationary condition</w:t>
      </w:r>
    </w:p>
    <w:p w14:paraId="0DCB9EC4" w14:textId="77777777" w:rsidR="0012775B" w:rsidRPr="00E407CE" w:rsidRDefault="0012775B" w:rsidP="0012775B">
      <w:pPr>
        <w:ind w:left="1440"/>
        <w:jc w:val="both"/>
        <w:rPr>
          <w:rFonts w:ascii="Arial" w:hAnsi="Arial" w:cs="Arial"/>
        </w:rPr>
      </w:pPr>
      <w:r w:rsidRPr="00E407CE">
        <w:rPr>
          <w:rFonts w:ascii="Arial" w:hAnsi="Arial" w:cs="Arial"/>
        </w:rPr>
        <w:t xml:space="preserve">(reduce MS – raise interest rate – increase cost of borrowing – decrease C &amp; I – decrease AD – </w:t>
      </w:r>
      <w:proofErr w:type="spellStart"/>
      <w:r w:rsidRPr="00E407CE">
        <w:rPr>
          <w:rFonts w:ascii="Arial" w:hAnsi="Arial" w:cs="Arial"/>
        </w:rPr>
        <w:t>reverce</w:t>
      </w:r>
      <w:proofErr w:type="spellEnd"/>
      <w:r w:rsidRPr="00E407CE">
        <w:rPr>
          <w:rFonts w:ascii="Arial" w:hAnsi="Arial" w:cs="Arial"/>
        </w:rPr>
        <w:t xml:space="preserve"> multiplying effect – decrease price)</w:t>
      </w:r>
    </w:p>
    <w:p w14:paraId="57967BD3" w14:textId="77777777" w:rsidR="0012775B" w:rsidRPr="00E407CE" w:rsidRDefault="0012775B" w:rsidP="0012775B">
      <w:pPr>
        <w:tabs>
          <w:tab w:val="left" w:pos="142"/>
          <w:tab w:val="left" w:pos="284"/>
          <w:tab w:val="num" w:pos="1440"/>
        </w:tabs>
        <w:ind w:left="2700"/>
        <w:jc w:val="both"/>
        <w:rPr>
          <w:rFonts w:ascii="Arial" w:hAnsi="Arial" w:cs="Arial"/>
          <w:b/>
        </w:rPr>
      </w:pPr>
    </w:p>
    <w:p w14:paraId="43193774" w14:textId="77777777" w:rsidR="0012775B" w:rsidRPr="00E407CE" w:rsidRDefault="0012775B" w:rsidP="0012775B">
      <w:pPr>
        <w:numPr>
          <w:ilvl w:val="2"/>
          <w:numId w:val="42"/>
        </w:numPr>
        <w:tabs>
          <w:tab w:val="left" w:pos="142"/>
          <w:tab w:val="left" w:pos="284"/>
          <w:tab w:val="num" w:pos="1440"/>
        </w:tabs>
        <w:ind w:hanging="2700"/>
        <w:jc w:val="both"/>
        <w:rPr>
          <w:rFonts w:ascii="Arial" w:hAnsi="Arial" w:cs="Arial"/>
          <w:b/>
        </w:rPr>
      </w:pPr>
      <w:r w:rsidRPr="00E407CE">
        <w:rPr>
          <w:rFonts w:ascii="Arial" w:hAnsi="Arial" w:cs="Arial"/>
          <w:b/>
        </w:rPr>
        <w:t>Explain the limitations of the contractionary monetary policy</w:t>
      </w:r>
    </w:p>
    <w:p w14:paraId="397122E6" w14:textId="77777777" w:rsidR="0012775B" w:rsidRPr="00E407CE" w:rsidRDefault="0012775B" w:rsidP="0012775B">
      <w:pPr>
        <w:numPr>
          <w:ilvl w:val="0"/>
          <w:numId w:val="43"/>
        </w:numPr>
        <w:jc w:val="both"/>
        <w:rPr>
          <w:rFonts w:ascii="Arial" w:hAnsi="Arial" w:cs="Arial"/>
        </w:rPr>
      </w:pPr>
      <w:r w:rsidRPr="00E407CE">
        <w:rPr>
          <w:rFonts w:ascii="Arial" w:hAnsi="Arial" w:cs="Arial"/>
        </w:rPr>
        <w:t>The inability of the central bank to control money supply – liberalization of the banking sector undermining the use of monetary tools</w:t>
      </w:r>
    </w:p>
    <w:p w14:paraId="4454AF84" w14:textId="77777777" w:rsidR="0012775B" w:rsidRPr="00E407CE" w:rsidRDefault="0012775B" w:rsidP="0012775B">
      <w:pPr>
        <w:numPr>
          <w:ilvl w:val="0"/>
          <w:numId w:val="43"/>
        </w:numPr>
        <w:jc w:val="both"/>
        <w:rPr>
          <w:rFonts w:ascii="Arial" w:hAnsi="Arial" w:cs="Arial"/>
        </w:rPr>
      </w:pPr>
      <w:r w:rsidRPr="00E407CE">
        <w:rPr>
          <w:rFonts w:ascii="Arial" w:hAnsi="Arial" w:cs="Arial"/>
        </w:rPr>
        <w:t>The presence of inelastic MEI and interest inelastic consumption</w:t>
      </w:r>
    </w:p>
    <w:p w14:paraId="7FDE2C3F" w14:textId="77777777" w:rsidR="0012775B" w:rsidRPr="00E407CE" w:rsidRDefault="0012775B" w:rsidP="0012775B">
      <w:pPr>
        <w:numPr>
          <w:ilvl w:val="0"/>
          <w:numId w:val="43"/>
        </w:numPr>
        <w:jc w:val="both"/>
        <w:rPr>
          <w:rFonts w:ascii="Arial" w:hAnsi="Arial" w:cs="Arial"/>
        </w:rPr>
      </w:pPr>
      <w:r w:rsidRPr="00E407CE">
        <w:rPr>
          <w:rFonts w:ascii="Arial" w:hAnsi="Arial" w:cs="Arial"/>
        </w:rPr>
        <w:t>The small value of k</w:t>
      </w:r>
    </w:p>
    <w:p w14:paraId="0954702A" w14:textId="77777777" w:rsidR="0012775B" w:rsidRPr="00E407CE" w:rsidRDefault="0012775B" w:rsidP="0012775B">
      <w:pPr>
        <w:jc w:val="both"/>
        <w:rPr>
          <w:rFonts w:ascii="Arial" w:hAnsi="Arial" w:cs="Arial"/>
        </w:rPr>
      </w:pPr>
    </w:p>
    <w:p w14:paraId="075FB7BB" w14:textId="77777777" w:rsidR="0012775B" w:rsidRPr="00E407CE" w:rsidRDefault="0012775B" w:rsidP="0012775B">
      <w:pPr>
        <w:jc w:val="both"/>
        <w:rPr>
          <w:rFonts w:ascii="Arial" w:hAnsi="Arial" w:cs="Arial"/>
        </w:rPr>
      </w:pPr>
      <w:r w:rsidRPr="00E407CE">
        <w:rPr>
          <w:rFonts w:ascii="Arial" w:hAnsi="Arial" w:cs="Arial"/>
        </w:rPr>
        <w:t>Due to the inadequacy of the contractionary monetary policy, other policies may be used to curb inflation</w:t>
      </w:r>
    </w:p>
    <w:p w14:paraId="7E182472" w14:textId="77777777" w:rsidR="0012775B" w:rsidRPr="00E407CE" w:rsidRDefault="0012775B" w:rsidP="0012775B">
      <w:pPr>
        <w:jc w:val="both"/>
        <w:rPr>
          <w:rFonts w:ascii="Arial" w:hAnsi="Arial" w:cs="Arial"/>
        </w:rPr>
      </w:pPr>
    </w:p>
    <w:p w14:paraId="7F3B2D5C" w14:textId="77777777" w:rsidR="0012775B" w:rsidRPr="00E407CE" w:rsidRDefault="0012775B" w:rsidP="0012775B">
      <w:pPr>
        <w:numPr>
          <w:ilvl w:val="2"/>
          <w:numId w:val="42"/>
        </w:numPr>
        <w:tabs>
          <w:tab w:val="left" w:pos="284"/>
          <w:tab w:val="num" w:pos="1440"/>
        </w:tabs>
        <w:ind w:hanging="2700"/>
        <w:jc w:val="both"/>
        <w:rPr>
          <w:rFonts w:ascii="Arial" w:hAnsi="Arial" w:cs="Arial"/>
          <w:b/>
        </w:rPr>
      </w:pPr>
      <w:r w:rsidRPr="00E407CE">
        <w:rPr>
          <w:rFonts w:ascii="Arial" w:hAnsi="Arial" w:cs="Arial"/>
          <w:b/>
        </w:rPr>
        <w:t>Explain how Fiscal Policy is used to curb inflation</w:t>
      </w:r>
    </w:p>
    <w:p w14:paraId="1C481DAE" w14:textId="77777777" w:rsidR="0012775B" w:rsidRPr="00E407CE" w:rsidRDefault="0012775B" w:rsidP="0012775B">
      <w:pPr>
        <w:jc w:val="both"/>
        <w:rPr>
          <w:rFonts w:ascii="Arial" w:hAnsi="Arial" w:cs="Arial"/>
        </w:rPr>
      </w:pPr>
      <w:r w:rsidRPr="00E407CE">
        <w:rPr>
          <w:rFonts w:ascii="Arial" w:hAnsi="Arial" w:cs="Arial"/>
        </w:rPr>
        <w:t>Decrease G – decrease AD via K – decrease nominal NY and P</w:t>
      </w:r>
    </w:p>
    <w:p w14:paraId="15A76E69" w14:textId="77777777" w:rsidR="0012775B" w:rsidRPr="00E407CE" w:rsidRDefault="0012775B" w:rsidP="0012775B">
      <w:pPr>
        <w:jc w:val="both"/>
        <w:rPr>
          <w:rFonts w:ascii="Arial" w:hAnsi="Arial" w:cs="Arial"/>
        </w:rPr>
      </w:pPr>
      <w:r w:rsidRPr="00E407CE">
        <w:rPr>
          <w:rFonts w:ascii="Arial" w:hAnsi="Arial" w:cs="Arial"/>
        </w:rPr>
        <w:t>Increase taxes – decrease disposable income – decrease consumption – decrease AD</w:t>
      </w:r>
    </w:p>
    <w:p w14:paraId="53436F96" w14:textId="77777777" w:rsidR="0012775B" w:rsidRPr="00E407CE" w:rsidRDefault="0012775B" w:rsidP="0012775B">
      <w:pPr>
        <w:jc w:val="both"/>
        <w:rPr>
          <w:rFonts w:ascii="Arial" w:hAnsi="Arial" w:cs="Arial"/>
        </w:rPr>
      </w:pPr>
      <w:r w:rsidRPr="00E407CE">
        <w:rPr>
          <w:rFonts w:ascii="Arial" w:hAnsi="Arial" w:cs="Arial"/>
        </w:rPr>
        <w:t>Increase corporate tax – decrease profitability – discourage investment – decrease AD</w:t>
      </w:r>
    </w:p>
    <w:p w14:paraId="5D1CA53B" w14:textId="5C30ACB6" w:rsidR="0012775B" w:rsidRPr="00E407CE" w:rsidRDefault="0012775B" w:rsidP="0012775B">
      <w:pPr>
        <w:jc w:val="both"/>
        <w:rPr>
          <w:rFonts w:ascii="Arial" w:hAnsi="Arial" w:cs="Arial"/>
        </w:rPr>
      </w:pPr>
      <w:r w:rsidRPr="00E407CE">
        <w:rPr>
          <w:rFonts w:ascii="Arial" w:hAnsi="Arial" w:cs="Arial"/>
        </w:rPr>
        <w:t>- both via K – decrease in nominal NY and price level</w:t>
      </w:r>
    </w:p>
    <w:p w14:paraId="543075C9" w14:textId="77777777" w:rsidR="0012775B" w:rsidRPr="00E407CE" w:rsidRDefault="0012775B" w:rsidP="0012775B">
      <w:pPr>
        <w:jc w:val="both"/>
        <w:rPr>
          <w:rFonts w:ascii="Arial" w:hAnsi="Arial" w:cs="Arial"/>
        </w:rPr>
      </w:pPr>
    </w:p>
    <w:p w14:paraId="6223907C" w14:textId="77777777" w:rsidR="0012775B" w:rsidRPr="00E407CE" w:rsidRDefault="0012775B" w:rsidP="0012775B">
      <w:pPr>
        <w:numPr>
          <w:ilvl w:val="2"/>
          <w:numId w:val="42"/>
        </w:numPr>
        <w:tabs>
          <w:tab w:val="left" w:pos="284"/>
          <w:tab w:val="num" w:pos="1440"/>
        </w:tabs>
        <w:ind w:hanging="2700"/>
        <w:jc w:val="both"/>
        <w:rPr>
          <w:rFonts w:ascii="Arial" w:hAnsi="Arial" w:cs="Arial"/>
          <w:b/>
        </w:rPr>
      </w:pPr>
      <w:r w:rsidRPr="00E407CE">
        <w:rPr>
          <w:rFonts w:ascii="Arial" w:hAnsi="Arial" w:cs="Arial"/>
          <w:b/>
        </w:rPr>
        <w:t>Examine the effectiveness of the Fiscal Policy</w:t>
      </w:r>
    </w:p>
    <w:p w14:paraId="096AD78A" w14:textId="77777777" w:rsidR="0012775B" w:rsidRPr="00E407CE" w:rsidRDefault="0012775B" w:rsidP="0012775B">
      <w:pPr>
        <w:numPr>
          <w:ilvl w:val="0"/>
          <w:numId w:val="44"/>
        </w:numPr>
        <w:jc w:val="both"/>
        <w:rPr>
          <w:rFonts w:ascii="Arial" w:hAnsi="Arial" w:cs="Arial"/>
        </w:rPr>
      </w:pPr>
      <w:r w:rsidRPr="00E407CE">
        <w:rPr>
          <w:rFonts w:ascii="Arial" w:hAnsi="Arial" w:cs="Arial"/>
        </w:rPr>
        <w:t>Contractionary fiscal policy is effective in controlling inflation as it can dampen consumption by lowering the purchasing power effectively and discourage excessive investment by raising tax to make it less profitable. At the same time, the reduction in government expenditure will help to prevent the excessive demand for the resource when the government cuts down the building of infrastructures. Such an approach is more effective than contractionary monetary policy as it is more direct and impactful.</w:t>
      </w:r>
    </w:p>
    <w:p w14:paraId="62DB9196" w14:textId="77777777" w:rsidR="0012775B" w:rsidRPr="00E407CE" w:rsidRDefault="0012775B" w:rsidP="0012775B">
      <w:pPr>
        <w:jc w:val="both"/>
        <w:rPr>
          <w:rFonts w:ascii="Arial" w:hAnsi="Arial" w:cs="Arial"/>
        </w:rPr>
      </w:pPr>
    </w:p>
    <w:p w14:paraId="13668E1C" w14:textId="77777777" w:rsidR="0012775B" w:rsidRDefault="0012775B">
      <w:pPr>
        <w:spacing w:after="160" w:line="259" w:lineRule="auto"/>
        <w:rPr>
          <w:rFonts w:ascii="Arial" w:hAnsi="Arial" w:cs="Arial"/>
          <w:b/>
        </w:rPr>
      </w:pPr>
      <w:r>
        <w:rPr>
          <w:rFonts w:ascii="Arial" w:hAnsi="Arial" w:cs="Arial"/>
          <w:b/>
        </w:rPr>
        <w:br w:type="page"/>
      </w:r>
    </w:p>
    <w:p w14:paraId="1C6D1A23" w14:textId="525EA180" w:rsidR="0012775B" w:rsidRPr="00E407CE" w:rsidRDefault="0012775B" w:rsidP="0012775B">
      <w:pPr>
        <w:jc w:val="both"/>
        <w:rPr>
          <w:rFonts w:ascii="Arial" w:hAnsi="Arial" w:cs="Arial"/>
          <w:b/>
        </w:rPr>
      </w:pPr>
      <w:r w:rsidRPr="00E407CE">
        <w:rPr>
          <w:rFonts w:ascii="Arial" w:hAnsi="Arial" w:cs="Arial"/>
          <w:b/>
        </w:rPr>
        <w:t>5) Explain the use of price and wage control</w:t>
      </w:r>
    </w:p>
    <w:p w14:paraId="209060BF" w14:textId="77777777" w:rsidR="0012775B" w:rsidRPr="00E407CE" w:rsidRDefault="0012775B" w:rsidP="0012775B">
      <w:pPr>
        <w:jc w:val="both"/>
        <w:rPr>
          <w:rFonts w:ascii="Arial" w:hAnsi="Arial" w:cs="Arial"/>
        </w:rPr>
      </w:pPr>
      <w:r w:rsidRPr="00E407CE">
        <w:rPr>
          <w:rFonts w:ascii="Arial" w:hAnsi="Arial" w:cs="Arial"/>
        </w:rPr>
        <w:t>To set price ceiling and prevent the wage cost and cost of living from rising to lead a cost-push inflation</w:t>
      </w:r>
    </w:p>
    <w:p w14:paraId="5DDC436C" w14:textId="77777777" w:rsidR="0012775B" w:rsidRPr="00E407CE" w:rsidRDefault="0012775B" w:rsidP="0012775B">
      <w:pPr>
        <w:jc w:val="both"/>
        <w:rPr>
          <w:rFonts w:ascii="Arial" w:hAnsi="Arial" w:cs="Arial"/>
        </w:rPr>
      </w:pPr>
    </w:p>
    <w:p w14:paraId="66135D60" w14:textId="77777777" w:rsidR="0012775B" w:rsidRPr="00E407CE" w:rsidRDefault="0012775B" w:rsidP="0012775B">
      <w:pPr>
        <w:jc w:val="both"/>
        <w:rPr>
          <w:rFonts w:ascii="Arial" w:hAnsi="Arial" w:cs="Arial"/>
        </w:rPr>
      </w:pPr>
      <w:r w:rsidRPr="00E407CE">
        <w:rPr>
          <w:rFonts w:ascii="Arial" w:hAnsi="Arial" w:cs="Arial"/>
        </w:rPr>
        <w:t>Effectiveness</w:t>
      </w:r>
    </w:p>
    <w:p w14:paraId="0FF20F3C" w14:textId="77777777" w:rsidR="0012775B" w:rsidRPr="00E407CE" w:rsidRDefault="0012775B" w:rsidP="0012775B">
      <w:pPr>
        <w:jc w:val="both"/>
        <w:rPr>
          <w:rFonts w:ascii="Arial" w:hAnsi="Arial" w:cs="Arial"/>
        </w:rPr>
      </w:pPr>
      <w:r w:rsidRPr="00E407CE">
        <w:rPr>
          <w:rFonts w:ascii="Arial" w:hAnsi="Arial" w:cs="Arial"/>
        </w:rPr>
        <w:t>It depends on whether the inflationary condition is due to cost-push factors and the ability to government to impose control (ability to work with the trade union) but the use of price and wage control can help to prevent a wage and price spiral.</w:t>
      </w:r>
    </w:p>
    <w:p w14:paraId="543F1EBA" w14:textId="77777777" w:rsidR="0012775B" w:rsidRPr="00E407CE" w:rsidRDefault="0012775B" w:rsidP="0012775B">
      <w:pPr>
        <w:jc w:val="both"/>
        <w:rPr>
          <w:rFonts w:ascii="Arial" w:hAnsi="Arial" w:cs="Arial"/>
        </w:rPr>
      </w:pPr>
    </w:p>
    <w:p w14:paraId="148AACAD" w14:textId="77777777" w:rsidR="0012775B" w:rsidRPr="00E407CE" w:rsidRDefault="0012775B" w:rsidP="0012775B">
      <w:pPr>
        <w:tabs>
          <w:tab w:val="num" w:pos="993"/>
        </w:tabs>
        <w:jc w:val="both"/>
        <w:rPr>
          <w:rFonts w:ascii="Arial" w:hAnsi="Arial" w:cs="Arial"/>
          <w:b/>
        </w:rPr>
      </w:pPr>
      <w:r w:rsidRPr="00E407CE">
        <w:rPr>
          <w:rFonts w:ascii="Arial" w:hAnsi="Arial" w:cs="Arial"/>
          <w:b/>
        </w:rPr>
        <w:t>6) Explain how the government can use SS-side management to increase AS</w:t>
      </w:r>
    </w:p>
    <w:p w14:paraId="270F19ED" w14:textId="77777777" w:rsidR="0012775B" w:rsidRPr="00E407CE" w:rsidRDefault="0012775B" w:rsidP="0012775B">
      <w:pPr>
        <w:jc w:val="both"/>
        <w:rPr>
          <w:rFonts w:ascii="Arial" w:hAnsi="Arial" w:cs="Arial"/>
        </w:rPr>
      </w:pPr>
      <w:r w:rsidRPr="00E407CE">
        <w:rPr>
          <w:rFonts w:ascii="Arial" w:hAnsi="Arial" w:cs="Arial"/>
        </w:rPr>
        <w:t>The government can introduce policies to increase production capacity by increasing productivity (Increase AS (lower COP), better utilization of resources and inducement for greater investment. (expansion of resource capacity – rightward shift of AS)</w:t>
      </w:r>
    </w:p>
    <w:p w14:paraId="096271F7" w14:textId="77777777" w:rsidR="0012775B" w:rsidRPr="00E407CE" w:rsidRDefault="0012775B" w:rsidP="0012775B">
      <w:pPr>
        <w:jc w:val="both"/>
        <w:rPr>
          <w:rFonts w:ascii="Arial" w:hAnsi="Arial" w:cs="Arial"/>
        </w:rPr>
      </w:pPr>
    </w:p>
    <w:p w14:paraId="20BAD48B" w14:textId="77777777" w:rsidR="0012775B" w:rsidRPr="00E407CE" w:rsidRDefault="0012775B" w:rsidP="0012775B">
      <w:pPr>
        <w:jc w:val="both"/>
        <w:rPr>
          <w:rFonts w:ascii="Arial" w:hAnsi="Arial" w:cs="Arial"/>
        </w:rPr>
      </w:pPr>
      <w:r w:rsidRPr="00E407CE">
        <w:rPr>
          <w:rFonts w:ascii="Arial" w:hAnsi="Arial" w:cs="Arial"/>
        </w:rPr>
        <w:t>Manpower Policy</w:t>
      </w:r>
    </w:p>
    <w:p w14:paraId="3A789ABC" w14:textId="77777777" w:rsidR="0012775B" w:rsidRPr="00E407CE" w:rsidRDefault="0012775B" w:rsidP="0012775B">
      <w:pPr>
        <w:jc w:val="both"/>
        <w:rPr>
          <w:rFonts w:ascii="Arial" w:hAnsi="Arial" w:cs="Arial"/>
        </w:rPr>
      </w:pPr>
      <w:r w:rsidRPr="00E407CE">
        <w:rPr>
          <w:rFonts w:ascii="Arial" w:hAnsi="Arial" w:cs="Arial"/>
        </w:rPr>
        <w:t>Infrastructural development</w:t>
      </w:r>
    </w:p>
    <w:p w14:paraId="3FD4E7A7" w14:textId="77777777" w:rsidR="0012775B" w:rsidRPr="00E407CE" w:rsidRDefault="0012775B" w:rsidP="0012775B">
      <w:pPr>
        <w:jc w:val="both"/>
        <w:rPr>
          <w:rFonts w:ascii="Arial" w:hAnsi="Arial" w:cs="Arial"/>
        </w:rPr>
      </w:pPr>
      <w:r w:rsidRPr="00E407CE">
        <w:rPr>
          <w:rFonts w:ascii="Arial" w:hAnsi="Arial" w:cs="Arial"/>
        </w:rPr>
        <w:t>Research and Development</w:t>
      </w:r>
    </w:p>
    <w:p w14:paraId="65C7C4D6" w14:textId="77777777" w:rsidR="0012775B" w:rsidRPr="00E407CE" w:rsidRDefault="0012775B" w:rsidP="0012775B">
      <w:pPr>
        <w:jc w:val="both"/>
        <w:rPr>
          <w:rFonts w:ascii="Arial" w:hAnsi="Arial" w:cs="Arial"/>
        </w:rPr>
      </w:pPr>
    </w:p>
    <w:p w14:paraId="3BD73769" w14:textId="77777777" w:rsidR="0012775B" w:rsidRPr="00E407CE" w:rsidRDefault="0012775B" w:rsidP="0012775B">
      <w:pPr>
        <w:jc w:val="both"/>
        <w:rPr>
          <w:rFonts w:ascii="Arial" w:hAnsi="Arial" w:cs="Arial"/>
        </w:rPr>
      </w:pPr>
      <w:r w:rsidRPr="00E407CE">
        <w:rPr>
          <w:rFonts w:ascii="Arial" w:hAnsi="Arial" w:cs="Arial"/>
        </w:rPr>
        <w:t>Effectiveness</w:t>
      </w:r>
    </w:p>
    <w:p w14:paraId="4A757FAD" w14:textId="77777777" w:rsidR="0012775B" w:rsidRPr="00E407CE" w:rsidRDefault="0012775B" w:rsidP="0012775B">
      <w:pPr>
        <w:jc w:val="both"/>
        <w:rPr>
          <w:rFonts w:ascii="Arial" w:hAnsi="Arial" w:cs="Arial"/>
        </w:rPr>
      </w:pPr>
      <w:r w:rsidRPr="00E407CE">
        <w:rPr>
          <w:rFonts w:ascii="Arial" w:hAnsi="Arial" w:cs="Arial"/>
        </w:rPr>
        <w:t xml:space="preserve">Depends on the effectiveness of the public administrative system and the availability of resources and financing to implement the </w:t>
      </w:r>
      <w:proofErr w:type="spellStart"/>
      <w:r w:rsidRPr="00E407CE">
        <w:rPr>
          <w:rFonts w:ascii="Arial" w:hAnsi="Arial" w:cs="Arial"/>
        </w:rPr>
        <w:t>programmes</w:t>
      </w:r>
      <w:proofErr w:type="spellEnd"/>
      <w:r w:rsidRPr="00E407CE">
        <w:rPr>
          <w:rFonts w:ascii="Arial" w:hAnsi="Arial" w:cs="Arial"/>
        </w:rPr>
        <w:t xml:space="preserve"> but the effective planning will help to expand the resource capacity to ease the condition of rising cost condition which will prevent inflationary condition.</w:t>
      </w:r>
    </w:p>
    <w:p w14:paraId="18AFE319" w14:textId="77777777" w:rsidR="0012775B" w:rsidRPr="00E407CE" w:rsidRDefault="0012775B" w:rsidP="0012775B">
      <w:pPr>
        <w:jc w:val="both"/>
        <w:rPr>
          <w:rFonts w:ascii="Arial" w:hAnsi="Arial" w:cs="Arial"/>
          <w:b/>
        </w:rPr>
      </w:pPr>
    </w:p>
    <w:p w14:paraId="2EA7E1FE" w14:textId="77777777" w:rsidR="0012775B" w:rsidRPr="00E407CE" w:rsidRDefault="0012775B" w:rsidP="0012775B">
      <w:pPr>
        <w:jc w:val="both"/>
        <w:rPr>
          <w:rFonts w:ascii="Arial" w:hAnsi="Arial" w:cs="Arial"/>
          <w:b/>
        </w:rPr>
      </w:pPr>
      <w:r w:rsidRPr="00E407CE">
        <w:rPr>
          <w:rFonts w:ascii="Arial" w:hAnsi="Arial" w:cs="Arial"/>
          <w:b/>
        </w:rPr>
        <w:t>7)Explain how the exchange rate policy is used to curb imported inflation</w:t>
      </w:r>
    </w:p>
    <w:p w14:paraId="799591AE" w14:textId="77777777" w:rsidR="0012775B" w:rsidRPr="00E407CE" w:rsidRDefault="0012775B" w:rsidP="0012775B">
      <w:pPr>
        <w:jc w:val="both"/>
        <w:rPr>
          <w:rFonts w:ascii="Arial" w:hAnsi="Arial" w:cs="Arial"/>
        </w:rPr>
      </w:pPr>
      <w:r w:rsidRPr="00E407CE">
        <w:rPr>
          <w:rFonts w:ascii="Arial" w:hAnsi="Arial" w:cs="Arial"/>
        </w:rPr>
        <w:t>Appreciation of the exchange rate will allow the government to decrease the price of imports (</w:t>
      </w:r>
      <w:proofErr w:type="spellStart"/>
      <w:r w:rsidRPr="00E407CE">
        <w:rPr>
          <w:rFonts w:ascii="Arial" w:hAnsi="Arial" w:cs="Arial"/>
        </w:rPr>
        <w:t>Appn</w:t>
      </w:r>
      <w:proofErr w:type="spellEnd"/>
      <w:r w:rsidRPr="00E407CE">
        <w:rPr>
          <w:rFonts w:ascii="Arial" w:hAnsi="Arial" w:cs="Arial"/>
        </w:rPr>
        <w:t xml:space="preserve"> – reduce the PM in local value) but this policy depends whether there is extensive capital inflow.</w:t>
      </w:r>
    </w:p>
    <w:p w14:paraId="7A02BA31" w14:textId="77777777" w:rsidR="0012775B" w:rsidRPr="00E407CE" w:rsidRDefault="0012775B" w:rsidP="0012775B">
      <w:pPr>
        <w:jc w:val="both"/>
        <w:rPr>
          <w:rFonts w:ascii="Arial" w:hAnsi="Arial" w:cs="Arial"/>
        </w:rPr>
      </w:pPr>
    </w:p>
    <w:p w14:paraId="55ADDEEA" w14:textId="77777777" w:rsidR="0012775B" w:rsidRPr="00E407CE" w:rsidRDefault="0012775B" w:rsidP="0012775B">
      <w:pPr>
        <w:jc w:val="both"/>
        <w:rPr>
          <w:rFonts w:ascii="Arial" w:hAnsi="Arial" w:cs="Arial"/>
        </w:rPr>
      </w:pPr>
      <w:r w:rsidRPr="00E407CE">
        <w:rPr>
          <w:rFonts w:ascii="Arial" w:hAnsi="Arial" w:cs="Arial"/>
        </w:rPr>
        <w:t>Very effective for countries which depend on foreign sources of supply of resources as in the case of Singapore we are import dependent due to our lack of resources and small size of economy. Although it is often criticized that it will raise the price of export of Singapore, undermining our export competitiveness.</w:t>
      </w:r>
    </w:p>
    <w:p w14:paraId="56DBDE64" w14:textId="77777777" w:rsidR="0012775B" w:rsidRDefault="0012775B" w:rsidP="0012775B">
      <w:pPr>
        <w:jc w:val="both"/>
        <w:rPr>
          <w:rFonts w:ascii="Arial" w:hAnsi="Arial" w:cs="Arial"/>
          <w:u w:val="single"/>
        </w:rPr>
      </w:pPr>
    </w:p>
    <w:p w14:paraId="0A4D8D41" w14:textId="60667D25" w:rsidR="0012775B" w:rsidRPr="00E407CE" w:rsidRDefault="0012775B" w:rsidP="0012775B">
      <w:pPr>
        <w:jc w:val="both"/>
        <w:rPr>
          <w:rFonts w:ascii="Arial" w:hAnsi="Arial" w:cs="Arial"/>
          <w:u w:val="single"/>
        </w:rPr>
      </w:pPr>
      <w:r w:rsidRPr="00E407CE">
        <w:rPr>
          <w:rFonts w:ascii="Arial" w:hAnsi="Arial" w:cs="Arial"/>
          <w:u w:val="single"/>
        </w:rPr>
        <w:t>Conclusion</w:t>
      </w:r>
    </w:p>
    <w:p w14:paraId="6F7E25D3" w14:textId="77777777" w:rsidR="0012775B" w:rsidRPr="0012775B" w:rsidRDefault="0012775B" w:rsidP="0012775B">
      <w:pPr>
        <w:jc w:val="both"/>
        <w:rPr>
          <w:rFonts w:ascii="Arial" w:hAnsi="Arial" w:cs="Arial"/>
          <w:sz w:val="26"/>
          <w:szCs w:val="26"/>
        </w:rPr>
      </w:pPr>
    </w:p>
    <w:p w14:paraId="1FAB8D8B" w14:textId="77777777" w:rsidR="0012775B" w:rsidRDefault="0012775B" w:rsidP="0012775B">
      <w:pPr>
        <w:jc w:val="both"/>
        <w:rPr>
          <w:rFonts w:ascii="Arial" w:hAnsi="Arial" w:cs="Arial"/>
          <w:sz w:val="26"/>
          <w:szCs w:val="26"/>
        </w:rPr>
      </w:pPr>
    </w:p>
    <w:p w14:paraId="0ECE9B4B" w14:textId="77777777" w:rsidR="0012775B" w:rsidRDefault="0012775B">
      <w:pPr>
        <w:spacing w:after="160" w:line="259" w:lineRule="auto"/>
        <w:rPr>
          <w:rFonts w:ascii="Arial" w:hAnsi="Arial" w:cs="Arial"/>
          <w:b/>
          <w:sz w:val="26"/>
          <w:szCs w:val="26"/>
        </w:rPr>
      </w:pPr>
      <w:r>
        <w:rPr>
          <w:rFonts w:ascii="Arial" w:hAnsi="Arial" w:cs="Arial"/>
          <w:b/>
          <w:sz w:val="26"/>
          <w:szCs w:val="26"/>
        </w:rPr>
        <w:br w:type="page"/>
      </w:r>
    </w:p>
    <w:p w14:paraId="1361C9E4" w14:textId="196D3D1F" w:rsidR="0012775B" w:rsidRPr="0012775B" w:rsidRDefault="0012775B" w:rsidP="0012775B">
      <w:pPr>
        <w:jc w:val="both"/>
        <w:rPr>
          <w:rFonts w:ascii="Arial" w:hAnsi="Arial" w:cs="Arial"/>
          <w:b/>
          <w:sz w:val="26"/>
          <w:szCs w:val="26"/>
        </w:rPr>
      </w:pPr>
      <w:r w:rsidRPr="0012775B">
        <w:rPr>
          <w:rFonts w:ascii="Arial" w:hAnsi="Arial" w:cs="Arial"/>
          <w:b/>
          <w:sz w:val="26"/>
          <w:szCs w:val="26"/>
        </w:rPr>
        <w:t xml:space="preserve">Essay Question </w:t>
      </w:r>
      <w:r>
        <w:rPr>
          <w:rFonts w:ascii="Arial" w:hAnsi="Arial" w:cs="Arial"/>
          <w:b/>
          <w:sz w:val="26"/>
          <w:szCs w:val="26"/>
        </w:rPr>
        <w:t>2</w:t>
      </w:r>
    </w:p>
    <w:p w14:paraId="298AF2BE" w14:textId="77777777" w:rsidR="0012775B" w:rsidRPr="0012775B" w:rsidRDefault="0012775B" w:rsidP="0012775B">
      <w:pPr>
        <w:jc w:val="both"/>
        <w:rPr>
          <w:rFonts w:ascii="Arial" w:hAnsi="Arial" w:cs="Arial"/>
          <w:b/>
          <w:sz w:val="26"/>
          <w:szCs w:val="26"/>
        </w:rPr>
      </w:pPr>
      <w:r w:rsidRPr="0012775B">
        <w:rPr>
          <w:rFonts w:ascii="Arial" w:hAnsi="Arial" w:cs="Arial"/>
          <w:b/>
          <w:sz w:val="26"/>
          <w:szCs w:val="26"/>
        </w:rPr>
        <w:t>The price of oil jumped and hit a new high of US$135 a barrel on 26 May 2008 and it is likely that global food and oil prices would remain high in 2008. In addition, the jobless rate in the USA was at a 26-year high on 5 Dec 2008.</w:t>
      </w:r>
    </w:p>
    <w:p w14:paraId="3C8F99E6" w14:textId="77777777" w:rsidR="0012775B" w:rsidRDefault="0012775B" w:rsidP="0012775B">
      <w:pPr>
        <w:jc w:val="right"/>
        <w:rPr>
          <w:rFonts w:ascii="Arial" w:hAnsi="Arial" w:cs="Arial"/>
          <w:b/>
          <w:sz w:val="26"/>
          <w:szCs w:val="26"/>
        </w:rPr>
      </w:pPr>
      <w:r w:rsidRPr="0012775B">
        <w:rPr>
          <w:rFonts w:ascii="Arial" w:hAnsi="Arial" w:cs="Arial"/>
          <w:b/>
          <w:sz w:val="26"/>
          <w:szCs w:val="26"/>
        </w:rPr>
        <w:t xml:space="preserve">  </w:t>
      </w:r>
    </w:p>
    <w:p w14:paraId="528F1E5E" w14:textId="4BEF7606" w:rsidR="0012775B" w:rsidRPr="0012775B" w:rsidRDefault="0012775B" w:rsidP="0012775B">
      <w:pPr>
        <w:jc w:val="right"/>
        <w:rPr>
          <w:rFonts w:ascii="Arial" w:hAnsi="Arial" w:cs="Arial"/>
          <w:b/>
          <w:sz w:val="26"/>
          <w:szCs w:val="26"/>
        </w:rPr>
      </w:pPr>
      <w:r w:rsidRPr="0012775B">
        <w:rPr>
          <w:rFonts w:ascii="Arial" w:hAnsi="Arial" w:cs="Arial"/>
          <w:b/>
          <w:sz w:val="26"/>
          <w:szCs w:val="26"/>
        </w:rPr>
        <w:t xml:space="preserve">    Sources: </w:t>
      </w:r>
      <w:proofErr w:type="spellStart"/>
      <w:r w:rsidRPr="0012775B">
        <w:rPr>
          <w:rFonts w:ascii="Arial" w:hAnsi="Arial" w:cs="Arial"/>
          <w:b/>
          <w:sz w:val="26"/>
          <w:szCs w:val="26"/>
        </w:rPr>
        <w:t>AsiaOneNews</w:t>
      </w:r>
      <w:proofErr w:type="spellEnd"/>
      <w:r w:rsidRPr="0012775B">
        <w:rPr>
          <w:rFonts w:ascii="Arial" w:hAnsi="Arial" w:cs="Arial"/>
          <w:b/>
          <w:sz w:val="26"/>
          <w:szCs w:val="26"/>
        </w:rPr>
        <w:t>, 26 May 2008 and The Straits Times, 5 Dec 2008</w:t>
      </w:r>
    </w:p>
    <w:p w14:paraId="578CD097" w14:textId="77777777" w:rsidR="0012775B" w:rsidRPr="0012775B" w:rsidRDefault="0012775B" w:rsidP="0012775B">
      <w:pPr>
        <w:jc w:val="both"/>
        <w:rPr>
          <w:rFonts w:ascii="Arial" w:hAnsi="Arial" w:cs="Arial"/>
          <w:b/>
          <w:sz w:val="26"/>
          <w:szCs w:val="26"/>
        </w:rPr>
      </w:pPr>
    </w:p>
    <w:p w14:paraId="502B25E5" w14:textId="28FFFFBC" w:rsidR="0012775B" w:rsidRDefault="0012775B" w:rsidP="0012775B">
      <w:pPr>
        <w:jc w:val="both"/>
        <w:rPr>
          <w:rFonts w:ascii="Arial" w:hAnsi="Arial" w:cs="Arial"/>
          <w:b/>
          <w:sz w:val="26"/>
          <w:szCs w:val="26"/>
        </w:rPr>
      </w:pPr>
      <w:r w:rsidRPr="0012775B">
        <w:rPr>
          <w:rFonts w:ascii="Arial" w:hAnsi="Arial" w:cs="Arial"/>
          <w:b/>
          <w:sz w:val="26"/>
          <w:szCs w:val="26"/>
        </w:rPr>
        <w:t>Explain the causes of stagflation in the USA. [8]</w:t>
      </w:r>
    </w:p>
    <w:p w14:paraId="0002A0C0" w14:textId="7FDD83DE" w:rsidR="0012775B" w:rsidRDefault="0012775B" w:rsidP="0012775B">
      <w:pPr>
        <w:jc w:val="both"/>
        <w:rPr>
          <w:rFonts w:ascii="Arial" w:hAnsi="Arial" w:cs="Arial"/>
          <w:b/>
          <w:sz w:val="26"/>
          <w:szCs w:val="26"/>
        </w:rPr>
      </w:pPr>
    </w:p>
    <w:p w14:paraId="4799C3E1" w14:textId="77777777" w:rsidR="0012775B" w:rsidRPr="00E407CE" w:rsidRDefault="0012775B" w:rsidP="0012775B">
      <w:pPr>
        <w:jc w:val="both"/>
        <w:rPr>
          <w:rFonts w:ascii="Arial" w:hAnsi="Arial" w:cs="Arial"/>
        </w:rPr>
      </w:pPr>
      <w:r w:rsidRPr="00E407CE">
        <w:rPr>
          <w:rFonts w:ascii="Arial" w:hAnsi="Arial" w:cs="Arial"/>
          <w:u w:val="single"/>
        </w:rPr>
        <w:t>Introduction</w:t>
      </w:r>
      <w:r w:rsidRPr="00E407CE">
        <w:rPr>
          <w:rFonts w:ascii="Arial" w:hAnsi="Arial" w:cs="Arial"/>
        </w:rPr>
        <w:br/>
        <w:t>Definition of Stagflation - An inflationary condition contributed by rising cost of production, which contributes to stagnation or reduction in economic activities. Based on the pre-amble, it can be observed that USA is experiencing stagflation due to rising oil and food prices while there is reduction in economic activities seen in term of rising unemployment</w:t>
      </w:r>
    </w:p>
    <w:p w14:paraId="70FC6880" w14:textId="77777777" w:rsidR="0012775B" w:rsidRPr="00E407CE" w:rsidRDefault="0012775B" w:rsidP="0012775B">
      <w:pPr>
        <w:jc w:val="both"/>
        <w:rPr>
          <w:rFonts w:ascii="Arial" w:hAnsi="Arial" w:cs="Arial"/>
          <w:u w:val="single"/>
        </w:rPr>
      </w:pPr>
    </w:p>
    <w:p w14:paraId="1E41E792" w14:textId="77777777" w:rsidR="0012775B" w:rsidRPr="00E407CE" w:rsidRDefault="0012775B" w:rsidP="0012775B">
      <w:pPr>
        <w:jc w:val="both"/>
        <w:rPr>
          <w:rFonts w:ascii="Arial" w:hAnsi="Arial" w:cs="Arial"/>
          <w:b/>
          <w:u w:val="single"/>
        </w:rPr>
      </w:pPr>
      <w:r w:rsidRPr="00E407CE">
        <w:rPr>
          <w:rFonts w:ascii="Arial" w:hAnsi="Arial" w:cs="Arial"/>
          <w:u w:val="single"/>
        </w:rPr>
        <w:t>Main Body</w:t>
      </w:r>
    </w:p>
    <w:p w14:paraId="615D8342" w14:textId="77777777" w:rsidR="0012775B" w:rsidRPr="00E407CE" w:rsidRDefault="0012775B" w:rsidP="0012775B">
      <w:pPr>
        <w:pStyle w:val="ListParagraph"/>
        <w:numPr>
          <w:ilvl w:val="0"/>
          <w:numId w:val="45"/>
        </w:numPr>
        <w:ind w:left="0"/>
        <w:jc w:val="both"/>
        <w:rPr>
          <w:rFonts w:ascii="Arial" w:hAnsi="Arial" w:cs="Arial"/>
          <w:b/>
        </w:rPr>
      </w:pPr>
      <w:r w:rsidRPr="00E407CE">
        <w:rPr>
          <w:rFonts w:ascii="Arial" w:hAnsi="Arial" w:cs="Arial"/>
          <w:b/>
        </w:rPr>
        <w:t>Explain how the rise in price of oil and rise in global food prices will lead to cost-push inflation</w:t>
      </w:r>
    </w:p>
    <w:p w14:paraId="5B817628" w14:textId="77777777" w:rsidR="0012775B" w:rsidRPr="00E407CE" w:rsidRDefault="0012775B" w:rsidP="0012775B">
      <w:pPr>
        <w:pStyle w:val="ListParagraph"/>
        <w:ind w:left="0"/>
        <w:jc w:val="both"/>
        <w:rPr>
          <w:rFonts w:ascii="Arial" w:hAnsi="Arial" w:cs="Arial"/>
        </w:rPr>
      </w:pPr>
    </w:p>
    <w:p w14:paraId="109ECE0D" w14:textId="77777777" w:rsidR="0012775B" w:rsidRPr="00E407CE" w:rsidRDefault="0012775B" w:rsidP="0012775B">
      <w:pPr>
        <w:pStyle w:val="ListParagraph"/>
        <w:ind w:left="0"/>
        <w:jc w:val="both"/>
        <w:rPr>
          <w:rFonts w:ascii="Arial" w:hAnsi="Arial" w:cs="Arial"/>
        </w:rPr>
      </w:pPr>
      <w:r w:rsidRPr="00E407CE">
        <w:rPr>
          <w:rFonts w:ascii="Arial" w:hAnsi="Arial" w:cs="Arial"/>
        </w:rPr>
        <w:t xml:space="preserve">     Rise in price of oil will lead to rise in cost of production which will reduce the aggregate supply, creating an excess demand condition that will contribute to rise in price of goods and services. The rise in price of goods and services will raise the cost of living, prompting trade unions to raise their wage to curb the rising cost of production. This will bring about price-wage spiral. The inflationary condition will lead to reduction in output as well.</w:t>
      </w:r>
    </w:p>
    <w:p w14:paraId="37538351" w14:textId="77777777" w:rsidR="0012775B" w:rsidRPr="00E407CE" w:rsidRDefault="0012775B" w:rsidP="0012775B">
      <w:pPr>
        <w:pStyle w:val="ListParagraph"/>
        <w:ind w:left="0"/>
        <w:jc w:val="both"/>
        <w:rPr>
          <w:rFonts w:ascii="Arial" w:hAnsi="Arial" w:cs="Arial"/>
        </w:rPr>
      </w:pPr>
    </w:p>
    <w:p w14:paraId="19E195EA" w14:textId="77777777" w:rsidR="0012775B" w:rsidRPr="00E407CE" w:rsidRDefault="0012775B" w:rsidP="0012775B">
      <w:pPr>
        <w:pStyle w:val="ListParagraph"/>
        <w:numPr>
          <w:ilvl w:val="0"/>
          <w:numId w:val="45"/>
        </w:numPr>
        <w:ind w:left="0"/>
        <w:jc w:val="both"/>
        <w:rPr>
          <w:rFonts w:ascii="Arial" w:hAnsi="Arial" w:cs="Arial"/>
          <w:b/>
        </w:rPr>
      </w:pPr>
      <w:r w:rsidRPr="00E407CE">
        <w:rPr>
          <w:rFonts w:ascii="Arial" w:hAnsi="Arial" w:cs="Arial"/>
          <w:b/>
        </w:rPr>
        <w:t>Explain how the high jobless rate will lead to stagnation or reduction in economic activities</w:t>
      </w:r>
    </w:p>
    <w:p w14:paraId="7E410387" w14:textId="77777777" w:rsidR="0012775B" w:rsidRPr="00E407CE" w:rsidRDefault="0012775B" w:rsidP="0012775B">
      <w:pPr>
        <w:jc w:val="both"/>
        <w:rPr>
          <w:rFonts w:ascii="Arial" w:hAnsi="Arial" w:cs="Arial"/>
          <w:b/>
        </w:rPr>
      </w:pPr>
    </w:p>
    <w:p w14:paraId="1F3143DD" w14:textId="77777777" w:rsidR="0012775B" w:rsidRPr="00E407CE" w:rsidRDefault="0012775B" w:rsidP="0012775B">
      <w:pPr>
        <w:ind w:firstLine="225"/>
        <w:jc w:val="both"/>
        <w:rPr>
          <w:rFonts w:ascii="Arial" w:hAnsi="Arial" w:cs="Arial"/>
        </w:rPr>
      </w:pPr>
      <w:r w:rsidRPr="00E407CE">
        <w:rPr>
          <w:rFonts w:ascii="Arial" w:hAnsi="Arial" w:cs="Arial"/>
        </w:rPr>
        <w:t>High jobless rate would imply high level of unemployment, which will reduce the disposable income of the consumers. As such, this will lead to a fall in consumption. The decrease in consumer market will mean lower level of aggregate demand, which will reduce the injection of investment as there is a weaker market demand in the economy. Consequently, a fall in aggregate demand in the economy due to the pessimistic market condition will lead to stagnation or reduction in economic activities.</w:t>
      </w:r>
    </w:p>
    <w:p w14:paraId="40052577" w14:textId="77777777" w:rsidR="0012775B" w:rsidRPr="00E407CE" w:rsidRDefault="0012775B" w:rsidP="0012775B">
      <w:pPr>
        <w:tabs>
          <w:tab w:val="left" w:pos="1227"/>
        </w:tabs>
        <w:ind w:firstLine="225"/>
        <w:jc w:val="both"/>
        <w:rPr>
          <w:rFonts w:ascii="Arial" w:hAnsi="Arial" w:cs="Arial"/>
          <w:b/>
        </w:rPr>
      </w:pPr>
    </w:p>
    <w:p w14:paraId="207B1834" w14:textId="77777777" w:rsidR="0012775B" w:rsidRPr="00E407CE" w:rsidRDefault="0012775B" w:rsidP="0012775B">
      <w:pPr>
        <w:tabs>
          <w:tab w:val="left" w:pos="1227"/>
        </w:tabs>
        <w:ind w:firstLine="225"/>
        <w:jc w:val="both"/>
        <w:rPr>
          <w:rFonts w:ascii="Arial" w:hAnsi="Arial" w:cs="Arial"/>
          <w:b/>
        </w:rPr>
      </w:pPr>
    </w:p>
    <w:p w14:paraId="2D5C51CB" w14:textId="77777777" w:rsidR="0012775B" w:rsidRPr="00E407CE" w:rsidRDefault="0012775B" w:rsidP="0012775B">
      <w:pPr>
        <w:tabs>
          <w:tab w:val="left" w:pos="1227"/>
        </w:tabs>
        <w:ind w:firstLine="225"/>
        <w:jc w:val="both"/>
        <w:rPr>
          <w:rFonts w:ascii="Arial" w:hAnsi="Arial" w:cs="Arial"/>
          <w:b/>
        </w:rPr>
      </w:pPr>
    </w:p>
    <w:p w14:paraId="49BA967D" w14:textId="77777777" w:rsidR="0012775B" w:rsidRPr="00E407CE" w:rsidRDefault="0012775B" w:rsidP="0012775B">
      <w:pPr>
        <w:tabs>
          <w:tab w:val="left" w:pos="1227"/>
        </w:tabs>
        <w:ind w:firstLine="225"/>
        <w:jc w:val="both"/>
        <w:rPr>
          <w:rFonts w:ascii="Arial" w:hAnsi="Arial" w:cs="Arial"/>
          <w:b/>
        </w:rPr>
      </w:pPr>
    </w:p>
    <w:p w14:paraId="162C06AA" w14:textId="77777777" w:rsidR="0012775B" w:rsidRPr="00E407CE" w:rsidRDefault="0012775B" w:rsidP="0012775B">
      <w:pPr>
        <w:tabs>
          <w:tab w:val="left" w:pos="1227"/>
        </w:tabs>
        <w:ind w:firstLine="225"/>
        <w:jc w:val="both"/>
        <w:rPr>
          <w:rFonts w:ascii="Arial" w:hAnsi="Arial" w:cs="Arial"/>
          <w:b/>
        </w:rPr>
      </w:pPr>
    </w:p>
    <w:p w14:paraId="320865A6" w14:textId="77777777" w:rsidR="0012775B" w:rsidRPr="00E407CE" w:rsidRDefault="0012775B" w:rsidP="0012775B">
      <w:pPr>
        <w:tabs>
          <w:tab w:val="left" w:pos="1227"/>
        </w:tabs>
        <w:ind w:firstLine="225"/>
        <w:jc w:val="both"/>
        <w:rPr>
          <w:rFonts w:ascii="Arial" w:hAnsi="Arial" w:cs="Arial"/>
          <w:b/>
        </w:rPr>
      </w:pPr>
    </w:p>
    <w:p w14:paraId="07306C7F" w14:textId="77777777" w:rsidR="0012775B" w:rsidRPr="00E407CE" w:rsidRDefault="0012775B" w:rsidP="0012775B">
      <w:pPr>
        <w:tabs>
          <w:tab w:val="left" w:pos="1227"/>
        </w:tabs>
        <w:ind w:firstLine="225"/>
        <w:jc w:val="both"/>
        <w:rPr>
          <w:rFonts w:ascii="Arial" w:hAnsi="Arial" w:cs="Arial"/>
          <w:b/>
        </w:rPr>
      </w:pPr>
    </w:p>
    <w:p w14:paraId="67BEF9C9" w14:textId="77777777" w:rsidR="0012775B" w:rsidRPr="00E407CE" w:rsidRDefault="0012775B" w:rsidP="0012775B">
      <w:pPr>
        <w:tabs>
          <w:tab w:val="left" w:pos="1227"/>
        </w:tabs>
        <w:ind w:firstLine="225"/>
        <w:jc w:val="both"/>
        <w:rPr>
          <w:rFonts w:ascii="Arial" w:hAnsi="Arial" w:cs="Arial"/>
          <w:b/>
        </w:rPr>
      </w:pPr>
    </w:p>
    <w:p w14:paraId="24816FF5" w14:textId="77777777" w:rsidR="0012775B" w:rsidRPr="00E407CE" w:rsidRDefault="0012775B" w:rsidP="0012775B">
      <w:pPr>
        <w:tabs>
          <w:tab w:val="left" w:pos="1227"/>
        </w:tabs>
        <w:ind w:firstLine="225"/>
        <w:jc w:val="both"/>
        <w:rPr>
          <w:rFonts w:ascii="Arial" w:hAnsi="Arial" w:cs="Arial"/>
          <w:b/>
        </w:rPr>
      </w:pPr>
    </w:p>
    <w:p w14:paraId="14B0DEFA" w14:textId="77777777" w:rsidR="0012775B" w:rsidRPr="00E407CE" w:rsidRDefault="0012775B" w:rsidP="0012775B">
      <w:pPr>
        <w:tabs>
          <w:tab w:val="left" w:pos="1227"/>
        </w:tabs>
        <w:ind w:firstLine="225"/>
        <w:jc w:val="both"/>
        <w:rPr>
          <w:rFonts w:ascii="Arial" w:hAnsi="Arial" w:cs="Arial"/>
          <w:b/>
        </w:rPr>
      </w:pPr>
    </w:p>
    <w:p w14:paraId="6066CF8C" w14:textId="77777777" w:rsidR="0012775B" w:rsidRPr="00E407CE" w:rsidRDefault="0012775B" w:rsidP="0012775B">
      <w:pPr>
        <w:tabs>
          <w:tab w:val="left" w:pos="1227"/>
        </w:tabs>
        <w:ind w:firstLine="225"/>
        <w:jc w:val="both"/>
        <w:rPr>
          <w:rFonts w:ascii="Arial" w:hAnsi="Arial" w:cs="Arial"/>
          <w:b/>
        </w:rPr>
      </w:pPr>
      <w:r w:rsidRPr="00E407CE">
        <w:rPr>
          <w:rFonts w:ascii="Arial" w:hAnsi="Arial" w:cs="Arial"/>
          <w:b/>
        </w:rPr>
        <w:tab/>
      </w:r>
    </w:p>
    <w:p w14:paraId="63350693" w14:textId="77777777" w:rsidR="0012775B" w:rsidRPr="00E407CE" w:rsidRDefault="0012775B" w:rsidP="0012775B">
      <w:pPr>
        <w:jc w:val="both"/>
        <w:rPr>
          <w:rFonts w:ascii="Arial" w:hAnsi="Arial" w:cs="Arial"/>
          <w:b/>
        </w:rPr>
      </w:pPr>
    </w:p>
    <w:p w14:paraId="58B31E6B" w14:textId="77777777" w:rsidR="0012775B" w:rsidRDefault="0012775B">
      <w:pPr>
        <w:spacing w:after="160" w:line="259" w:lineRule="auto"/>
        <w:rPr>
          <w:rFonts w:ascii="Arial" w:eastAsiaTheme="minorEastAsia" w:hAnsi="Arial" w:cs="Arial"/>
          <w:b/>
        </w:rPr>
      </w:pPr>
      <w:r>
        <w:rPr>
          <w:rFonts w:ascii="Arial" w:hAnsi="Arial" w:cs="Arial"/>
          <w:b/>
        </w:rPr>
        <w:br w:type="page"/>
      </w:r>
    </w:p>
    <w:p w14:paraId="044A11A5" w14:textId="7DC0636C" w:rsidR="0012775B" w:rsidRPr="00E407CE" w:rsidRDefault="0012775B" w:rsidP="0012775B">
      <w:pPr>
        <w:pStyle w:val="ListParagraph"/>
        <w:numPr>
          <w:ilvl w:val="0"/>
          <w:numId w:val="45"/>
        </w:numPr>
        <w:ind w:left="0"/>
        <w:jc w:val="both"/>
        <w:rPr>
          <w:rFonts w:ascii="Arial" w:hAnsi="Arial" w:cs="Arial"/>
          <w:b/>
        </w:rPr>
      </w:pPr>
      <w:r w:rsidRPr="00E407CE">
        <w:rPr>
          <w:rFonts w:ascii="Arial" w:hAnsi="Arial" w:cs="Arial"/>
          <w:b/>
        </w:rPr>
        <w:t>Draw diagram and explain how stagflation will occur (AS-AD diagram)</w:t>
      </w:r>
    </w:p>
    <w:p w14:paraId="742AFD81" w14:textId="53CEC7E3" w:rsidR="0012775B" w:rsidRDefault="0012775B" w:rsidP="0012775B">
      <w:pPr>
        <w:jc w:val="both"/>
        <w:rPr>
          <w:rFonts w:ascii="Arial" w:hAnsi="Arial" w:cs="Arial"/>
        </w:rPr>
      </w:pPr>
    </w:p>
    <w:p w14:paraId="3ED73C09" w14:textId="622706AD" w:rsidR="0012775B" w:rsidRDefault="0012775B" w:rsidP="0012775B">
      <w:pPr>
        <w:jc w:val="both"/>
        <w:rPr>
          <w:rFonts w:ascii="Arial" w:hAnsi="Arial" w:cs="Arial"/>
        </w:rPr>
      </w:pPr>
    </w:p>
    <w:p w14:paraId="0E37F9C9" w14:textId="14764CD1" w:rsidR="0012775B" w:rsidRDefault="0012775B" w:rsidP="0012775B">
      <w:pPr>
        <w:jc w:val="both"/>
        <w:rPr>
          <w:rFonts w:ascii="Arial" w:hAnsi="Arial" w:cs="Arial"/>
        </w:rPr>
      </w:pPr>
    </w:p>
    <w:p w14:paraId="196DBBA1" w14:textId="21C3D0D4" w:rsidR="0012775B" w:rsidRDefault="0012775B" w:rsidP="0012775B">
      <w:pPr>
        <w:jc w:val="both"/>
        <w:rPr>
          <w:rFonts w:ascii="Arial" w:hAnsi="Arial" w:cs="Arial"/>
        </w:rPr>
      </w:pPr>
    </w:p>
    <w:p w14:paraId="702F1779" w14:textId="59A48194" w:rsidR="0012775B" w:rsidRDefault="0012775B" w:rsidP="0012775B">
      <w:pPr>
        <w:jc w:val="both"/>
        <w:rPr>
          <w:rFonts w:ascii="Arial" w:hAnsi="Arial" w:cs="Arial"/>
        </w:rPr>
      </w:pPr>
    </w:p>
    <w:p w14:paraId="170BF817" w14:textId="41393E5B" w:rsidR="0012775B" w:rsidRDefault="0012775B" w:rsidP="0012775B">
      <w:pPr>
        <w:jc w:val="both"/>
        <w:rPr>
          <w:rFonts w:ascii="Arial" w:hAnsi="Arial" w:cs="Arial"/>
        </w:rPr>
      </w:pPr>
    </w:p>
    <w:p w14:paraId="4C1A0525" w14:textId="36398EBF" w:rsidR="0012775B" w:rsidRDefault="0012775B" w:rsidP="0012775B">
      <w:pPr>
        <w:jc w:val="both"/>
        <w:rPr>
          <w:rFonts w:ascii="Arial" w:hAnsi="Arial" w:cs="Arial"/>
        </w:rPr>
      </w:pPr>
    </w:p>
    <w:p w14:paraId="59261764" w14:textId="255C47A6" w:rsidR="0012775B" w:rsidRDefault="0012775B" w:rsidP="0012775B">
      <w:pPr>
        <w:jc w:val="both"/>
        <w:rPr>
          <w:rFonts w:ascii="Arial" w:hAnsi="Arial" w:cs="Arial"/>
        </w:rPr>
      </w:pPr>
    </w:p>
    <w:p w14:paraId="6035697E" w14:textId="7C1CFDD5" w:rsidR="0012775B" w:rsidRDefault="0012775B" w:rsidP="0012775B">
      <w:pPr>
        <w:jc w:val="both"/>
        <w:rPr>
          <w:rFonts w:ascii="Arial" w:hAnsi="Arial" w:cs="Arial"/>
        </w:rPr>
      </w:pPr>
    </w:p>
    <w:p w14:paraId="7F42C644" w14:textId="3FBD2281" w:rsidR="0012775B" w:rsidRDefault="0012775B" w:rsidP="0012775B">
      <w:pPr>
        <w:jc w:val="both"/>
        <w:rPr>
          <w:rFonts w:ascii="Arial" w:hAnsi="Arial" w:cs="Arial"/>
        </w:rPr>
      </w:pPr>
    </w:p>
    <w:p w14:paraId="55E175D2" w14:textId="77777777" w:rsidR="0012775B" w:rsidRDefault="0012775B" w:rsidP="0012775B">
      <w:pPr>
        <w:jc w:val="both"/>
        <w:rPr>
          <w:rFonts w:ascii="Arial" w:hAnsi="Arial" w:cs="Arial"/>
        </w:rPr>
      </w:pPr>
    </w:p>
    <w:p w14:paraId="5E3F0A2E" w14:textId="3376602D" w:rsidR="0012775B" w:rsidRDefault="0012775B" w:rsidP="0012775B">
      <w:pPr>
        <w:jc w:val="both"/>
        <w:rPr>
          <w:rFonts w:ascii="Arial" w:hAnsi="Arial" w:cs="Arial"/>
        </w:rPr>
      </w:pPr>
    </w:p>
    <w:p w14:paraId="5F54738A" w14:textId="77777777" w:rsidR="0012775B" w:rsidRPr="00E407CE" w:rsidRDefault="0012775B" w:rsidP="0012775B">
      <w:pPr>
        <w:jc w:val="both"/>
        <w:rPr>
          <w:rFonts w:ascii="Arial" w:hAnsi="Arial" w:cs="Arial"/>
        </w:rPr>
      </w:pPr>
    </w:p>
    <w:p w14:paraId="304C2232" w14:textId="77777777" w:rsidR="0012775B" w:rsidRPr="00E407CE" w:rsidRDefault="0012775B" w:rsidP="0012775B">
      <w:pPr>
        <w:jc w:val="both"/>
        <w:rPr>
          <w:rFonts w:ascii="Arial" w:hAnsi="Arial" w:cs="Arial"/>
        </w:rPr>
      </w:pPr>
    </w:p>
    <w:p w14:paraId="73C89407" w14:textId="77777777" w:rsidR="0012775B" w:rsidRPr="00E407CE" w:rsidRDefault="0012775B" w:rsidP="0012775B">
      <w:pPr>
        <w:jc w:val="both"/>
        <w:rPr>
          <w:rFonts w:ascii="Arial" w:hAnsi="Arial" w:cs="Arial"/>
        </w:rPr>
      </w:pPr>
    </w:p>
    <w:p w14:paraId="70E3D5C3" w14:textId="77777777" w:rsidR="0012775B" w:rsidRPr="00E407CE" w:rsidRDefault="0012775B" w:rsidP="0012775B">
      <w:pPr>
        <w:pStyle w:val="ListParagraph"/>
        <w:numPr>
          <w:ilvl w:val="0"/>
          <w:numId w:val="45"/>
        </w:numPr>
        <w:ind w:left="0"/>
        <w:jc w:val="both"/>
        <w:rPr>
          <w:rFonts w:ascii="Arial" w:hAnsi="Arial" w:cs="Arial"/>
          <w:b/>
        </w:rPr>
      </w:pPr>
      <w:r w:rsidRPr="00E407CE">
        <w:rPr>
          <w:rFonts w:ascii="Arial" w:hAnsi="Arial" w:cs="Arial"/>
          <w:b/>
        </w:rPr>
        <w:t>Evaluation</w:t>
      </w:r>
    </w:p>
    <w:p w14:paraId="6F8C988A" w14:textId="77777777" w:rsidR="0012775B" w:rsidRPr="00E407CE" w:rsidRDefault="0012775B" w:rsidP="0012775B">
      <w:pPr>
        <w:jc w:val="both"/>
        <w:rPr>
          <w:rFonts w:ascii="Arial" w:hAnsi="Arial" w:cs="Arial"/>
          <w:b/>
        </w:rPr>
      </w:pPr>
    </w:p>
    <w:p w14:paraId="7FC4EC53" w14:textId="77777777" w:rsidR="0012775B" w:rsidRPr="00E407CE" w:rsidRDefault="0012775B" w:rsidP="0012775B">
      <w:pPr>
        <w:jc w:val="both"/>
        <w:rPr>
          <w:rFonts w:ascii="Arial" w:hAnsi="Arial" w:cs="Arial"/>
          <w:b/>
        </w:rPr>
      </w:pPr>
    </w:p>
    <w:p w14:paraId="40AB38A5" w14:textId="77777777" w:rsidR="0012775B" w:rsidRPr="00E407CE" w:rsidRDefault="0012775B" w:rsidP="0012775B">
      <w:pPr>
        <w:jc w:val="both"/>
        <w:rPr>
          <w:rFonts w:ascii="Arial" w:hAnsi="Arial" w:cs="Arial"/>
          <w:b/>
        </w:rPr>
      </w:pPr>
    </w:p>
    <w:p w14:paraId="03A8DB9A" w14:textId="45E16321" w:rsidR="0012775B" w:rsidRDefault="0012775B" w:rsidP="0012775B">
      <w:pPr>
        <w:jc w:val="both"/>
        <w:rPr>
          <w:rFonts w:ascii="Arial" w:hAnsi="Arial" w:cs="Arial"/>
          <w:b/>
        </w:rPr>
      </w:pPr>
    </w:p>
    <w:p w14:paraId="72A4B556" w14:textId="33CDA7F8" w:rsidR="0012775B" w:rsidRDefault="0012775B" w:rsidP="0012775B">
      <w:pPr>
        <w:jc w:val="both"/>
        <w:rPr>
          <w:rFonts w:ascii="Arial" w:hAnsi="Arial" w:cs="Arial"/>
          <w:b/>
        </w:rPr>
      </w:pPr>
    </w:p>
    <w:p w14:paraId="73B19528" w14:textId="7EB404FB" w:rsidR="0012775B" w:rsidRDefault="0012775B" w:rsidP="0012775B">
      <w:pPr>
        <w:jc w:val="both"/>
        <w:rPr>
          <w:rFonts w:ascii="Arial" w:hAnsi="Arial" w:cs="Arial"/>
          <w:b/>
        </w:rPr>
      </w:pPr>
    </w:p>
    <w:p w14:paraId="5B300F49" w14:textId="5DC75855" w:rsidR="0012775B" w:rsidRDefault="0012775B" w:rsidP="0012775B">
      <w:pPr>
        <w:jc w:val="both"/>
        <w:rPr>
          <w:rFonts w:ascii="Arial" w:hAnsi="Arial" w:cs="Arial"/>
          <w:b/>
        </w:rPr>
      </w:pPr>
    </w:p>
    <w:p w14:paraId="43949589" w14:textId="77777777" w:rsidR="0012775B" w:rsidRPr="00E407CE" w:rsidRDefault="0012775B" w:rsidP="0012775B">
      <w:pPr>
        <w:jc w:val="both"/>
        <w:rPr>
          <w:rFonts w:ascii="Arial" w:hAnsi="Arial" w:cs="Arial"/>
          <w:b/>
        </w:rPr>
      </w:pPr>
    </w:p>
    <w:p w14:paraId="7FFD4542" w14:textId="77777777" w:rsidR="0012775B" w:rsidRPr="00E407CE" w:rsidRDefault="0012775B" w:rsidP="0012775B">
      <w:pPr>
        <w:jc w:val="both"/>
        <w:rPr>
          <w:rFonts w:ascii="Arial" w:hAnsi="Arial" w:cs="Arial"/>
          <w:b/>
        </w:rPr>
      </w:pPr>
    </w:p>
    <w:p w14:paraId="3256FC86" w14:textId="77777777" w:rsidR="0012775B" w:rsidRPr="00E407CE" w:rsidRDefault="0012775B" w:rsidP="0012775B">
      <w:pPr>
        <w:jc w:val="both"/>
        <w:rPr>
          <w:rFonts w:ascii="Arial" w:hAnsi="Arial" w:cs="Arial"/>
          <w:u w:val="single"/>
        </w:rPr>
      </w:pPr>
      <w:r w:rsidRPr="00E407CE">
        <w:rPr>
          <w:rFonts w:ascii="Arial" w:hAnsi="Arial" w:cs="Arial"/>
          <w:u w:val="single"/>
        </w:rPr>
        <w:t>Conclusion</w:t>
      </w:r>
    </w:p>
    <w:p w14:paraId="4E226AC9" w14:textId="77777777" w:rsidR="0012775B" w:rsidRPr="00E407CE" w:rsidRDefault="0012775B" w:rsidP="0012775B">
      <w:pPr>
        <w:jc w:val="both"/>
        <w:rPr>
          <w:rFonts w:ascii="Arial" w:hAnsi="Arial" w:cs="Arial"/>
        </w:rPr>
      </w:pPr>
    </w:p>
    <w:p w14:paraId="7018DC99" w14:textId="77777777" w:rsidR="0012775B" w:rsidRPr="0012775B" w:rsidRDefault="0012775B" w:rsidP="0012775B">
      <w:pPr>
        <w:jc w:val="both"/>
        <w:rPr>
          <w:rFonts w:ascii="Arial" w:hAnsi="Arial" w:cs="Arial"/>
          <w:sz w:val="26"/>
          <w:szCs w:val="26"/>
        </w:rPr>
      </w:pPr>
    </w:p>
    <w:p w14:paraId="22599165" w14:textId="77777777" w:rsidR="0012775B" w:rsidRDefault="0012775B" w:rsidP="0012775B">
      <w:pPr>
        <w:jc w:val="both"/>
        <w:rPr>
          <w:rFonts w:ascii="Arial" w:hAnsi="Arial" w:cs="Arial"/>
          <w:sz w:val="26"/>
          <w:szCs w:val="26"/>
        </w:rPr>
      </w:pPr>
    </w:p>
    <w:p w14:paraId="37DB8FD0" w14:textId="77777777" w:rsidR="0012775B" w:rsidRDefault="0012775B">
      <w:pPr>
        <w:spacing w:after="160" w:line="259" w:lineRule="auto"/>
        <w:rPr>
          <w:rFonts w:ascii="Arial" w:hAnsi="Arial" w:cs="Arial"/>
          <w:b/>
          <w:sz w:val="26"/>
          <w:szCs w:val="26"/>
        </w:rPr>
      </w:pPr>
      <w:r>
        <w:rPr>
          <w:rFonts w:ascii="Arial" w:hAnsi="Arial" w:cs="Arial"/>
          <w:b/>
          <w:sz w:val="26"/>
          <w:szCs w:val="26"/>
        </w:rPr>
        <w:br w:type="page"/>
      </w:r>
    </w:p>
    <w:p w14:paraId="5601978D" w14:textId="77777777" w:rsidR="0012775B" w:rsidRDefault="0012775B" w:rsidP="0012775B">
      <w:pPr>
        <w:jc w:val="both"/>
        <w:rPr>
          <w:rFonts w:ascii="Arial" w:hAnsi="Arial" w:cs="Arial"/>
          <w:b/>
          <w:sz w:val="26"/>
          <w:szCs w:val="26"/>
        </w:rPr>
      </w:pPr>
      <w:r>
        <w:rPr>
          <w:rFonts w:ascii="Arial" w:hAnsi="Arial" w:cs="Arial"/>
          <w:b/>
          <w:sz w:val="26"/>
          <w:szCs w:val="26"/>
        </w:rPr>
        <w:t>Essay Question 5</w:t>
      </w:r>
    </w:p>
    <w:p w14:paraId="161FD52A" w14:textId="77777777" w:rsidR="0012775B" w:rsidRPr="0012775B" w:rsidRDefault="0012775B" w:rsidP="0012775B">
      <w:pPr>
        <w:autoSpaceDE w:val="0"/>
        <w:autoSpaceDN w:val="0"/>
        <w:adjustRightInd w:val="0"/>
        <w:jc w:val="both"/>
        <w:rPr>
          <w:rFonts w:ascii="Arial" w:hAnsi="Arial" w:cs="Arial"/>
          <w:b/>
        </w:rPr>
      </w:pPr>
      <w:r w:rsidRPr="0012775B">
        <w:rPr>
          <w:rFonts w:ascii="Arial" w:hAnsi="Arial" w:cs="Arial"/>
          <w:b/>
        </w:rPr>
        <w:t>“Hosting a major world sporting event is viewed as a defining moment for any country, with millions if not billions of dollars spent on improving roads, airports and other infrastructure, a reduction in unemployment and the potential enhancement of international investment and tourism.”</w:t>
      </w:r>
    </w:p>
    <w:p w14:paraId="5E417709" w14:textId="77777777" w:rsidR="0012775B" w:rsidRPr="0012775B" w:rsidRDefault="0012775B" w:rsidP="0012775B">
      <w:pPr>
        <w:autoSpaceDE w:val="0"/>
        <w:autoSpaceDN w:val="0"/>
        <w:adjustRightInd w:val="0"/>
        <w:jc w:val="right"/>
        <w:rPr>
          <w:rFonts w:ascii="Arial" w:hAnsi="Arial" w:cs="Arial"/>
          <w:b/>
        </w:rPr>
      </w:pPr>
      <w:r w:rsidRPr="0012775B">
        <w:rPr>
          <w:rFonts w:ascii="Arial" w:hAnsi="Arial" w:cs="Arial"/>
          <w:b/>
        </w:rPr>
        <w:t xml:space="preserve">                                                    Adapted from The New York Times, 27.06.09</w:t>
      </w:r>
    </w:p>
    <w:p w14:paraId="736884F8" w14:textId="4E5E511E" w:rsidR="0012775B" w:rsidRPr="0012775B" w:rsidRDefault="0012775B" w:rsidP="0012775B">
      <w:pPr>
        <w:jc w:val="both"/>
        <w:rPr>
          <w:rFonts w:ascii="Arial" w:hAnsi="Arial" w:cs="Arial"/>
          <w:b/>
        </w:rPr>
      </w:pPr>
      <w:r w:rsidRPr="0012775B">
        <w:rPr>
          <w:rFonts w:ascii="Arial" w:hAnsi="Arial" w:cs="Arial"/>
          <w:b/>
        </w:rPr>
        <w:t>Explain the impact of hosting a major world sporting event on the different types of employment in an economy. [10]</w:t>
      </w:r>
    </w:p>
    <w:p w14:paraId="11C795E4" w14:textId="77777777" w:rsidR="0012775B" w:rsidRPr="00E407CE" w:rsidRDefault="0012775B" w:rsidP="0012775B">
      <w:pPr>
        <w:jc w:val="both"/>
        <w:rPr>
          <w:rFonts w:ascii="Arial" w:hAnsi="Arial" w:cs="Arial"/>
        </w:rPr>
      </w:pPr>
    </w:p>
    <w:p w14:paraId="30CE0CCB" w14:textId="77777777" w:rsidR="0012775B" w:rsidRPr="00E407CE" w:rsidRDefault="0012775B" w:rsidP="0012775B">
      <w:pPr>
        <w:jc w:val="both"/>
        <w:rPr>
          <w:rFonts w:ascii="Arial" w:hAnsi="Arial" w:cs="Arial"/>
          <w:u w:val="single"/>
        </w:rPr>
      </w:pPr>
      <w:r w:rsidRPr="00E407CE">
        <w:rPr>
          <w:rFonts w:ascii="Arial" w:hAnsi="Arial" w:cs="Arial"/>
          <w:u w:val="single"/>
        </w:rPr>
        <w:t>Introduction</w:t>
      </w:r>
    </w:p>
    <w:p w14:paraId="6BCD8DBA" w14:textId="77777777" w:rsidR="0012775B" w:rsidRPr="0012775B" w:rsidRDefault="0012775B" w:rsidP="0012775B">
      <w:pPr>
        <w:jc w:val="both"/>
        <w:rPr>
          <w:rFonts w:ascii="Arial" w:hAnsi="Arial" w:cs="Arial"/>
        </w:rPr>
      </w:pPr>
      <w:r w:rsidRPr="00E407CE">
        <w:rPr>
          <w:rFonts w:ascii="Arial" w:hAnsi="Arial" w:cs="Arial"/>
        </w:rPr>
        <w:t xml:space="preserve">     The hosting of a major world sporting event will mean that there is a higher degree of economic activities that will affect the production, employment and economic growth of an economy. This impact is more significant in term of the impact on the different types </w:t>
      </w:r>
      <w:r w:rsidRPr="0012775B">
        <w:rPr>
          <w:rFonts w:ascii="Arial" w:hAnsi="Arial" w:cs="Arial"/>
        </w:rPr>
        <w:t xml:space="preserve">of unemployment. </w:t>
      </w:r>
    </w:p>
    <w:p w14:paraId="47C30B6F" w14:textId="77777777" w:rsidR="0012775B" w:rsidRPr="0012775B" w:rsidRDefault="0012775B" w:rsidP="0012775B">
      <w:pPr>
        <w:jc w:val="both"/>
        <w:rPr>
          <w:rFonts w:ascii="Arial" w:hAnsi="Arial" w:cs="Arial"/>
        </w:rPr>
      </w:pPr>
    </w:p>
    <w:p w14:paraId="209A8CB3" w14:textId="77777777" w:rsidR="0012775B" w:rsidRPr="0012775B" w:rsidRDefault="0012775B" w:rsidP="0012775B">
      <w:pPr>
        <w:jc w:val="both"/>
        <w:rPr>
          <w:rFonts w:ascii="Arial" w:hAnsi="Arial" w:cs="Arial"/>
          <w:u w:val="single"/>
        </w:rPr>
      </w:pPr>
      <w:r w:rsidRPr="0012775B">
        <w:rPr>
          <w:rFonts w:ascii="Arial" w:hAnsi="Arial" w:cs="Arial"/>
          <w:u w:val="single"/>
        </w:rPr>
        <w:t>Main Body</w:t>
      </w:r>
    </w:p>
    <w:p w14:paraId="64146DAA" w14:textId="77777777" w:rsidR="0012775B" w:rsidRPr="0012775B" w:rsidRDefault="0012775B" w:rsidP="0012775B">
      <w:pPr>
        <w:jc w:val="both"/>
        <w:rPr>
          <w:rFonts w:ascii="Arial" w:hAnsi="Arial" w:cs="Arial"/>
          <w:b/>
        </w:rPr>
      </w:pPr>
      <w:r w:rsidRPr="0012775B">
        <w:rPr>
          <w:rFonts w:ascii="Arial" w:hAnsi="Arial" w:cs="Arial"/>
          <w:b/>
        </w:rPr>
        <w:t>1. Explain the types of unemployment</w:t>
      </w:r>
    </w:p>
    <w:p w14:paraId="7EC00D43" w14:textId="77777777" w:rsidR="0012775B" w:rsidRPr="0012775B" w:rsidRDefault="0012775B" w:rsidP="0012775B">
      <w:pPr>
        <w:pStyle w:val="Heading3"/>
        <w:ind w:left="360"/>
        <w:jc w:val="both"/>
        <w:rPr>
          <w:rFonts w:ascii="Arial" w:hAnsi="Arial" w:cs="Arial"/>
          <w:color w:val="auto"/>
        </w:rPr>
      </w:pPr>
      <w:r w:rsidRPr="0012775B">
        <w:rPr>
          <w:rFonts w:ascii="Arial" w:hAnsi="Arial" w:cs="Arial"/>
          <w:color w:val="auto"/>
        </w:rPr>
        <w:t>Demand Deficient Unemployment</w:t>
      </w:r>
    </w:p>
    <w:p w14:paraId="28C9C2DF" w14:textId="77777777" w:rsidR="0012775B" w:rsidRPr="0012775B" w:rsidRDefault="0012775B" w:rsidP="0012775B">
      <w:pPr>
        <w:pStyle w:val="Heading3bullet"/>
        <w:numPr>
          <w:ilvl w:val="2"/>
          <w:numId w:val="39"/>
        </w:numPr>
        <w:rPr>
          <w:rFonts w:ascii="Arial" w:hAnsi="Arial" w:cs="Arial"/>
          <w:sz w:val="24"/>
          <w:szCs w:val="24"/>
        </w:rPr>
      </w:pPr>
      <w:r w:rsidRPr="0012775B">
        <w:rPr>
          <w:rFonts w:ascii="Arial" w:hAnsi="Arial" w:cs="Arial"/>
          <w:sz w:val="24"/>
          <w:szCs w:val="24"/>
        </w:rPr>
        <w:t>Demand-deficient unemployment occurs as a result of a fall in demand for labour caused by an economic recession under a condition of wage inflexibility where there is ‘stickiness’ in real wage rates as workers are unwilling to accept lower wages, stated by Keynes. (difficult to adjust downward)</w:t>
      </w:r>
    </w:p>
    <w:p w14:paraId="5F459E7B" w14:textId="77777777" w:rsidR="0012775B" w:rsidRPr="0012775B" w:rsidRDefault="0012775B" w:rsidP="0012775B">
      <w:pPr>
        <w:pStyle w:val="Heading3bullet"/>
        <w:numPr>
          <w:ilvl w:val="2"/>
          <w:numId w:val="39"/>
        </w:numPr>
        <w:rPr>
          <w:rFonts w:ascii="Arial" w:hAnsi="Arial" w:cs="Arial"/>
          <w:sz w:val="24"/>
          <w:szCs w:val="24"/>
        </w:rPr>
      </w:pPr>
      <w:r w:rsidRPr="0012775B">
        <w:rPr>
          <w:rFonts w:ascii="Arial" w:hAnsi="Arial" w:cs="Arial"/>
          <w:sz w:val="24"/>
          <w:szCs w:val="24"/>
        </w:rPr>
        <w:t>Also known as cyclical unemployment, which is contributed by a fall in export demand and foreign direct investment (FDI) which is affected by global trade and business cycle</w:t>
      </w:r>
    </w:p>
    <w:p w14:paraId="0CDDBABD" w14:textId="77777777" w:rsidR="0012775B" w:rsidRPr="0012775B" w:rsidRDefault="0012775B" w:rsidP="0012775B">
      <w:pPr>
        <w:pStyle w:val="Heading3bullet"/>
        <w:numPr>
          <w:ilvl w:val="0"/>
          <w:numId w:val="0"/>
        </w:numPr>
        <w:ind w:left="1224"/>
        <w:rPr>
          <w:rFonts w:ascii="Arial" w:hAnsi="Arial" w:cs="Arial"/>
          <w:sz w:val="24"/>
          <w:szCs w:val="24"/>
        </w:rPr>
      </w:pPr>
    </w:p>
    <w:p w14:paraId="3151A746" w14:textId="77777777" w:rsidR="0012775B" w:rsidRPr="0012775B" w:rsidRDefault="0012775B" w:rsidP="0012775B">
      <w:pPr>
        <w:pStyle w:val="Heading3"/>
        <w:ind w:left="360"/>
        <w:jc w:val="both"/>
        <w:rPr>
          <w:rFonts w:ascii="Arial" w:hAnsi="Arial" w:cs="Arial"/>
          <w:color w:val="auto"/>
        </w:rPr>
      </w:pPr>
      <w:r w:rsidRPr="0012775B">
        <w:rPr>
          <w:rFonts w:ascii="Arial" w:hAnsi="Arial" w:cs="Arial"/>
          <w:color w:val="auto"/>
        </w:rPr>
        <w:t>Structural Unemployment</w:t>
      </w:r>
    </w:p>
    <w:p w14:paraId="248AEE44" w14:textId="77777777" w:rsidR="0012775B" w:rsidRPr="0012775B" w:rsidRDefault="0012775B" w:rsidP="0012775B">
      <w:pPr>
        <w:pStyle w:val="Heading3bullet"/>
        <w:numPr>
          <w:ilvl w:val="2"/>
          <w:numId w:val="39"/>
        </w:numPr>
        <w:rPr>
          <w:rFonts w:ascii="Arial" w:hAnsi="Arial" w:cs="Arial"/>
          <w:sz w:val="24"/>
          <w:szCs w:val="24"/>
        </w:rPr>
      </w:pPr>
      <w:r w:rsidRPr="0012775B">
        <w:rPr>
          <w:rFonts w:ascii="Arial" w:hAnsi="Arial" w:cs="Arial"/>
          <w:sz w:val="24"/>
          <w:szCs w:val="24"/>
        </w:rPr>
        <w:t>Structural unemployment is caused by the changing pattern of demand and/or supply in the economy as a result of sectoral adjustment, technological advancement, imperfect labour market and seasonal adjustment of production period.</w:t>
      </w:r>
    </w:p>
    <w:p w14:paraId="00E36546" w14:textId="77777777" w:rsidR="0012775B" w:rsidRPr="0012775B" w:rsidRDefault="0012775B" w:rsidP="0012775B">
      <w:pPr>
        <w:pStyle w:val="Heading3bullet"/>
        <w:numPr>
          <w:ilvl w:val="0"/>
          <w:numId w:val="0"/>
        </w:numPr>
        <w:ind w:left="1224"/>
        <w:rPr>
          <w:rFonts w:ascii="Arial" w:hAnsi="Arial" w:cs="Arial"/>
          <w:sz w:val="24"/>
          <w:szCs w:val="24"/>
        </w:rPr>
      </w:pPr>
    </w:p>
    <w:p w14:paraId="2EB0D53E" w14:textId="77777777" w:rsidR="0012775B" w:rsidRPr="0012775B" w:rsidRDefault="0012775B" w:rsidP="0012775B">
      <w:pPr>
        <w:pStyle w:val="Heading3"/>
        <w:ind w:left="360"/>
        <w:jc w:val="both"/>
        <w:rPr>
          <w:rFonts w:ascii="Arial" w:hAnsi="Arial" w:cs="Arial"/>
          <w:color w:val="auto"/>
        </w:rPr>
      </w:pPr>
      <w:r w:rsidRPr="0012775B">
        <w:rPr>
          <w:rFonts w:ascii="Arial" w:hAnsi="Arial" w:cs="Arial"/>
          <w:color w:val="auto"/>
        </w:rPr>
        <w:t>Sectoral Unemployment (adjustment in sectors of the economy)</w:t>
      </w:r>
    </w:p>
    <w:p w14:paraId="50F188CF" w14:textId="77777777" w:rsidR="0012775B" w:rsidRPr="0012775B" w:rsidRDefault="0012775B" w:rsidP="0012775B">
      <w:pPr>
        <w:pStyle w:val="Heading3bullet"/>
        <w:numPr>
          <w:ilvl w:val="2"/>
          <w:numId w:val="39"/>
        </w:numPr>
        <w:rPr>
          <w:rFonts w:ascii="Arial" w:hAnsi="Arial" w:cs="Arial"/>
          <w:sz w:val="24"/>
          <w:szCs w:val="24"/>
        </w:rPr>
      </w:pPr>
      <w:r w:rsidRPr="0012775B">
        <w:rPr>
          <w:rFonts w:ascii="Arial" w:hAnsi="Arial" w:cs="Arial"/>
          <w:sz w:val="24"/>
          <w:szCs w:val="24"/>
        </w:rPr>
        <w:t xml:space="preserve">Sectoral unemployment occurs when there is a change in pattern of demand and change in cost competitiveness within a particular sector of the economy </w:t>
      </w:r>
      <w:r w:rsidRPr="0012775B">
        <w:rPr>
          <w:rFonts w:ascii="Arial" w:hAnsi="Arial" w:cs="Arial"/>
          <w:sz w:val="24"/>
          <w:szCs w:val="24"/>
        </w:rPr>
        <w:sym w:font="Wingdings" w:char="F0E0"/>
      </w:r>
      <w:r w:rsidRPr="0012775B">
        <w:rPr>
          <w:rFonts w:ascii="Arial" w:hAnsi="Arial" w:cs="Arial"/>
          <w:sz w:val="24"/>
          <w:szCs w:val="24"/>
        </w:rPr>
        <w:t xml:space="preserve"> Change in competitive </w:t>
      </w:r>
      <w:proofErr w:type="gramStart"/>
      <w:r w:rsidRPr="0012775B">
        <w:rPr>
          <w:rFonts w:ascii="Arial" w:hAnsi="Arial" w:cs="Arial"/>
          <w:sz w:val="24"/>
          <w:szCs w:val="24"/>
        </w:rPr>
        <w:t>advantage</w:t>
      </w:r>
      <w:proofErr w:type="gramEnd"/>
    </w:p>
    <w:p w14:paraId="5D1A5802" w14:textId="77777777" w:rsidR="0012775B" w:rsidRPr="0012775B" w:rsidRDefault="0012775B" w:rsidP="0012775B">
      <w:pPr>
        <w:pStyle w:val="Heading3bullet"/>
        <w:numPr>
          <w:ilvl w:val="0"/>
          <w:numId w:val="0"/>
        </w:numPr>
        <w:ind w:left="1224"/>
        <w:rPr>
          <w:rFonts w:ascii="Arial" w:hAnsi="Arial" w:cs="Arial"/>
          <w:sz w:val="24"/>
          <w:szCs w:val="24"/>
        </w:rPr>
      </w:pPr>
    </w:p>
    <w:p w14:paraId="3EF6F9C1" w14:textId="77777777" w:rsidR="0012775B" w:rsidRPr="0012775B" w:rsidRDefault="0012775B" w:rsidP="0012775B">
      <w:pPr>
        <w:pStyle w:val="Heading3"/>
        <w:ind w:left="360"/>
        <w:jc w:val="both"/>
        <w:rPr>
          <w:rFonts w:ascii="Arial" w:hAnsi="Arial" w:cs="Arial"/>
          <w:color w:val="auto"/>
        </w:rPr>
      </w:pPr>
      <w:r w:rsidRPr="0012775B">
        <w:rPr>
          <w:rFonts w:ascii="Arial" w:hAnsi="Arial" w:cs="Arial"/>
          <w:color w:val="auto"/>
        </w:rPr>
        <w:t>Technological Unemployment</w:t>
      </w:r>
    </w:p>
    <w:p w14:paraId="23D8363C" w14:textId="77777777" w:rsidR="0012775B" w:rsidRPr="0012775B" w:rsidRDefault="0012775B" w:rsidP="0012775B">
      <w:pPr>
        <w:pStyle w:val="Heading3bullet"/>
        <w:numPr>
          <w:ilvl w:val="2"/>
          <w:numId w:val="39"/>
        </w:numPr>
        <w:rPr>
          <w:rFonts w:ascii="Arial" w:hAnsi="Arial" w:cs="Arial"/>
          <w:sz w:val="24"/>
          <w:szCs w:val="24"/>
        </w:rPr>
      </w:pPr>
      <w:r w:rsidRPr="0012775B">
        <w:rPr>
          <w:rFonts w:ascii="Arial" w:hAnsi="Arial" w:cs="Arial"/>
          <w:sz w:val="24"/>
          <w:szCs w:val="24"/>
        </w:rPr>
        <w:t>Technological unemployment occurs as a result of a change in production techniques, usually with the introduction of new technology.</w:t>
      </w:r>
    </w:p>
    <w:p w14:paraId="38A55C76" w14:textId="77777777" w:rsidR="0012775B" w:rsidRPr="0012775B" w:rsidRDefault="0012775B" w:rsidP="0012775B">
      <w:pPr>
        <w:pStyle w:val="Heading3bullet"/>
        <w:numPr>
          <w:ilvl w:val="0"/>
          <w:numId w:val="0"/>
        </w:numPr>
        <w:ind w:left="1560" w:hanging="284"/>
        <w:rPr>
          <w:rFonts w:ascii="Arial" w:hAnsi="Arial" w:cs="Arial"/>
          <w:sz w:val="24"/>
          <w:szCs w:val="24"/>
        </w:rPr>
      </w:pPr>
      <w:r w:rsidRPr="0012775B">
        <w:rPr>
          <w:rFonts w:ascii="Arial" w:hAnsi="Arial" w:cs="Arial"/>
          <w:sz w:val="24"/>
          <w:szCs w:val="24"/>
        </w:rPr>
        <w:sym w:font="Wingdings" w:char="F0E0"/>
      </w:r>
      <w:r w:rsidRPr="0012775B">
        <w:rPr>
          <w:rFonts w:ascii="Arial" w:hAnsi="Arial" w:cs="Arial"/>
          <w:sz w:val="24"/>
          <w:szCs w:val="24"/>
        </w:rPr>
        <w:sym w:font="Symbol" w:char="F0AD"/>
      </w:r>
      <w:r w:rsidRPr="0012775B">
        <w:rPr>
          <w:rFonts w:ascii="Arial" w:hAnsi="Arial" w:cs="Arial"/>
          <w:sz w:val="24"/>
          <w:szCs w:val="24"/>
        </w:rPr>
        <w:t xml:space="preserve"> Productivity </w:t>
      </w:r>
      <w:r w:rsidRPr="0012775B">
        <w:rPr>
          <w:rFonts w:ascii="Arial" w:hAnsi="Arial" w:cs="Arial"/>
          <w:sz w:val="24"/>
          <w:szCs w:val="24"/>
        </w:rPr>
        <w:sym w:font="Wingdings" w:char="F0E0"/>
      </w:r>
      <w:r w:rsidRPr="0012775B">
        <w:rPr>
          <w:rFonts w:ascii="Arial" w:hAnsi="Arial" w:cs="Arial"/>
          <w:sz w:val="24"/>
          <w:szCs w:val="24"/>
        </w:rPr>
        <w:sym w:font="Symbol" w:char="F0AF"/>
      </w:r>
      <w:r w:rsidRPr="0012775B">
        <w:rPr>
          <w:rFonts w:ascii="Arial" w:hAnsi="Arial" w:cs="Arial"/>
          <w:sz w:val="24"/>
          <w:szCs w:val="24"/>
        </w:rPr>
        <w:t>dd for labour (displacement of workers due to use of capital)</w:t>
      </w:r>
    </w:p>
    <w:p w14:paraId="3AD8EB57" w14:textId="77777777" w:rsidR="0012775B" w:rsidRPr="0012775B" w:rsidRDefault="0012775B" w:rsidP="0012775B">
      <w:pPr>
        <w:pStyle w:val="Heading3bullet"/>
        <w:numPr>
          <w:ilvl w:val="0"/>
          <w:numId w:val="0"/>
        </w:numPr>
        <w:ind w:left="1224"/>
        <w:rPr>
          <w:rFonts w:ascii="Arial" w:hAnsi="Arial" w:cs="Arial"/>
          <w:sz w:val="24"/>
          <w:szCs w:val="24"/>
        </w:rPr>
      </w:pPr>
      <w:r w:rsidRPr="0012775B">
        <w:rPr>
          <w:rFonts w:ascii="Arial" w:hAnsi="Arial" w:cs="Arial"/>
          <w:sz w:val="24"/>
          <w:szCs w:val="24"/>
        </w:rPr>
        <w:sym w:font="Wingdings" w:char="F0E0"/>
      </w:r>
      <w:r w:rsidRPr="0012775B">
        <w:rPr>
          <w:rFonts w:ascii="Arial" w:hAnsi="Arial" w:cs="Arial"/>
          <w:sz w:val="24"/>
          <w:szCs w:val="24"/>
        </w:rPr>
        <w:t>skill incompatibility (new technology)</w:t>
      </w:r>
    </w:p>
    <w:p w14:paraId="1EFE7734" w14:textId="77777777" w:rsidR="0012775B" w:rsidRDefault="0012775B">
      <w:pPr>
        <w:spacing w:after="160" w:line="259" w:lineRule="auto"/>
        <w:rPr>
          <w:rFonts w:ascii="Arial" w:eastAsiaTheme="majorEastAsia" w:hAnsi="Arial" w:cs="Arial"/>
        </w:rPr>
      </w:pPr>
      <w:r>
        <w:rPr>
          <w:rFonts w:ascii="Arial" w:hAnsi="Arial" w:cs="Arial"/>
        </w:rPr>
        <w:br w:type="page"/>
      </w:r>
    </w:p>
    <w:p w14:paraId="2EC94598" w14:textId="135AD733" w:rsidR="0012775B" w:rsidRPr="0012775B" w:rsidRDefault="0012775B" w:rsidP="0012775B">
      <w:pPr>
        <w:pStyle w:val="Heading3"/>
        <w:ind w:left="360"/>
        <w:jc w:val="both"/>
        <w:rPr>
          <w:rFonts w:ascii="Arial" w:hAnsi="Arial" w:cs="Arial"/>
          <w:color w:val="auto"/>
        </w:rPr>
      </w:pPr>
      <w:r w:rsidRPr="0012775B">
        <w:rPr>
          <w:rFonts w:ascii="Arial" w:hAnsi="Arial" w:cs="Arial"/>
          <w:color w:val="auto"/>
        </w:rPr>
        <w:t>Regional Unemployment</w:t>
      </w:r>
    </w:p>
    <w:p w14:paraId="7A7F9BA7" w14:textId="77777777" w:rsidR="0012775B" w:rsidRPr="0012775B" w:rsidRDefault="0012775B" w:rsidP="0012775B">
      <w:pPr>
        <w:pStyle w:val="Heading3bullet"/>
        <w:numPr>
          <w:ilvl w:val="2"/>
          <w:numId w:val="39"/>
        </w:numPr>
        <w:rPr>
          <w:rFonts w:ascii="Arial" w:hAnsi="Arial" w:cs="Arial"/>
          <w:sz w:val="24"/>
          <w:szCs w:val="24"/>
        </w:rPr>
      </w:pPr>
      <w:r w:rsidRPr="0012775B">
        <w:rPr>
          <w:rFonts w:ascii="Arial" w:hAnsi="Arial" w:cs="Arial"/>
          <w:sz w:val="24"/>
          <w:szCs w:val="24"/>
        </w:rPr>
        <w:t xml:space="preserve">This form of unemployment occurs when a certain region experiences full </w:t>
      </w:r>
      <w:proofErr w:type="gramStart"/>
      <w:r w:rsidRPr="0012775B">
        <w:rPr>
          <w:rFonts w:ascii="Arial" w:hAnsi="Arial" w:cs="Arial"/>
          <w:sz w:val="24"/>
          <w:szCs w:val="24"/>
        </w:rPr>
        <w:t>employment</w:t>
      </w:r>
      <w:proofErr w:type="gramEnd"/>
      <w:r w:rsidRPr="0012775B">
        <w:rPr>
          <w:rFonts w:ascii="Arial" w:hAnsi="Arial" w:cs="Arial"/>
          <w:sz w:val="24"/>
          <w:szCs w:val="24"/>
        </w:rPr>
        <w:t xml:space="preserve"> but another region has unemployment.</w:t>
      </w:r>
    </w:p>
    <w:p w14:paraId="0C8341CB" w14:textId="77777777" w:rsidR="0012775B" w:rsidRPr="0012775B" w:rsidRDefault="0012775B" w:rsidP="0012775B">
      <w:pPr>
        <w:pStyle w:val="Heading3bullet"/>
        <w:numPr>
          <w:ilvl w:val="2"/>
          <w:numId w:val="39"/>
        </w:numPr>
        <w:rPr>
          <w:rFonts w:ascii="Arial" w:hAnsi="Arial" w:cs="Arial"/>
          <w:sz w:val="24"/>
          <w:szCs w:val="24"/>
        </w:rPr>
      </w:pPr>
      <w:r w:rsidRPr="0012775B">
        <w:rPr>
          <w:rFonts w:ascii="Arial" w:hAnsi="Arial" w:cs="Arial"/>
          <w:sz w:val="24"/>
          <w:szCs w:val="24"/>
        </w:rPr>
        <w:t>This is due to occupational and geographical immobility between regions of a country which occurs as certain regions are no longer able to attract investment to provide employment due to poor investment environment and higher wage rate.</w:t>
      </w:r>
    </w:p>
    <w:p w14:paraId="227FC06C" w14:textId="77777777" w:rsidR="0012775B" w:rsidRPr="0012775B" w:rsidRDefault="0012775B" w:rsidP="0012775B">
      <w:pPr>
        <w:jc w:val="both"/>
        <w:rPr>
          <w:rFonts w:ascii="Arial" w:hAnsi="Arial" w:cs="Arial"/>
        </w:rPr>
      </w:pPr>
    </w:p>
    <w:p w14:paraId="1A05A124" w14:textId="77777777" w:rsidR="0012775B" w:rsidRPr="0012775B" w:rsidRDefault="0012775B" w:rsidP="0012775B">
      <w:pPr>
        <w:jc w:val="both"/>
        <w:rPr>
          <w:rFonts w:ascii="Arial" w:hAnsi="Arial" w:cs="Arial"/>
          <w:b/>
        </w:rPr>
      </w:pPr>
      <w:r w:rsidRPr="0012775B">
        <w:rPr>
          <w:rFonts w:ascii="Arial" w:hAnsi="Arial" w:cs="Arial"/>
          <w:b/>
        </w:rPr>
        <w:t>2. Explain how the hosting of the major world sporting event will solve the various types of unemployment</w:t>
      </w:r>
    </w:p>
    <w:p w14:paraId="65039481" w14:textId="77777777" w:rsidR="0012775B" w:rsidRPr="00E407CE" w:rsidRDefault="0012775B" w:rsidP="0012775B">
      <w:pPr>
        <w:jc w:val="both"/>
        <w:rPr>
          <w:rFonts w:ascii="Arial" w:hAnsi="Arial" w:cs="Arial"/>
        </w:rPr>
      </w:pPr>
    </w:p>
    <w:p w14:paraId="5564FC11" w14:textId="77777777" w:rsidR="0012775B" w:rsidRPr="00E407CE" w:rsidRDefault="0012775B" w:rsidP="0012775B">
      <w:pPr>
        <w:jc w:val="both"/>
        <w:rPr>
          <w:rFonts w:ascii="Arial" w:hAnsi="Arial" w:cs="Arial"/>
        </w:rPr>
      </w:pPr>
      <w:r w:rsidRPr="00E407CE">
        <w:rPr>
          <w:rFonts w:ascii="Arial" w:hAnsi="Arial" w:cs="Arial"/>
        </w:rPr>
        <w:t xml:space="preserve">     In solving demand-deficient unemployment, the hosting of world sporting events will bring about higher level of aggregate demand. Level of investment will increase as there will be infrastructural and institutional development. There is also higher consumption as there is higher level of leisure activities and expenditure on goods and services due to the event. Government expenditure will also increase since there is a need to build public facilities to support the event. Lastly, some of the events may even induce the rise of visitors who will induce higher level of expenditure on tourism which will raise export demand. Consequently, there will be an increase in the level of aggregate demand which will raise production and employment and national income via the multiplier effect. There is a higher level of demand for workers which will prevent the occurrence of demand-deficient unemployment. </w:t>
      </w:r>
    </w:p>
    <w:p w14:paraId="1E2704E6" w14:textId="77777777" w:rsidR="0012775B" w:rsidRPr="00E407CE" w:rsidRDefault="0012775B" w:rsidP="0012775B">
      <w:pPr>
        <w:jc w:val="both"/>
        <w:rPr>
          <w:rFonts w:ascii="Arial" w:hAnsi="Arial" w:cs="Arial"/>
        </w:rPr>
      </w:pPr>
    </w:p>
    <w:p w14:paraId="613F7C5B" w14:textId="455E5136" w:rsidR="0012775B" w:rsidRPr="00E407CE" w:rsidRDefault="0012775B" w:rsidP="0012775B">
      <w:pPr>
        <w:jc w:val="both"/>
        <w:rPr>
          <w:rFonts w:ascii="Arial" w:hAnsi="Arial" w:cs="Arial"/>
        </w:rPr>
      </w:pPr>
      <w:r w:rsidRPr="00E407CE">
        <w:rPr>
          <w:rFonts w:ascii="Arial" w:hAnsi="Arial" w:cs="Arial"/>
        </w:rPr>
        <w:t xml:space="preserve">     The hosting of the world sporting event will also lead to higher degree of diversification of the economy, which will provide a wider range of employment opportunities that will suit the potentials of diverse group of people. This will make it easier for the economy to rely less on jobs which are too technological-based as in the high-valued industries. Furthermore, it is beneficial to have employment from sporting events as they are usually more </w:t>
      </w:r>
      <w:proofErr w:type="spellStart"/>
      <w:r w:rsidRPr="00E407CE">
        <w:rPr>
          <w:rFonts w:ascii="Arial" w:hAnsi="Arial" w:cs="Arial"/>
        </w:rPr>
        <w:t>labour-intensive</w:t>
      </w:r>
      <w:proofErr w:type="spellEnd"/>
      <w:r w:rsidRPr="00E407CE">
        <w:rPr>
          <w:rFonts w:ascii="Arial" w:hAnsi="Arial" w:cs="Arial"/>
        </w:rPr>
        <w:t xml:space="preserve"> than the high-valued technological-based industries which are capital-intensive. Due to these positive impacts, it will be easier for the economy to overcome structural and technological unemployment as the hosting of the global sporting event can overcome displacement of works and sports incompatibility.</w:t>
      </w:r>
    </w:p>
    <w:p w14:paraId="5B928DFE" w14:textId="77777777" w:rsidR="0012775B" w:rsidRPr="00E407CE" w:rsidRDefault="0012775B" w:rsidP="0012775B">
      <w:pPr>
        <w:jc w:val="both"/>
        <w:rPr>
          <w:rFonts w:ascii="Arial" w:hAnsi="Arial" w:cs="Arial"/>
        </w:rPr>
      </w:pPr>
    </w:p>
    <w:p w14:paraId="205E286F" w14:textId="77777777" w:rsidR="0012775B" w:rsidRPr="00E407CE" w:rsidRDefault="0012775B" w:rsidP="0012775B">
      <w:pPr>
        <w:jc w:val="both"/>
        <w:rPr>
          <w:rFonts w:ascii="Arial" w:hAnsi="Arial" w:cs="Arial"/>
        </w:rPr>
      </w:pPr>
      <w:r w:rsidRPr="00E407CE">
        <w:rPr>
          <w:rFonts w:ascii="Arial" w:hAnsi="Arial" w:cs="Arial"/>
        </w:rPr>
        <w:t xml:space="preserve"> However, it is not possible for the economy to overcome frictional unemployment and regional unemployment through the organizing of the sporting event as the main influence of the investment depends on how the government allocates resources to attract investment and in the implementation of policy to solve market imperfection on employment. </w:t>
      </w:r>
    </w:p>
    <w:p w14:paraId="31F15145" w14:textId="77777777" w:rsidR="0012775B" w:rsidRPr="0012775B" w:rsidRDefault="0012775B" w:rsidP="0012775B">
      <w:pPr>
        <w:jc w:val="both"/>
        <w:rPr>
          <w:rFonts w:ascii="Arial" w:hAnsi="Arial" w:cs="Arial"/>
          <w:sz w:val="26"/>
          <w:szCs w:val="26"/>
        </w:rPr>
      </w:pPr>
    </w:p>
    <w:p w14:paraId="1F37C333" w14:textId="77777777" w:rsidR="0012775B" w:rsidRPr="0012775B" w:rsidRDefault="0012775B" w:rsidP="0012775B">
      <w:pPr>
        <w:autoSpaceDE w:val="0"/>
        <w:autoSpaceDN w:val="0"/>
        <w:adjustRightInd w:val="0"/>
        <w:jc w:val="both"/>
        <w:rPr>
          <w:rFonts w:ascii="Arial" w:hAnsi="Arial" w:cs="Arial"/>
        </w:rPr>
      </w:pPr>
    </w:p>
    <w:bookmarkEnd w:id="1"/>
    <w:p w14:paraId="1B9135AB" w14:textId="2DD99BF2" w:rsidR="00FB1264" w:rsidRDefault="00FB1264" w:rsidP="0012775B">
      <w:pPr>
        <w:autoSpaceDE w:val="0"/>
        <w:autoSpaceDN w:val="0"/>
        <w:adjustRightInd w:val="0"/>
        <w:jc w:val="both"/>
        <w:rPr>
          <w:rFonts w:ascii="Arial" w:hAnsi="Arial" w:cs="Arial"/>
        </w:rPr>
      </w:pPr>
    </w:p>
    <w:p w14:paraId="1040693C" w14:textId="1211DFDE" w:rsidR="009940C4" w:rsidRDefault="009940C4" w:rsidP="009940C4">
      <w:pPr>
        <w:rPr>
          <w:rFonts w:ascii="Arial" w:hAnsi="Arial" w:cs="Arial"/>
        </w:rPr>
      </w:pPr>
    </w:p>
    <w:p w14:paraId="52C5FC8C" w14:textId="107669D8" w:rsidR="009940C4" w:rsidRPr="009940C4" w:rsidRDefault="009940C4" w:rsidP="009940C4">
      <w:pPr>
        <w:tabs>
          <w:tab w:val="left" w:pos="8627"/>
        </w:tabs>
        <w:rPr>
          <w:rFonts w:ascii="Arial" w:hAnsi="Arial" w:cs="Arial"/>
        </w:rPr>
      </w:pPr>
      <w:r>
        <w:rPr>
          <w:rFonts w:ascii="Arial" w:hAnsi="Arial" w:cs="Arial"/>
        </w:rPr>
        <w:tab/>
      </w:r>
    </w:p>
    <w:sectPr w:rsidR="009940C4" w:rsidRPr="009940C4" w:rsidSect="002C429B">
      <w:headerReference w:type="default" r:id="rId8"/>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03E1" w14:textId="77777777" w:rsidR="00BE669A" w:rsidRDefault="00BE669A" w:rsidP="00566AB3">
      <w:r>
        <w:separator/>
      </w:r>
    </w:p>
  </w:endnote>
  <w:endnote w:type="continuationSeparator" w:id="0">
    <w:p w14:paraId="01A94DE8" w14:textId="77777777" w:rsidR="00BE669A" w:rsidRDefault="00BE669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A00002EF" w:usb1="4000004B"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D9B1" w14:textId="77777777" w:rsidR="0037684B" w:rsidRDefault="003768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CB11F8F" w14:textId="4DEE85AA" w:rsidR="0037684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0037684B">
      <w:rPr>
        <w:rStyle w:val="Strong"/>
        <w:rFonts w:ascii="Arial" w:hAnsi="Arial" w:cs="Arial"/>
        <w:sz w:val="20"/>
        <w:szCs w:val="20"/>
        <w:bdr w:val="none" w:sz="0" w:space="0" w:color="auto" w:frame="1"/>
      </w:rPr>
      <w:t>:</w:t>
    </w:r>
    <w:r w:rsidR="0037684B"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0037684B" w:rsidRPr="009B23EC">
      <w:rPr>
        <w:rFonts w:ascii="Arial" w:hAnsi="Arial" w:cs="Arial"/>
        <w:sz w:val="20"/>
        <w:szCs w:val="20"/>
      </w:rPr>
      <w:t>Singapore 570283</w:t>
    </w:r>
  </w:p>
  <w:p w14:paraId="31024513" w14:textId="129378B4" w:rsidR="00A1157B" w:rsidRPr="00A1157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32149CFF" w14:textId="77777777" w:rsidR="0037684B" w:rsidRPr="00366349" w:rsidRDefault="003768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1A0D" w14:textId="77777777" w:rsidR="00BE669A" w:rsidRDefault="00BE669A" w:rsidP="00566AB3">
      <w:r>
        <w:separator/>
      </w:r>
    </w:p>
  </w:footnote>
  <w:footnote w:type="continuationSeparator" w:id="0">
    <w:p w14:paraId="0477A382" w14:textId="77777777" w:rsidR="00BE669A" w:rsidRDefault="00BE669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43437C5B" w14:textId="77777777" w:rsidR="0037684B" w:rsidRPr="005E0FEE" w:rsidRDefault="0037684B" w:rsidP="005E0FEE">
        <w:pPr>
          <w:pStyle w:val="Header"/>
          <w:pBdr>
            <w:bottom w:val="single" w:sz="4" w:space="1" w:color="D9D9D9" w:themeColor="background1" w:themeShade="D9"/>
          </w:pBdr>
          <w:jc w:val="right"/>
          <w:rPr>
            <w:b/>
            <w:bCs/>
          </w:rPr>
        </w:pPr>
        <w:r w:rsidRPr="009B23EC">
          <w:rPr>
            <w:noProof/>
          </w:rPr>
          <w:drawing>
            <wp:inline distT="0" distB="0" distL="0" distR="0" wp14:anchorId="377CB69A" wp14:editId="4675F2C2">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5EEDAE3" wp14:editId="27500B36">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17C8D" w:rsidRPr="00C17C8D">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24"/>
    <w:multiLevelType w:val="hybridMultilevel"/>
    <w:tmpl w:val="4B92AADE"/>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15:restartNumberingAfterBreak="0">
    <w:nsid w:val="026E5FE0"/>
    <w:multiLevelType w:val="multilevel"/>
    <w:tmpl w:val="9D0EBC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03C77"/>
    <w:multiLevelType w:val="hybridMultilevel"/>
    <w:tmpl w:val="C6624F2E"/>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7D4241"/>
    <w:multiLevelType w:val="hybridMultilevel"/>
    <w:tmpl w:val="EE700582"/>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FA5794"/>
    <w:multiLevelType w:val="multilevel"/>
    <w:tmpl w:val="04128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71F63"/>
    <w:multiLevelType w:val="hybridMultilevel"/>
    <w:tmpl w:val="81808DD2"/>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14AB09B6"/>
    <w:multiLevelType w:val="hybridMultilevel"/>
    <w:tmpl w:val="79F6402C"/>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66679D3"/>
    <w:multiLevelType w:val="hybridMultilevel"/>
    <w:tmpl w:val="EAB496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9866F00"/>
    <w:multiLevelType w:val="hybridMultilevel"/>
    <w:tmpl w:val="CCD478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BCA3E18"/>
    <w:multiLevelType w:val="hybridMultilevel"/>
    <w:tmpl w:val="264455F8"/>
    <w:lvl w:ilvl="0" w:tplc="763AEC8A">
      <w:numFmt w:val="bullet"/>
      <w:lvlText w:val="-"/>
      <w:lvlJc w:val="left"/>
      <w:pPr>
        <w:ind w:left="1080" w:hanging="360"/>
      </w:pPr>
      <w:rPr>
        <w:rFonts w:ascii="Cambria" w:eastAsiaTheme="minorEastAsia" w:hAnsi="Cambria" w:cs="MS Shell Dl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B5060D"/>
    <w:multiLevelType w:val="hybridMultilevel"/>
    <w:tmpl w:val="B4FA6816"/>
    <w:lvl w:ilvl="0" w:tplc="8444A9D4">
      <w:start w:val="5"/>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1480BEB"/>
    <w:multiLevelType w:val="hybridMultilevel"/>
    <w:tmpl w:val="0DA0F358"/>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2560797"/>
    <w:multiLevelType w:val="hybridMultilevel"/>
    <w:tmpl w:val="70A03526"/>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6" w15:restartNumberingAfterBreak="0">
    <w:nsid w:val="22890DE8"/>
    <w:multiLevelType w:val="hybridMultilevel"/>
    <w:tmpl w:val="697E697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15:restartNumberingAfterBreak="0">
    <w:nsid w:val="24035251"/>
    <w:multiLevelType w:val="hybridMultilevel"/>
    <w:tmpl w:val="61CE9990"/>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47E3CF5"/>
    <w:multiLevelType w:val="hybridMultilevel"/>
    <w:tmpl w:val="84AE98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C6675C6"/>
    <w:multiLevelType w:val="hybridMultilevel"/>
    <w:tmpl w:val="05B0967C"/>
    <w:lvl w:ilvl="0" w:tplc="400EAAC8">
      <w:start w:val="1"/>
      <w:numFmt w:val="bullet"/>
      <w:lvlText w:val=""/>
      <w:lvlJc w:val="left"/>
      <w:pPr>
        <w:ind w:left="988" w:hanging="360"/>
      </w:pPr>
      <w:rPr>
        <w:rFonts w:ascii="Symbol" w:eastAsiaTheme="minorEastAsia" w:hAnsi="Symbol" w:cs="Arial" w:hint="default"/>
      </w:rPr>
    </w:lvl>
    <w:lvl w:ilvl="1" w:tplc="48090003">
      <w:start w:val="1"/>
      <w:numFmt w:val="bullet"/>
      <w:lvlText w:val="o"/>
      <w:lvlJc w:val="left"/>
      <w:pPr>
        <w:ind w:left="1708" w:hanging="360"/>
      </w:pPr>
      <w:rPr>
        <w:rFonts w:ascii="Courier New" w:hAnsi="Courier New" w:cs="Courier New" w:hint="default"/>
      </w:rPr>
    </w:lvl>
    <w:lvl w:ilvl="2" w:tplc="48090005">
      <w:start w:val="1"/>
      <w:numFmt w:val="bullet"/>
      <w:lvlText w:val=""/>
      <w:lvlJc w:val="left"/>
      <w:pPr>
        <w:ind w:left="2428" w:hanging="360"/>
      </w:pPr>
      <w:rPr>
        <w:rFonts w:ascii="Wingdings" w:hAnsi="Wingdings" w:hint="default"/>
      </w:rPr>
    </w:lvl>
    <w:lvl w:ilvl="3" w:tplc="48090001">
      <w:start w:val="1"/>
      <w:numFmt w:val="bullet"/>
      <w:lvlText w:val=""/>
      <w:lvlJc w:val="left"/>
      <w:pPr>
        <w:ind w:left="3148" w:hanging="360"/>
      </w:pPr>
      <w:rPr>
        <w:rFonts w:ascii="Symbol" w:hAnsi="Symbol" w:hint="default"/>
      </w:rPr>
    </w:lvl>
    <w:lvl w:ilvl="4" w:tplc="48090003">
      <w:start w:val="1"/>
      <w:numFmt w:val="bullet"/>
      <w:lvlText w:val="o"/>
      <w:lvlJc w:val="left"/>
      <w:pPr>
        <w:ind w:left="3868" w:hanging="360"/>
      </w:pPr>
      <w:rPr>
        <w:rFonts w:ascii="Courier New" w:hAnsi="Courier New" w:cs="Courier New" w:hint="default"/>
      </w:rPr>
    </w:lvl>
    <w:lvl w:ilvl="5" w:tplc="48090005">
      <w:start w:val="1"/>
      <w:numFmt w:val="bullet"/>
      <w:lvlText w:val=""/>
      <w:lvlJc w:val="left"/>
      <w:pPr>
        <w:ind w:left="4588" w:hanging="360"/>
      </w:pPr>
      <w:rPr>
        <w:rFonts w:ascii="Wingdings" w:hAnsi="Wingdings" w:hint="default"/>
      </w:rPr>
    </w:lvl>
    <w:lvl w:ilvl="6" w:tplc="48090001">
      <w:start w:val="1"/>
      <w:numFmt w:val="bullet"/>
      <w:lvlText w:val=""/>
      <w:lvlJc w:val="left"/>
      <w:pPr>
        <w:ind w:left="5308" w:hanging="360"/>
      </w:pPr>
      <w:rPr>
        <w:rFonts w:ascii="Symbol" w:hAnsi="Symbol" w:hint="default"/>
      </w:rPr>
    </w:lvl>
    <w:lvl w:ilvl="7" w:tplc="48090003">
      <w:start w:val="1"/>
      <w:numFmt w:val="bullet"/>
      <w:lvlText w:val="o"/>
      <w:lvlJc w:val="left"/>
      <w:pPr>
        <w:ind w:left="6028" w:hanging="360"/>
      </w:pPr>
      <w:rPr>
        <w:rFonts w:ascii="Courier New" w:hAnsi="Courier New" w:cs="Courier New" w:hint="default"/>
      </w:rPr>
    </w:lvl>
    <w:lvl w:ilvl="8" w:tplc="48090005">
      <w:start w:val="1"/>
      <w:numFmt w:val="bullet"/>
      <w:lvlText w:val=""/>
      <w:lvlJc w:val="left"/>
      <w:pPr>
        <w:ind w:left="6748" w:hanging="360"/>
      </w:pPr>
      <w:rPr>
        <w:rFonts w:ascii="Wingdings" w:hAnsi="Wingdings" w:hint="default"/>
      </w:rPr>
    </w:lvl>
  </w:abstractNum>
  <w:abstractNum w:abstractNumId="20"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B73DE5"/>
    <w:multiLevelType w:val="hybridMultilevel"/>
    <w:tmpl w:val="5088DC56"/>
    <w:lvl w:ilvl="0" w:tplc="4809000B">
      <w:start w:val="1"/>
      <w:numFmt w:val="bullet"/>
      <w:lvlText w:val=""/>
      <w:lvlJc w:val="left"/>
      <w:pPr>
        <w:ind w:left="1429" w:hanging="360"/>
      </w:pPr>
      <w:rPr>
        <w:rFonts w:ascii="Wingdings" w:hAnsi="Wingdings"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2" w15:restartNumberingAfterBreak="0">
    <w:nsid w:val="34044CAE"/>
    <w:multiLevelType w:val="hybridMultilevel"/>
    <w:tmpl w:val="CDCCA7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7061B20"/>
    <w:multiLevelType w:val="hybridMultilevel"/>
    <w:tmpl w:val="990E35B6"/>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7FD251A"/>
    <w:multiLevelType w:val="hybridMultilevel"/>
    <w:tmpl w:val="A9D4AD04"/>
    <w:lvl w:ilvl="0" w:tplc="3E3AC852">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E9209F"/>
    <w:multiLevelType w:val="hybridMultilevel"/>
    <w:tmpl w:val="66F43FD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C164B72"/>
    <w:multiLevelType w:val="multilevel"/>
    <w:tmpl w:val="1F6834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AE7CB6"/>
    <w:multiLevelType w:val="hybridMultilevel"/>
    <w:tmpl w:val="376446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42476627"/>
    <w:multiLevelType w:val="hybridMultilevel"/>
    <w:tmpl w:val="46489CCE"/>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9" w15:restartNumberingAfterBreak="0">
    <w:nsid w:val="446816CA"/>
    <w:multiLevelType w:val="multilevel"/>
    <w:tmpl w:val="DF30E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18592B"/>
    <w:multiLevelType w:val="multilevel"/>
    <w:tmpl w:val="25A0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173920"/>
    <w:multiLevelType w:val="hybridMultilevel"/>
    <w:tmpl w:val="98903AD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34C5BF6"/>
    <w:multiLevelType w:val="multilevel"/>
    <w:tmpl w:val="7A22EE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443DE7"/>
    <w:multiLevelType w:val="hybridMultilevel"/>
    <w:tmpl w:val="04DCB46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EE711AD"/>
    <w:multiLevelType w:val="hybridMultilevel"/>
    <w:tmpl w:val="8730A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D6FA5"/>
    <w:multiLevelType w:val="hybridMultilevel"/>
    <w:tmpl w:val="8CC627D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6" w15:restartNumberingAfterBreak="0">
    <w:nsid w:val="61D577FE"/>
    <w:multiLevelType w:val="multilevel"/>
    <w:tmpl w:val="506817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3E4BD7"/>
    <w:multiLevelType w:val="multilevel"/>
    <w:tmpl w:val="73EA6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311071"/>
    <w:multiLevelType w:val="hybridMultilevel"/>
    <w:tmpl w:val="39281F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07926D7"/>
    <w:multiLevelType w:val="multilevel"/>
    <w:tmpl w:val="A07422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E34368"/>
    <w:multiLevelType w:val="hybridMultilevel"/>
    <w:tmpl w:val="9D182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13268"/>
    <w:multiLevelType w:val="hybridMultilevel"/>
    <w:tmpl w:val="C9EAAE48"/>
    <w:lvl w:ilvl="0" w:tplc="803ACD74">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7304BDFA">
      <w:start w:val="1"/>
      <w:numFmt w:val="decimal"/>
      <w:lvlText w:val="%3)"/>
      <w:lvlJc w:val="left"/>
      <w:pPr>
        <w:tabs>
          <w:tab w:val="num" w:pos="2700"/>
        </w:tabs>
        <w:ind w:left="2700" w:hanging="72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8E65A40"/>
    <w:multiLevelType w:val="hybridMultilevel"/>
    <w:tmpl w:val="0B1EF930"/>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7ED61A6F"/>
    <w:multiLevelType w:val="hybridMultilevel"/>
    <w:tmpl w:val="F2205C0E"/>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9"/>
  </w:num>
  <w:num w:numId="4">
    <w:abstractNumId w:val="7"/>
  </w:num>
  <w:num w:numId="5">
    <w:abstractNumId w:val="13"/>
  </w:num>
  <w:num w:numId="6">
    <w:abstractNumId w:val="34"/>
  </w:num>
  <w:num w:numId="7">
    <w:abstractNumId w:val="24"/>
  </w:num>
  <w:num w:numId="8">
    <w:abstractNumId w:val="30"/>
  </w:num>
  <w:num w:numId="9">
    <w:abstractNumId w:val="29"/>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38"/>
    <w:lvlOverride w:ilvl="0">
      <w:lvl w:ilvl="0">
        <w:numFmt w:val="decimal"/>
        <w:lvlText w:val="%1."/>
        <w:lvlJc w:val="left"/>
      </w:lvl>
    </w:lvlOverride>
  </w:num>
  <w:num w:numId="12">
    <w:abstractNumId w:val="32"/>
    <w:lvlOverride w:ilvl="0">
      <w:lvl w:ilvl="0">
        <w:numFmt w:val="decimal"/>
        <w:lvlText w:val="%1."/>
        <w:lvlJc w:val="left"/>
      </w:lvl>
    </w:lvlOverride>
  </w:num>
  <w:num w:numId="13">
    <w:abstractNumId w:val="40"/>
    <w:lvlOverride w:ilvl="0">
      <w:lvl w:ilvl="0">
        <w:numFmt w:val="decimal"/>
        <w:lvlText w:val="%1."/>
        <w:lvlJc w:val="left"/>
      </w:lvl>
    </w:lvlOverride>
  </w:num>
  <w:num w:numId="14">
    <w:abstractNumId w:val="36"/>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26"/>
    <w:lvlOverride w:ilvl="0">
      <w:lvl w:ilvl="0">
        <w:numFmt w:val="decimal"/>
        <w:lvlText w:val="%1."/>
        <w:lvlJc w:val="left"/>
      </w:lvl>
    </w:lvlOverride>
  </w:num>
  <w:num w:numId="17">
    <w:abstractNumId w:val="31"/>
  </w:num>
  <w:num w:numId="18">
    <w:abstractNumId w:val="41"/>
  </w:num>
  <w:num w:numId="19">
    <w:abstractNumId w:val="0"/>
  </w:num>
  <w:num w:numId="20">
    <w:abstractNumId w:val="5"/>
  </w:num>
  <w:num w:numId="21">
    <w:abstractNumId w:val="28"/>
  </w:num>
  <w:num w:numId="22">
    <w:abstractNumId w:val="19"/>
  </w:num>
  <w:num w:numId="23">
    <w:abstractNumId w:val="15"/>
  </w:num>
  <w:num w:numId="24">
    <w:abstractNumId w:val="18"/>
  </w:num>
  <w:num w:numId="25">
    <w:abstractNumId w:val="27"/>
  </w:num>
  <w:num w:numId="26">
    <w:abstractNumId w:val="11"/>
  </w:num>
  <w:num w:numId="27">
    <w:abstractNumId w:val="23"/>
  </w:num>
  <w:num w:numId="28">
    <w:abstractNumId w:val="44"/>
  </w:num>
  <w:num w:numId="29">
    <w:abstractNumId w:val="33"/>
  </w:num>
  <w:num w:numId="30">
    <w:abstractNumId w:val="16"/>
  </w:num>
  <w:num w:numId="31">
    <w:abstractNumId w:val="25"/>
  </w:num>
  <w:num w:numId="32">
    <w:abstractNumId w:val="17"/>
  </w:num>
  <w:num w:numId="33">
    <w:abstractNumId w:val="8"/>
  </w:num>
  <w:num w:numId="34">
    <w:abstractNumId w:val="14"/>
  </w:num>
  <w:num w:numId="35">
    <w:abstractNumId w:val="2"/>
  </w:num>
  <w:num w:numId="36">
    <w:abstractNumId w:val="6"/>
  </w:num>
  <w:num w:numId="37">
    <w:abstractNumId w:val="43"/>
  </w:num>
  <w:num w:numId="38">
    <w:abstractNumId w:val="3"/>
  </w:num>
  <w:num w:numId="39">
    <w:abstractNumId w:val="37"/>
  </w:num>
  <w:num w:numId="40">
    <w:abstractNumId w:val="35"/>
  </w:num>
  <w:num w:numId="41">
    <w:abstractNumId w:val="21"/>
  </w:num>
  <w:num w:numId="42">
    <w:abstractNumId w:val="4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314AC"/>
    <w:rsid w:val="00060624"/>
    <w:rsid w:val="00073D9D"/>
    <w:rsid w:val="000802E1"/>
    <w:rsid w:val="000A0F62"/>
    <w:rsid w:val="000A4E14"/>
    <w:rsid w:val="000C2227"/>
    <w:rsid w:val="000C4D26"/>
    <w:rsid w:val="000C77DA"/>
    <w:rsid w:val="000D20CD"/>
    <w:rsid w:val="000E17FC"/>
    <w:rsid w:val="000F259B"/>
    <w:rsid w:val="000F3ED5"/>
    <w:rsid w:val="001230AF"/>
    <w:rsid w:val="001249AA"/>
    <w:rsid w:val="0012775B"/>
    <w:rsid w:val="00153DC4"/>
    <w:rsid w:val="001715CA"/>
    <w:rsid w:val="00182D5F"/>
    <w:rsid w:val="001B72DB"/>
    <w:rsid w:val="001F7404"/>
    <w:rsid w:val="00235736"/>
    <w:rsid w:val="00237B2C"/>
    <w:rsid w:val="002501ED"/>
    <w:rsid w:val="00262376"/>
    <w:rsid w:val="002C429B"/>
    <w:rsid w:val="002E0B03"/>
    <w:rsid w:val="002E71DB"/>
    <w:rsid w:val="00317222"/>
    <w:rsid w:val="00360F5C"/>
    <w:rsid w:val="0036176B"/>
    <w:rsid w:val="0036545A"/>
    <w:rsid w:val="00366349"/>
    <w:rsid w:val="0037684B"/>
    <w:rsid w:val="00387230"/>
    <w:rsid w:val="003B20E1"/>
    <w:rsid w:val="0042072D"/>
    <w:rsid w:val="0042080E"/>
    <w:rsid w:val="00421818"/>
    <w:rsid w:val="00432EE5"/>
    <w:rsid w:val="00454BA9"/>
    <w:rsid w:val="004559F9"/>
    <w:rsid w:val="0049115B"/>
    <w:rsid w:val="00494EBE"/>
    <w:rsid w:val="004974EF"/>
    <w:rsid w:val="004A07B7"/>
    <w:rsid w:val="004F4B42"/>
    <w:rsid w:val="00513C82"/>
    <w:rsid w:val="0051795C"/>
    <w:rsid w:val="005200EB"/>
    <w:rsid w:val="00532A2A"/>
    <w:rsid w:val="005410CD"/>
    <w:rsid w:val="0054257C"/>
    <w:rsid w:val="00564DA2"/>
    <w:rsid w:val="00566AB3"/>
    <w:rsid w:val="005C4B5C"/>
    <w:rsid w:val="005C7ED5"/>
    <w:rsid w:val="005E0FEE"/>
    <w:rsid w:val="005F7A55"/>
    <w:rsid w:val="00624855"/>
    <w:rsid w:val="00641BB8"/>
    <w:rsid w:val="006571AA"/>
    <w:rsid w:val="0068183C"/>
    <w:rsid w:val="00694834"/>
    <w:rsid w:val="006A70FA"/>
    <w:rsid w:val="006D682B"/>
    <w:rsid w:val="006F6BF7"/>
    <w:rsid w:val="00705CBB"/>
    <w:rsid w:val="00721D90"/>
    <w:rsid w:val="00725284"/>
    <w:rsid w:val="007304CF"/>
    <w:rsid w:val="00743737"/>
    <w:rsid w:val="0076770D"/>
    <w:rsid w:val="00773A7B"/>
    <w:rsid w:val="007E15BC"/>
    <w:rsid w:val="007E3833"/>
    <w:rsid w:val="0081745B"/>
    <w:rsid w:val="00827970"/>
    <w:rsid w:val="00831525"/>
    <w:rsid w:val="008461F6"/>
    <w:rsid w:val="00847971"/>
    <w:rsid w:val="00861BE0"/>
    <w:rsid w:val="00875490"/>
    <w:rsid w:val="00875B84"/>
    <w:rsid w:val="008A063A"/>
    <w:rsid w:val="008C356C"/>
    <w:rsid w:val="008C5B71"/>
    <w:rsid w:val="008C728C"/>
    <w:rsid w:val="009059DA"/>
    <w:rsid w:val="00940BDF"/>
    <w:rsid w:val="009425F5"/>
    <w:rsid w:val="00946530"/>
    <w:rsid w:val="00974A3B"/>
    <w:rsid w:val="00977B3C"/>
    <w:rsid w:val="009818A2"/>
    <w:rsid w:val="00987EC5"/>
    <w:rsid w:val="0099311A"/>
    <w:rsid w:val="009940C4"/>
    <w:rsid w:val="00995161"/>
    <w:rsid w:val="009A0F26"/>
    <w:rsid w:val="009B23EC"/>
    <w:rsid w:val="009B458D"/>
    <w:rsid w:val="009C18DF"/>
    <w:rsid w:val="009D333F"/>
    <w:rsid w:val="009D77F1"/>
    <w:rsid w:val="009E1A76"/>
    <w:rsid w:val="009E43C1"/>
    <w:rsid w:val="009E5972"/>
    <w:rsid w:val="00A104AD"/>
    <w:rsid w:val="00A1157B"/>
    <w:rsid w:val="00A2101D"/>
    <w:rsid w:val="00A22544"/>
    <w:rsid w:val="00A23FD8"/>
    <w:rsid w:val="00A24905"/>
    <w:rsid w:val="00A4117C"/>
    <w:rsid w:val="00A46C4A"/>
    <w:rsid w:val="00A51728"/>
    <w:rsid w:val="00A53FB9"/>
    <w:rsid w:val="00A61549"/>
    <w:rsid w:val="00AA07E3"/>
    <w:rsid w:val="00AC27D2"/>
    <w:rsid w:val="00AC5A24"/>
    <w:rsid w:val="00AD6C65"/>
    <w:rsid w:val="00AD7502"/>
    <w:rsid w:val="00AF1D50"/>
    <w:rsid w:val="00AF7AAF"/>
    <w:rsid w:val="00B31FD4"/>
    <w:rsid w:val="00B4001E"/>
    <w:rsid w:val="00B50C2D"/>
    <w:rsid w:val="00B63906"/>
    <w:rsid w:val="00B71D5A"/>
    <w:rsid w:val="00B759A3"/>
    <w:rsid w:val="00B84C59"/>
    <w:rsid w:val="00BA6FA2"/>
    <w:rsid w:val="00BE669A"/>
    <w:rsid w:val="00BF23E5"/>
    <w:rsid w:val="00BF2E89"/>
    <w:rsid w:val="00BF74C4"/>
    <w:rsid w:val="00C17C8D"/>
    <w:rsid w:val="00C51D84"/>
    <w:rsid w:val="00C550F5"/>
    <w:rsid w:val="00C5709E"/>
    <w:rsid w:val="00C71492"/>
    <w:rsid w:val="00C7521B"/>
    <w:rsid w:val="00C86EF1"/>
    <w:rsid w:val="00CA53BB"/>
    <w:rsid w:val="00CB4809"/>
    <w:rsid w:val="00CF0F97"/>
    <w:rsid w:val="00CF420A"/>
    <w:rsid w:val="00CF5B17"/>
    <w:rsid w:val="00D11632"/>
    <w:rsid w:val="00D144A1"/>
    <w:rsid w:val="00D70968"/>
    <w:rsid w:val="00DB125B"/>
    <w:rsid w:val="00DC5D56"/>
    <w:rsid w:val="00DE1864"/>
    <w:rsid w:val="00E1305F"/>
    <w:rsid w:val="00E13CDC"/>
    <w:rsid w:val="00E209F7"/>
    <w:rsid w:val="00E378C1"/>
    <w:rsid w:val="00E56925"/>
    <w:rsid w:val="00E6762F"/>
    <w:rsid w:val="00E721BC"/>
    <w:rsid w:val="00EA761E"/>
    <w:rsid w:val="00F10507"/>
    <w:rsid w:val="00F10F90"/>
    <w:rsid w:val="00F117FA"/>
    <w:rsid w:val="00F12E6A"/>
    <w:rsid w:val="00F14410"/>
    <w:rsid w:val="00F20162"/>
    <w:rsid w:val="00F2205A"/>
    <w:rsid w:val="00F273E4"/>
    <w:rsid w:val="00F30730"/>
    <w:rsid w:val="00F33764"/>
    <w:rsid w:val="00F36175"/>
    <w:rsid w:val="00F664D8"/>
    <w:rsid w:val="00F70B53"/>
    <w:rsid w:val="00F81B5B"/>
    <w:rsid w:val="00F87A35"/>
    <w:rsid w:val="00FB1264"/>
    <w:rsid w:val="00FC2BF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CF8D"/>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34CA3F1-4D54-4FE6-A53E-24E1F8C9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2021-04-29T11:49:00Z</cp:lastPrinted>
  <dcterms:created xsi:type="dcterms:W3CDTF">2021-04-29T11:51:00Z</dcterms:created>
  <dcterms:modified xsi:type="dcterms:W3CDTF">2021-04-29T11:51:00Z</dcterms:modified>
</cp:coreProperties>
</file>