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178" w14:textId="3C315CC7" w:rsidR="005B3647" w:rsidRPr="00B95C5C" w:rsidRDefault="003071D4" w:rsidP="003071D4">
      <w:pPr>
        <w:pStyle w:val="Heading1"/>
        <w:tabs>
          <w:tab w:val="left" w:pos="4536"/>
        </w:tabs>
        <w:rPr>
          <w:sz w:val="30"/>
          <w:szCs w:val="30"/>
        </w:rPr>
      </w:pPr>
      <w:r>
        <w:rPr>
          <w:sz w:val="30"/>
          <w:szCs w:val="30"/>
        </w:rPr>
        <w:t xml:space="preserve">Chapter: </w:t>
      </w:r>
      <w:r w:rsidR="00B95C5C" w:rsidRPr="00B95C5C">
        <w:rPr>
          <w:sz w:val="30"/>
          <w:szCs w:val="30"/>
        </w:rPr>
        <w:t xml:space="preserve"> </w:t>
      </w:r>
      <w:r w:rsidR="005B3647" w:rsidRPr="00B95C5C">
        <w:rPr>
          <w:sz w:val="30"/>
          <w:szCs w:val="30"/>
        </w:rPr>
        <w:t xml:space="preserve">Economic Growth </w:t>
      </w:r>
    </w:p>
    <w:p w14:paraId="54AF32FE" w14:textId="77777777" w:rsidR="005B3647" w:rsidRPr="005B3647" w:rsidRDefault="005B3647" w:rsidP="005B3647">
      <w:pPr>
        <w:jc w:val="both"/>
        <w:rPr>
          <w:rFonts w:ascii="Arial" w:hAnsi="Arial" w:cs="Arial"/>
          <w:b/>
          <w:bCs/>
          <w:sz w:val="26"/>
          <w:szCs w:val="26"/>
        </w:rPr>
      </w:pPr>
    </w:p>
    <w:p w14:paraId="6044116A" w14:textId="589E9B47" w:rsidR="005B3647" w:rsidRPr="005B3647" w:rsidRDefault="005B3647" w:rsidP="005B3647">
      <w:pPr>
        <w:pStyle w:val="Heading2"/>
        <w:spacing w:before="0"/>
        <w:ind w:left="720" w:hanging="360"/>
        <w:jc w:val="both"/>
        <w:rPr>
          <w:rFonts w:ascii="Arial" w:hAnsi="Arial" w:cs="Arial"/>
          <w:b/>
          <w:bCs/>
          <w:color w:val="auto"/>
          <w:u w:val="single"/>
        </w:rPr>
      </w:pPr>
      <w:r w:rsidRPr="005B3647">
        <w:rPr>
          <w:rFonts w:ascii="Arial" w:hAnsi="Arial" w:cs="Arial"/>
          <w:b/>
          <w:bCs/>
          <w:color w:val="auto"/>
        </w:rPr>
        <w:t>List of Definitions</w:t>
      </w:r>
    </w:p>
    <w:p w14:paraId="41C7ADCC"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2E5CF2DD" w14:textId="57B7D08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Economic Growth</w:t>
      </w:r>
    </w:p>
    <w:p w14:paraId="3EDDDC9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growth of production in actual production or potential capacity.</w:t>
      </w:r>
    </w:p>
    <w:p w14:paraId="606400D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refers to the growth of the production in terms of actual production or potential production capacity. </w:t>
      </w:r>
    </w:p>
    <w:p w14:paraId="11A91550"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77821C16" w14:textId="24635463"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Actual Growth</w:t>
      </w:r>
    </w:p>
    <w:p w14:paraId="557C7738"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Actual economic growth refers to the actualization of resources into monetized products and services which is commonly measured in terms of the percentage change in real GDP.</w:t>
      </w:r>
    </w:p>
    <w:p w14:paraId="22F689A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that has be realized where there is an increase in actual production of the economy. (increase in quantity of goods and services.)</w:t>
      </w:r>
    </w:p>
    <w:p w14:paraId="670C354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Actual economic growth is the percentage annual increase in national output </w:t>
      </w:r>
      <w:proofErr w:type="gramStart"/>
      <w:r w:rsidRPr="005B3647">
        <w:rPr>
          <w:rFonts w:ascii="Arial" w:hAnsi="Arial" w:cs="Arial"/>
          <w:sz w:val="26"/>
          <w:szCs w:val="26"/>
        </w:rPr>
        <w:t>actually produced</w:t>
      </w:r>
      <w:proofErr w:type="gramEnd"/>
      <w:r w:rsidRPr="005B3647">
        <w:rPr>
          <w:rFonts w:ascii="Arial" w:hAnsi="Arial" w:cs="Arial"/>
          <w:sz w:val="26"/>
          <w:szCs w:val="26"/>
        </w:rPr>
        <w:t xml:space="preserve"> that is the </w:t>
      </w:r>
      <w:r w:rsidRPr="005B3647">
        <w:rPr>
          <w:rFonts w:ascii="Arial" w:hAnsi="Arial" w:cs="Arial"/>
          <w:b/>
          <w:sz w:val="26"/>
          <w:szCs w:val="26"/>
        </w:rPr>
        <w:t>percentage change in the Gross National Product/Gross Domestic Product</w:t>
      </w:r>
      <w:r w:rsidRPr="005B3647">
        <w:rPr>
          <w:rFonts w:ascii="Arial" w:hAnsi="Arial" w:cs="Arial"/>
          <w:sz w:val="26"/>
          <w:szCs w:val="26"/>
        </w:rPr>
        <w:t xml:space="preserve"> over the </w:t>
      </w:r>
      <w:r w:rsidRPr="005B3647">
        <w:rPr>
          <w:rFonts w:ascii="Arial" w:hAnsi="Arial" w:cs="Arial"/>
          <w:b/>
          <w:sz w:val="26"/>
          <w:szCs w:val="26"/>
        </w:rPr>
        <w:t>previous</w:t>
      </w:r>
      <w:r w:rsidRPr="005B3647">
        <w:rPr>
          <w:rFonts w:ascii="Arial" w:hAnsi="Arial" w:cs="Arial"/>
          <w:sz w:val="26"/>
          <w:szCs w:val="26"/>
        </w:rPr>
        <w:t xml:space="preserve"> year. (Real GDP – real NY – determines production – determines demand for Labour – change in employment when NY increases – can use AS-AD diagram to explain employment level</w:t>
      </w:r>
    </w:p>
    <w:p w14:paraId="5A6565B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It fluctuates with the swings of the trade cycle and is affected by changes in aggregate demand components. </w:t>
      </w:r>
    </w:p>
    <w:p w14:paraId="79ACF61D"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7EFC3E20" w14:textId="1EA34C25"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Potential Growth</w:t>
      </w:r>
    </w:p>
    <w:p w14:paraId="2DE83C40"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refers to the expansion of the availability of resources for production which is measured in terms of rightward shift of the long run supply curve and outwards shift of the production possibility curve (PPC) – shift of the </w:t>
      </w:r>
      <w:proofErr w:type="spellStart"/>
      <w:r w:rsidRPr="005B3647">
        <w:rPr>
          <w:rFonts w:ascii="Arial" w:hAnsi="Arial" w:cs="Arial"/>
          <w:sz w:val="26"/>
          <w:szCs w:val="26"/>
        </w:rPr>
        <w:t>Yf</w:t>
      </w:r>
      <w:proofErr w:type="spellEnd"/>
      <w:r w:rsidRPr="005B3647">
        <w:rPr>
          <w:rFonts w:ascii="Arial" w:hAnsi="Arial" w:cs="Arial"/>
          <w:sz w:val="26"/>
          <w:szCs w:val="26"/>
        </w:rPr>
        <w:t xml:space="preserve"> level indicating rise in potential production </w:t>
      </w:r>
      <w:proofErr w:type="gramStart"/>
      <w:r w:rsidRPr="005B3647">
        <w:rPr>
          <w:rFonts w:ascii="Arial" w:hAnsi="Arial" w:cs="Arial"/>
          <w:sz w:val="26"/>
          <w:szCs w:val="26"/>
        </w:rPr>
        <w:t>capacity</w:t>
      </w:r>
      <w:proofErr w:type="gramEnd"/>
    </w:p>
    <w:p w14:paraId="415C2902"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is the speed at which the economy could grow. It is the </w:t>
      </w:r>
      <w:r w:rsidRPr="005B3647">
        <w:rPr>
          <w:rFonts w:ascii="Arial" w:hAnsi="Arial" w:cs="Arial"/>
          <w:b/>
          <w:sz w:val="26"/>
          <w:szCs w:val="26"/>
        </w:rPr>
        <w:t>percentage annual increase in the economy’s capacity to produce</w:t>
      </w:r>
      <w:r w:rsidRPr="005B3647">
        <w:rPr>
          <w:rFonts w:ascii="Arial" w:hAnsi="Arial" w:cs="Arial"/>
          <w:sz w:val="26"/>
          <w:szCs w:val="26"/>
        </w:rPr>
        <w:t>: the rate of growth in potential output. (resource capacity)</w:t>
      </w:r>
    </w:p>
    <w:p w14:paraId="079E0FB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It is reflected in the shift of the aggregate supply curve to the right.</w:t>
      </w:r>
    </w:p>
    <w:p w14:paraId="55CCA43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An outward expansion of the PPC from PPC I to PPC II show the potential growth of the country.</w:t>
      </w:r>
    </w:p>
    <w:p w14:paraId="26C56EB6"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7F34F895"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27813AAB" w14:textId="77777777" w:rsidR="005B3647" w:rsidRDefault="005B3647">
      <w:pPr>
        <w:spacing w:after="160" w:line="259" w:lineRule="auto"/>
        <w:rPr>
          <w:rFonts w:ascii="Arial" w:eastAsiaTheme="majorEastAsia" w:hAnsi="Arial" w:cs="Arial"/>
          <w:sz w:val="26"/>
          <w:szCs w:val="26"/>
        </w:rPr>
      </w:pPr>
      <w:r>
        <w:rPr>
          <w:rFonts w:ascii="Arial" w:hAnsi="Arial" w:cs="Arial"/>
          <w:sz w:val="26"/>
          <w:szCs w:val="26"/>
        </w:rPr>
        <w:br w:type="page"/>
      </w:r>
    </w:p>
    <w:p w14:paraId="2E315C5F" w14:textId="150CCF81"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lastRenderedPageBreak/>
        <w:t>Sustained Economic Growth</w:t>
      </w:r>
    </w:p>
    <w:p w14:paraId="36B1863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Increase in Real GDP incurring without rising cost condition or an increase in </w:t>
      </w:r>
      <w:proofErr w:type="gramStart"/>
      <w:r w:rsidRPr="005B3647">
        <w:rPr>
          <w:rFonts w:ascii="Arial" w:hAnsi="Arial" w:cs="Arial"/>
          <w:sz w:val="26"/>
          <w:szCs w:val="26"/>
        </w:rPr>
        <w:t>GPL</w:t>
      </w:r>
      <w:proofErr w:type="gramEnd"/>
    </w:p>
    <w:p w14:paraId="537801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This can be represented by AD-AS diagram or Production </w:t>
      </w:r>
      <w:proofErr w:type="gramStart"/>
      <w:r w:rsidRPr="005B3647">
        <w:rPr>
          <w:rFonts w:ascii="Arial" w:hAnsi="Arial" w:cs="Arial"/>
          <w:sz w:val="26"/>
          <w:szCs w:val="26"/>
        </w:rPr>
        <w:t>capacity</w:t>
      </w:r>
      <w:proofErr w:type="gramEnd"/>
    </w:p>
    <w:p w14:paraId="465914C5"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3DE3D9DA" w14:textId="627EB3BD"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t>Production Possibility Curve</w:t>
      </w:r>
      <w:r>
        <w:rPr>
          <w:rFonts w:ascii="Arial" w:hAnsi="Arial" w:cs="Arial"/>
          <w:color w:val="auto"/>
          <w:sz w:val="26"/>
          <w:szCs w:val="26"/>
        </w:rPr>
        <w:t xml:space="preserve"> </w:t>
      </w:r>
      <w:r w:rsidRPr="005B3647">
        <w:rPr>
          <w:rFonts w:ascii="Arial" w:hAnsi="Arial" w:cs="Arial"/>
          <w:color w:val="auto"/>
          <w:sz w:val="26"/>
          <w:szCs w:val="26"/>
        </w:rPr>
        <w:t>(PPC)</w:t>
      </w:r>
    </w:p>
    <w:p w14:paraId="692961E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PPC reflects the resource and production capacity an economy can attain with the given resources and technology.</w:t>
      </w:r>
    </w:p>
    <w:p w14:paraId="739DAF5C" w14:textId="77777777" w:rsidR="005B3647" w:rsidRPr="005B3647" w:rsidRDefault="005B3647" w:rsidP="005B3647">
      <w:pPr>
        <w:pStyle w:val="Heading3bullet"/>
        <w:numPr>
          <w:ilvl w:val="0"/>
          <w:numId w:val="0"/>
        </w:numPr>
        <w:ind w:left="1224"/>
        <w:rPr>
          <w:rFonts w:ascii="Arial" w:hAnsi="Arial" w:cs="Arial"/>
          <w:sz w:val="26"/>
          <w:szCs w:val="26"/>
        </w:rPr>
      </w:pPr>
      <w:r w:rsidRPr="005B3647">
        <w:rPr>
          <w:rFonts w:ascii="Arial" w:hAnsi="Arial" w:cs="Arial"/>
          <w:noProof/>
          <w:sz w:val="26"/>
          <w:szCs w:val="26"/>
          <w:lang w:eastAsia="zh-CN"/>
        </w:rPr>
        <mc:AlternateContent>
          <mc:Choice Requires="wpg">
            <w:drawing>
              <wp:anchor distT="0" distB="0" distL="114300" distR="114300" simplePos="0" relativeHeight="251659264" behindDoc="0" locked="0" layoutInCell="1" allowOverlap="1" wp14:anchorId="61D8C11C" wp14:editId="2C5E95E4">
                <wp:simplePos x="0" y="0"/>
                <wp:positionH relativeFrom="column">
                  <wp:posOffset>1405678</wp:posOffset>
                </wp:positionH>
                <wp:positionV relativeFrom="paragraph">
                  <wp:posOffset>77682</wp:posOffset>
                </wp:positionV>
                <wp:extent cx="3912870" cy="1780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780540"/>
                          <a:chOff x="3647" y="4337"/>
                          <a:chExt cx="6162" cy="2804"/>
                        </a:xfrm>
                      </wpg:grpSpPr>
                      <wpg:grpSp>
                        <wpg:cNvPr id="30" name="Group 3"/>
                        <wpg:cNvGrpSpPr>
                          <a:grpSpLocks/>
                        </wpg:cNvGrpSpPr>
                        <wpg:grpSpPr bwMode="auto">
                          <a:xfrm>
                            <a:off x="5490" y="5881"/>
                            <a:ext cx="360" cy="360"/>
                            <a:chOff x="5817" y="3569"/>
                            <a:chExt cx="496" cy="508"/>
                          </a:xfrm>
                        </wpg:grpSpPr>
                        <wps:wsp>
                          <wps:cNvPr id="31" name="Line 4"/>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647" y="4337"/>
                            <a:ext cx="6162" cy="2804"/>
                            <a:chOff x="3647" y="4337"/>
                            <a:chExt cx="6162" cy="2804"/>
                          </a:xfrm>
                        </wpg:grpSpPr>
                        <wpg:grpSp>
                          <wpg:cNvPr id="34" name="Group 7"/>
                          <wpg:cNvGrpSpPr>
                            <a:grpSpLocks/>
                          </wpg:cNvGrpSpPr>
                          <wpg:grpSpPr bwMode="auto">
                            <a:xfrm>
                              <a:off x="6210" y="5521"/>
                              <a:ext cx="360" cy="360"/>
                              <a:chOff x="5817" y="3569"/>
                              <a:chExt cx="496" cy="508"/>
                            </a:xfrm>
                          </wpg:grpSpPr>
                          <wps:wsp>
                            <wps:cNvPr id="35" name="Line 8"/>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0"/>
                          <wpg:cNvGrpSpPr>
                            <a:grpSpLocks/>
                          </wpg:cNvGrpSpPr>
                          <wpg:grpSpPr bwMode="auto">
                            <a:xfrm>
                              <a:off x="3647" y="4337"/>
                              <a:ext cx="6162" cy="2804"/>
                              <a:chOff x="3647" y="4337"/>
                              <a:chExt cx="6162" cy="2804"/>
                            </a:xfrm>
                          </wpg:grpSpPr>
                          <wps:wsp>
                            <wps:cNvPr id="38" name="Line 11"/>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3647" y="4337"/>
                                <a:ext cx="6162" cy="2804"/>
                                <a:chOff x="3647" y="4337"/>
                                <a:chExt cx="6162" cy="2804"/>
                              </a:xfrm>
                            </wpg:grpSpPr>
                            <wps:wsp>
                              <wps:cNvPr id="40" name="Line 13"/>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15"/>
                              <wpg:cNvGrpSpPr>
                                <a:grpSpLocks/>
                              </wpg:cNvGrpSpPr>
                              <wpg:grpSpPr bwMode="auto">
                                <a:xfrm>
                                  <a:off x="3647" y="4337"/>
                                  <a:ext cx="6162" cy="2804"/>
                                  <a:chOff x="3647" y="4337"/>
                                  <a:chExt cx="6162" cy="2804"/>
                                </a:xfrm>
                              </wpg:grpSpPr>
                              <wps:wsp>
                                <wps:cNvPr id="43" name="Text Box 16"/>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491C" w14:textId="77777777" w:rsidR="005B3647" w:rsidRDefault="005B3647" w:rsidP="005B3647">
                                      <w:r>
                                        <w:t>Capital goods</w:t>
                                      </w:r>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3647" y="4337"/>
                                    <a:ext cx="139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29CC" w14:textId="77777777" w:rsidR="005B3647" w:rsidRDefault="005B3647" w:rsidP="005B3647">
                                      <w:r>
                                        <w:t>Consumer goods</w:t>
                                      </w:r>
                                    </w:p>
                                  </w:txbxContent>
                                </wps:txbx>
                                <wps:bodyPr rot="0" vert="horz" wrap="square" lIns="91440" tIns="45720" rIns="91440" bIns="45720" anchor="t" anchorCtr="0" upright="1">
                                  <a:noAutofit/>
                                </wps:bodyPr>
                              </wps:wsp>
                              <wpg:grpSp>
                                <wpg:cNvPr id="45" name="Group 18"/>
                                <wpg:cNvGrpSpPr>
                                  <a:grpSpLocks/>
                                </wpg:cNvGrpSpPr>
                                <wpg:grpSpPr bwMode="auto">
                                  <a:xfrm>
                                    <a:off x="4950" y="6241"/>
                                    <a:ext cx="360" cy="360"/>
                                    <a:chOff x="5817" y="3569"/>
                                    <a:chExt cx="496" cy="508"/>
                                  </a:xfrm>
                                </wpg:grpSpPr>
                                <wps:wsp>
                                  <wps:cNvPr id="46" name="Line 19"/>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1"/>
                                <wpg:cNvGrpSpPr>
                                  <a:grpSpLocks/>
                                </wpg:cNvGrpSpPr>
                                <wpg:grpSpPr bwMode="auto">
                                  <a:xfrm>
                                    <a:off x="4770" y="4801"/>
                                    <a:ext cx="3340" cy="1980"/>
                                    <a:chOff x="4770" y="4801"/>
                                    <a:chExt cx="3340" cy="1980"/>
                                  </a:xfrm>
                                </wpg:grpSpPr>
                                <wps:wsp>
                                  <wps:cNvPr id="49" name="Line 22"/>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rc 23"/>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24"/>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ADF" w14:textId="77777777" w:rsidR="005B3647" w:rsidRDefault="005B3647" w:rsidP="005B3647">
                                        <w:r>
                                          <w:t>a</w:t>
                                        </w:r>
                                      </w:p>
                                    </w:txbxContent>
                                  </wps:txbx>
                                  <wps:bodyPr rot="0" vert="horz" wrap="square" lIns="91440" tIns="45720" rIns="91440" bIns="45720" anchor="t" anchorCtr="0" upright="1">
                                    <a:noAutofit/>
                                  </wps:bodyPr>
                                </wps:wsp>
                              </wpg:grpSp>
                              <wps:wsp>
                                <wps:cNvPr id="54" name="Text Box 27"/>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B8E3" w14:textId="77777777" w:rsidR="005B3647" w:rsidRDefault="005B3647" w:rsidP="005B3647">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BA0B" w14:textId="77777777" w:rsidR="005B3647" w:rsidRDefault="005B3647" w:rsidP="005B3647">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1D8C11C" id="Group 29" o:spid="_x0000_s1026" style="position:absolute;left:0;text-align:left;margin-left:110.7pt;margin-top:6.1pt;width:308.1pt;height:140.2pt;z-index:251659264" coordorigin="3647,4337" coordsize="616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">
                <v:group id="Group 3"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6" o:spid="_x0000_s1030"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8"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10" o:spid="_x0000_s1034"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id="Group 12" o:spid="_x0000_s1036"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3"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id="Group 15" o:spid="_x0000_s1039"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F7D491C" w14:textId="77777777" w:rsidR="005B3647" w:rsidRDefault="005B3647" w:rsidP="005B3647">
                                <w:r>
                                  <w:t>Capital goods</w:t>
                                </w:r>
                              </w:p>
                            </w:txbxContent>
                          </v:textbox>
                        </v:shape>
                        <v:shape id="Text Box 17" o:spid="_x0000_s1041" type="#_x0000_t202" style="position:absolute;left:3647;top:4337;width:13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AC229CC" w14:textId="77777777" w:rsidR="005B3647" w:rsidRDefault="005B3647" w:rsidP="005B3647">
                                <w:r>
                                  <w:t>Consumer goods</w:t>
                                </w:r>
                              </w:p>
                            </w:txbxContent>
                          </v:textbox>
                        </v:shape>
                        <v:group id="Group 18"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9"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0"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group id="Group 21"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22"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Arc 23"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260,1080;0,1080" o:connectangles="0,0,0"/>
                          </v:shape>
                          <v:shape id="Arc 24"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" path="m-1,nfc11929,,21600,9670,21600,21600em-1,nsc11929,,21600,9670,21600,21600l,21600,-1,xe" filled="f">
                            <v:path arrowok="t" o:extrusionok="f" o:connecttype="custom" o:connectlocs="0,0;2160,1620;0,1620" o:connectangles="0,0,0"/>
                          </v:shape>
                          <v:shape id="Text Box 25"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v:textbox>
                          </v:shape>
                          <v:shape id="Text Box 26"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CFB2ADF" w14:textId="77777777" w:rsidR="005B3647" w:rsidRDefault="005B3647" w:rsidP="005B3647">
                                  <w:r>
                                    <w:t>a</w:t>
                                  </w:r>
                                </w:p>
                              </w:txbxContent>
                            </v:textbox>
                          </v:shape>
                        </v:group>
                        <v:shape id="Text Box 27"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D9B8E3" w14:textId="77777777" w:rsidR="005B3647" w:rsidRDefault="005B3647" w:rsidP="005B3647">
                                <w:r>
                                  <w:t>b</w:t>
                                </w:r>
                              </w:p>
                            </w:txbxContent>
                          </v:textbox>
                        </v:shape>
                        <v:shape id="Text Box 28"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FBA0B" w14:textId="77777777" w:rsidR="005B3647" w:rsidRDefault="005B3647" w:rsidP="005B3647">
                                <w:r>
                                  <w:t>c</w:t>
                                </w:r>
                              </w:p>
                            </w:txbxContent>
                          </v:textbox>
                        </v:shape>
                      </v:group>
                    </v:group>
                  </v:group>
                </v:group>
              </v:group>
            </w:pict>
          </mc:Fallback>
        </mc:AlternateContent>
      </w:r>
    </w:p>
    <w:p w14:paraId="035D5177" w14:textId="77777777" w:rsidR="005B3647" w:rsidRPr="005B3647" w:rsidRDefault="005B3647" w:rsidP="005B3647">
      <w:pPr>
        <w:jc w:val="both"/>
        <w:rPr>
          <w:rFonts w:ascii="Arial" w:hAnsi="Arial" w:cs="Arial"/>
          <w:sz w:val="26"/>
          <w:szCs w:val="26"/>
        </w:rPr>
      </w:pPr>
    </w:p>
    <w:p w14:paraId="2E0AEB38" w14:textId="77777777" w:rsidR="005B3647" w:rsidRPr="005B3647" w:rsidRDefault="005B3647" w:rsidP="005B3647">
      <w:pPr>
        <w:jc w:val="both"/>
        <w:rPr>
          <w:rFonts w:ascii="Arial" w:hAnsi="Arial" w:cs="Arial"/>
          <w:sz w:val="26"/>
          <w:szCs w:val="26"/>
        </w:rPr>
      </w:pPr>
    </w:p>
    <w:p w14:paraId="73EE8487" w14:textId="77777777" w:rsidR="005B3647" w:rsidRPr="005B3647" w:rsidRDefault="005B3647" w:rsidP="005B3647">
      <w:pPr>
        <w:jc w:val="both"/>
        <w:rPr>
          <w:rFonts w:ascii="Arial" w:hAnsi="Arial" w:cs="Arial"/>
          <w:sz w:val="26"/>
          <w:szCs w:val="26"/>
        </w:rPr>
      </w:pPr>
    </w:p>
    <w:p w14:paraId="205F304C" w14:textId="77777777" w:rsidR="005B3647" w:rsidRPr="005B3647" w:rsidRDefault="005B3647" w:rsidP="005B3647">
      <w:pPr>
        <w:jc w:val="both"/>
        <w:rPr>
          <w:rFonts w:ascii="Arial" w:hAnsi="Arial" w:cs="Arial"/>
          <w:sz w:val="26"/>
          <w:szCs w:val="26"/>
        </w:rPr>
      </w:pPr>
    </w:p>
    <w:p w14:paraId="7ECC93D2" w14:textId="77777777" w:rsidR="005B3647" w:rsidRPr="005B3647" w:rsidRDefault="005B3647" w:rsidP="005B3647">
      <w:pPr>
        <w:jc w:val="both"/>
        <w:rPr>
          <w:rFonts w:ascii="Arial" w:hAnsi="Arial" w:cs="Arial"/>
          <w:sz w:val="26"/>
          <w:szCs w:val="26"/>
        </w:rPr>
      </w:pPr>
    </w:p>
    <w:p w14:paraId="094FD2AF" w14:textId="77777777" w:rsidR="005B3647" w:rsidRPr="005B3647" w:rsidRDefault="005B3647" w:rsidP="005B3647">
      <w:pPr>
        <w:jc w:val="both"/>
        <w:rPr>
          <w:rFonts w:ascii="Arial" w:hAnsi="Arial" w:cs="Arial"/>
          <w:sz w:val="26"/>
          <w:szCs w:val="26"/>
        </w:rPr>
      </w:pPr>
    </w:p>
    <w:p w14:paraId="56522C8F" w14:textId="77777777" w:rsidR="005B3647" w:rsidRPr="005B3647" w:rsidRDefault="005B3647" w:rsidP="005B3647">
      <w:pPr>
        <w:jc w:val="both"/>
        <w:rPr>
          <w:rFonts w:ascii="Arial" w:hAnsi="Arial" w:cs="Arial"/>
          <w:sz w:val="26"/>
          <w:szCs w:val="26"/>
        </w:rPr>
      </w:pPr>
    </w:p>
    <w:p w14:paraId="29845180" w14:textId="77777777" w:rsidR="005B3647" w:rsidRPr="005B3647" w:rsidRDefault="005B3647" w:rsidP="005B3647">
      <w:pPr>
        <w:jc w:val="both"/>
        <w:rPr>
          <w:rFonts w:ascii="Arial" w:hAnsi="Arial" w:cs="Arial"/>
          <w:sz w:val="26"/>
          <w:szCs w:val="26"/>
        </w:rPr>
      </w:pPr>
    </w:p>
    <w:p w14:paraId="6EC59A77" w14:textId="77777777" w:rsidR="005B3647" w:rsidRPr="005B3647" w:rsidRDefault="005B3647" w:rsidP="005B3647">
      <w:pPr>
        <w:jc w:val="both"/>
        <w:rPr>
          <w:rFonts w:ascii="Arial" w:hAnsi="Arial" w:cs="Arial"/>
          <w:sz w:val="26"/>
          <w:szCs w:val="26"/>
        </w:rPr>
      </w:pPr>
    </w:p>
    <w:p w14:paraId="2DC3B3A7" w14:textId="77777777" w:rsidR="005B3647" w:rsidRPr="005B3647" w:rsidRDefault="005B3647" w:rsidP="005B3647">
      <w:pPr>
        <w:pStyle w:val="ListParagraph"/>
        <w:numPr>
          <w:ilvl w:val="0"/>
          <w:numId w:val="12"/>
        </w:numPr>
        <w:ind w:left="1276"/>
        <w:jc w:val="both"/>
        <w:rPr>
          <w:rFonts w:ascii="Arial" w:hAnsi="Arial" w:cs="Arial"/>
          <w:sz w:val="26"/>
          <w:szCs w:val="26"/>
        </w:rPr>
      </w:pPr>
      <w:r w:rsidRPr="005B3647">
        <w:rPr>
          <w:rFonts w:ascii="Arial" w:hAnsi="Arial" w:cs="Arial"/>
          <w:sz w:val="26"/>
          <w:szCs w:val="26"/>
        </w:rPr>
        <w:t>When production level shift from a to b, there is actual economic growth while the outward shift of the PPC from PPC</w:t>
      </w:r>
      <w:r w:rsidRPr="005B3647">
        <w:rPr>
          <w:rFonts w:ascii="Arial" w:hAnsi="Arial" w:cs="Arial"/>
          <w:sz w:val="26"/>
          <w:szCs w:val="26"/>
          <w:vertAlign w:val="subscript"/>
        </w:rPr>
        <w:t>I</w:t>
      </w:r>
      <w:r w:rsidRPr="005B3647">
        <w:rPr>
          <w:rFonts w:ascii="Arial" w:hAnsi="Arial" w:cs="Arial"/>
          <w:sz w:val="26"/>
          <w:szCs w:val="26"/>
        </w:rPr>
        <w:t xml:space="preserve"> to PPC</w:t>
      </w:r>
      <w:r w:rsidRPr="005B3647">
        <w:rPr>
          <w:rFonts w:ascii="Arial" w:hAnsi="Arial" w:cs="Arial"/>
          <w:sz w:val="26"/>
          <w:szCs w:val="26"/>
          <w:vertAlign w:val="subscript"/>
        </w:rPr>
        <w:t xml:space="preserve">II </w:t>
      </w:r>
      <w:r w:rsidRPr="005B3647">
        <w:rPr>
          <w:rFonts w:ascii="Arial" w:hAnsi="Arial" w:cs="Arial"/>
          <w:sz w:val="26"/>
          <w:szCs w:val="26"/>
        </w:rPr>
        <w:t>will induce potential growth.</w:t>
      </w:r>
    </w:p>
    <w:p w14:paraId="50F82926" w14:textId="77777777" w:rsidR="005B3647" w:rsidRPr="005B3647" w:rsidRDefault="005B3647" w:rsidP="005B3647">
      <w:pPr>
        <w:contextualSpacing/>
        <w:jc w:val="both"/>
        <w:rPr>
          <w:rFonts w:ascii="Arial" w:hAnsi="Arial" w:cs="Arial"/>
          <w:sz w:val="26"/>
          <w:szCs w:val="26"/>
        </w:rPr>
      </w:pPr>
    </w:p>
    <w:p w14:paraId="5B4F6C4C" w14:textId="77777777" w:rsidR="005B3647" w:rsidRPr="005B3647" w:rsidRDefault="005B3647" w:rsidP="005B3647">
      <w:pPr>
        <w:jc w:val="both"/>
        <w:rPr>
          <w:rFonts w:ascii="Arial" w:hAnsi="Arial" w:cs="Arial"/>
          <w:b/>
          <w:sz w:val="26"/>
          <w:szCs w:val="26"/>
        </w:rPr>
      </w:pPr>
      <w:proofErr w:type="spellStart"/>
      <w:r w:rsidRPr="005B3647">
        <w:rPr>
          <w:rFonts w:ascii="Arial" w:hAnsi="Arial" w:cs="Arial"/>
          <w:b/>
          <w:sz w:val="26"/>
          <w:szCs w:val="26"/>
        </w:rPr>
        <w:t>Qn</w:t>
      </w:r>
      <w:proofErr w:type="spellEnd"/>
      <w:r w:rsidRPr="005B3647">
        <w:rPr>
          <w:rFonts w:ascii="Arial" w:hAnsi="Arial" w:cs="Arial"/>
          <w:b/>
          <w:sz w:val="26"/>
          <w:szCs w:val="26"/>
        </w:rPr>
        <w:t>: Using Production Possibility curve, explain how increase in government spending will affect the growth of the economy? (10) (actual and potential growth</w:t>
      </w:r>
    </w:p>
    <w:p w14:paraId="10FA831E" w14:textId="77777777" w:rsidR="005B3647" w:rsidRPr="005B3647" w:rsidRDefault="005B3647" w:rsidP="005B3647">
      <w:pPr>
        <w:jc w:val="both"/>
        <w:rPr>
          <w:rFonts w:ascii="Arial" w:hAnsi="Arial" w:cs="Arial"/>
          <w:sz w:val="26"/>
          <w:szCs w:val="26"/>
        </w:rPr>
      </w:pPr>
      <w:r w:rsidRPr="005B3647">
        <w:rPr>
          <w:rFonts w:ascii="Arial" w:hAnsi="Arial" w:cs="Arial"/>
          <w:sz w:val="26"/>
          <w:szCs w:val="26"/>
          <w:u w:val="single"/>
        </w:rPr>
        <w:t>Focus</w:t>
      </w:r>
      <w:r w:rsidRPr="005B3647">
        <w:rPr>
          <w:rFonts w:ascii="Arial" w:hAnsi="Arial" w:cs="Arial"/>
          <w:sz w:val="26"/>
          <w:szCs w:val="26"/>
        </w:rPr>
        <w:t>:</w:t>
      </w:r>
    </w:p>
    <w:p w14:paraId="7584D1C3"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 Show how increase in government expenditure will lead to actual growth (raise production and real GDP) /</w:t>
      </w:r>
    </w:p>
    <w:p w14:paraId="03702B1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b. Show how increase in government expenditure will lead to potential growth (expansion of resources shift LRAS to the right/outward shift of PPC)</w:t>
      </w:r>
    </w:p>
    <w:p w14:paraId="0130DD28"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Introduction</w:t>
      </w:r>
    </w:p>
    <w:p w14:paraId="4AA100ED"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definition of growth of economy – actual and potential growth</w:t>
      </w:r>
    </w:p>
    <w:p w14:paraId="1DAD632F"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increase in government spending- a form of increase in </w:t>
      </w:r>
      <w:proofErr w:type="gramStart"/>
      <w:r w:rsidRPr="005B3647">
        <w:rPr>
          <w:rFonts w:ascii="Arial" w:hAnsi="Arial" w:cs="Arial"/>
          <w:sz w:val="26"/>
          <w:szCs w:val="26"/>
        </w:rPr>
        <w:t>AD</w:t>
      </w:r>
      <w:proofErr w:type="gramEnd"/>
    </w:p>
    <w:p w14:paraId="1FC2D446"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Main Body</w:t>
      </w:r>
    </w:p>
    <w:p w14:paraId="10563EE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actual growth</w:t>
      </w:r>
    </w:p>
    <w:p w14:paraId="57B6C8C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potential growth</w:t>
      </w:r>
    </w:p>
    <w:p w14:paraId="1A40627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this is seen by the illustration from PPC</w:t>
      </w:r>
    </w:p>
    <w:p w14:paraId="330F2F1A"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 xml:space="preserve">draw the diagram and description of </w:t>
      </w:r>
      <w:proofErr w:type="gramStart"/>
      <w:r w:rsidRPr="005B3647">
        <w:rPr>
          <w:rFonts w:ascii="Arial" w:hAnsi="Arial" w:cs="Arial"/>
          <w:bCs/>
          <w:sz w:val="26"/>
          <w:szCs w:val="26"/>
        </w:rPr>
        <w:t>diagram</w:t>
      </w:r>
      <w:proofErr w:type="gramEnd"/>
    </w:p>
    <w:p w14:paraId="688EBC2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 xml:space="preserve">analysis – key determining factor of this economic </w:t>
      </w:r>
      <w:proofErr w:type="gramStart"/>
      <w:r w:rsidRPr="005B3647">
        <w:rPr>
          <w:rFonts w:ascii="Arial" w:hAnsi="Arial" w:cs="Arial"/>
          <w:bCs/>
          <w:sz w:val="26"/>
          <w:szCs w:val="26"/>
        </w:rPr>
        <w:t>effects</w:t>
      </w:r>
      <w:proofErr w:type="gramEnd"/>
    </w:p>
    <w:p w14:paraId="46D61258"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amount of increase in government spending/ type of govt spending</w:t>
      </w:r>
    </w:p>
    <w:p w14:paraId="1D8A8772"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value of the multiplier</w:t>
      </w:r>
    </w:p>
    <w:p w14:paraId="667AF335"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 xml:space="preserve">govt spending on roads – raise mobility of resources – increase efficiency – expand resource capacity – raise potential </w:t>
      </w:r>
      <w:proofErr w:type="gramStart"/>
      <w:r w:rsidRPr="005B3647">
        <w:rPr>
          <w:rFonts w:ascii="Arial" w:hAnsi="Arial" w:cs="Arial"/>
          <w:bCs/>
          <w:sz w:val="26"/>
          <w:szCs w:val="26"/>
        </w:rPr>
        <w:t>growth</w:t>
      </w:r>
      <w:proofErr w:type="gramEnd"/>
    </w:p>
    <w:p w14:paraId="5B8AA62A" w14:textId="77777777" w:rsidR="005B3647" w:rsidRPr="005B3647" w:rsidRDefault="005B3647" w:rsidP="005B3647">
      <w:pPr>
        <w:pStyle w:val="ListParagraph"/>
        <w:numPr>
          <w:ilvl w:val="0"/>
          <w:numId w:val="15"/>
        </w:numPr>
        <w:ind w:left="360"/>
        <w:jc w:val="both"/>
        <w:rPr>
          <w:rFonts w:ascii="Arial" w:hAnsi="Arial" w:cs="Arial"/>
          <w:bCs/>
          <w:sz w:val="26"/>
          <w:szCs w:val="26"/>
        </w:rPr>
      </w:pPr>
      <w:r w:rsidRPr="005B3647">
        <w:rPr>
          <w:rFonts w:ascii="Arial" w:hAnsi="Arial" w:cs="Arial"/>
          <w:bCs/>
          <w:sz w:val="26"/>
          <w:szCs w:val="26"/>
        </w:rPr>
        <w:t xml:space="preserve">type of government spending – </w:t>
      </w:r>
      <w:proofErr w:type="spellStart"/>
      <w:r w:rsidRPr="005B3647">
        <w:rPr>
          <w:rFonts w:ascii="Arial" w:hAnsi="Arial" w:cs="Arial"/>
          <w:bCs/>
          <w:sz w:val="26"/>
          <w:szCs w:val="26"/>
        </w:rPr>
        <w:t>sr</w:t>
      </w:r>
      <w:proofErr w:type="spellEnd"/>
      <w:r w:rsidRPr="005B3647">
        <w:rPr>
          <w:rFonts w:ascii="Arial" w:hAnsi="Arial" w:cs="Arial"/>
          <w:bCs/>
          <w:sz w:val="26"/>
          <w:szCs w:val="26"/>
        </w:rPr>
        <w:t xml:space="preserve"> / </w:t>
      </w:r>
      <w:proofErr w:type="spellStart"/>
      <w:r w:rsidRPr="005B3647">
        <w:rPr>
          <w:rFonts w:ascii="Arial" w:hAnsi="Arial" w:cs="Arial"/>
          <w:bCs/>
          <w:sz w:val="26"/>
          <w:szCs w:val="26"/>
        </w:rPr>
        <w:t>lr</w:t>
      </w:r>
      <w:proofErr w:type="spellEnd"/>
      <w:r w:rsidRPr="005B3647">
        <w:rPr>
          <w:rFonts w:ascii="Arial" w:hAnsi="Arial" w:cs="Arial"/>
          <w:bCs/>
          <w:sz w:val="26"/>
          <w:szCs w:val="26"/>
        </w:rPr>
        <w:t xml:space="preserve"> </w:t>
      </w:r>
    </w:p>
    <w:p w14:paraId="323AA789" w14:textId="6AF8749D" w:rsidR="005B3647" w:rsidRPr="005B3647" w:rsidRDefault="005B3647" w:rsidP="005B3647">
      <w:pPr>
        <w:pStyle w:val="ListParagraph"/>
        <w:numPr>
          <w:ilvl w:val="0"/>
          <w:numId w:val="15"/>
        </w:numPr>
        <w:ind w:left="360"/>
        <w:jc w:val="both"/>
        <w:rPr>
          <w:rFonts w:ascii="Arial" w:hAnsi="Arial" w:cs="Arial"/>
          <w:b/>
          <w:sz w:val="26"/>
          <w:szCs w:val="26"/>
        </w:rPr>
      </w:pPr>
      <w:r w:rsidRPr="005B3647">
        <w:rPr>
          <w:rFonts w:ascii="Arial" w:hAnsi="Arial" w:cs="Arial"/>
          <w:b/>
          <w:sz w:val="26"/>
          <w:szCs w:val="26"/>
        </w:rPr>
        <w:t>Conc</w:t>
      </w:r>
      <w:r>
        <w:rPr>
          <w:rFonts w:ascii="Arial" w:hAnsi="Arial" w:cs="Arial"/>
          <w:b/>
          <w:sz w:val="26"/>
          <w:szCs w:val="26"/>
        </w:rPr>
        <w:t>l</w:t>
      </w:r>
      <w:r w:rsidRPr="005B3647">
        <w:rPr>
          <w:rFonts w:ascii="Arial" w:hAnsi="Arial" w:cs="Arial"/>
          <w:b/>
          <w:sz w:val="26"/>
          <w:szCs w:val="26"/>
        </w:rPr>
        <w:t>usion</w:t>
      </w:r>
    </w:p>
    <w:p w14:paraId="0F39F4EF" w14:textId="77777777" w:rsidR="005B3647" w:rsidRPr="005B3647" w:rsidRDefault="005B3647" w:rsidP="005B3647">
      <w:pPr>
        <w:pStyle w:val="Heading2"/>
        <w:spacing w:before="0"/>
        <w:jc w:val="both"/>
        <w:rPr>
          <w:rFonts w:ascii="Arial" w:hAnsi="Arial" w:cs="Arial"/>
          <w:i/>
          <w:color w:val="auto"/>
          <w:u w:val="single"/>
        </w:rPr>
      </w:pPr>
      <w:r w:rsidRPr="005B3647">
        <w:rPr>
          <w:rFonts w:ascii="Arial" w:hAnsi="Arial" w:cs="Arial"/>
          <w:color w:val="auto"/>
          <w:u w:val="single"/>
        </w:rPr>
        <w:t>Determinants of Economic growth</w:t>
      </w:r>
    </w:p>
    <w:p w14:paraId="3D763736"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B30E9E8"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Physical Capital</w:t>
      </w:r>
    </w:p>
    <w:p w14:paraId="1E8A5A9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Physical capital refers to the tangible investment goods like plant, equipment, </w:t>
      </w:r>
      <w:proofErr w:type="gramStart"/>
      <w:r w:rsidRPr="005B3647">
        <w:rPr>
          <w:rFonts w:ascii="Arial" w:hAnsi="Arial" w:cs="Arial"/>
          <w:sz w:val="26"/>
          <w:szCs w:val="26"/>
        </w:rPr>
        <w:t>machinery</w:t>
      </w:r>
      <w:proofErr w:type="gramEnd"/>
      <w:r w:rsidRPr="005B3647">
        <w:rPr>
          <w:rFonts w:ascii="Arial" w:hAnsi="Arial" w:cs="Arial"/>
          <w:sz w:val="26"/>
          <w:szCs w:val="26"/>
        </w:rPr>
        <w:t xml:space="preserve"> and building.</w:t>
      </w:r>
    </w:p>
    <w:p w14:paraId="3CC1857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accumulation increases the productivity of labour. Machines allow one worker to raise productivity and allow more efficient use of the limited natural resources such as land and raw materials.</w:t>
      </w:r>
    </w:p>
    <w:p w14:paraId="67299AFD" w14:textId="77777777" w:rsidR="005B3647" w:rsidRPr="005B3647" w:rsidRDefault="005B3647" w:rsidP="005B3647">
      <w:pPr>
        <w:pStyle w:val="Heading3bullet"/>
        <w:numPr>
          <w:ilvl w:val="2"/>
          <w:numId w:val="8"/>
        </w:numPr>
        <w:rPr>
          <w:rFonts w:ascii="Arial" w:hAnsi="Arial" w:cs="Arial"/>
          <w:sz w:val="26"/>
          <w:szCs w:val="26"/>
        </w:rPr>
      </w:pPr>
      <w:proofErr w:type="gramStart"/>
      <w:r w:rsidRPr="005B3647">
        <w:rPr>
          <w:rFonts w:ascii="Arial" w:hAnsi="Arial" w:cs="Arial"/>
          <w:sz w:val="26"/>
          <w:szCs w:val="26"/>
        </w:rPr>
        <w:t>In order to</w:t>
      </w:r>
      <w:proofErr w:type="gramEnd"/>
      <w:r w:rsidRPr="005B3647">
        <w:rPr>
          <w:rFonts w:ascii="Arial" w:hAnsi="Arial" w:cs="Arial"/>
          <w:sz w:val="26"/>
          <w:szCs w:val="26"/>
        </w:rPr>
        <w:t xml:space="preserve"> achieve capital accumulation, there must be a positive net investment, investment level that is higher than the depreciation.</w:t>
      </w:r>
    </w:p>
    <w:p w14:paraId="422BD2AC" w14:textId="77777777" w:rsidR="005B3647" w:rsidRPr="005B3647" w:rsidRDefault="005B3647" w:rsidP="005B3647">
      <w:pPr>
        <w:pStyle w:val="Heading3"/>
        <w:keepNext w:val="0"/>
        <w:spacing w:before="0"/>
        <w:jc w:val="both"/>
        <w:rPr>
          <w:rFonts w:ascii="Arial" w:hAnsi="Arial" w:cs="Arial"/>
          <w:color w:val="auto"/>
          <w:sz w:val="26"/>
          <w:szCs w:val="26"/>
        </w:rPr>
      </w:pPr>
    </w:p>
    <w:p w14:paraId="263DE681" w14:textId="77777777" w:rsidR="005B3647" w:rsidRPr="005B3647" w:rsidRDefault="005B3647" w:rsidP="005B3647">
      <w:pPr>
        <w:pStyle w:val="Heading3"/>
        <w:keepNext w:val="0"/>
        <w:spacing w:before="0"/>
        <w:jc w:val="both"/>
        <w:rPr>
          <w:rFonts w:ascii="Arial" w:hAnsi="Arial" w:cs="Arial"/>
          <w:color w:val="auto"/>
          <w:sz w:val="26"/>
          <w:szCs w:val="26"/>
        </w:rPr>
      </w:pPr>
      <w:proofErr w:type="spell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Resources</w:t>
      </w:r>
    </w:p>
    <w:p w14:paraId="2FC0AA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labour force is critical in determining the growth of the national income.</w:t>
      </w:r>
    </w:p>
    <w:p w14:paraId="0D56B69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quantity of labour force can be increased through the increase in the working population, labour participation rate or import of more foreign </w:t>
      </w:r>
      <w:proofErr w:type="gramStart"/>
      <w:r w:rsidRPr="005B3647">
        <w:rPr>
          <w:rFonts w:ascii="Arial" w:hAnsi="Arial" w:cs="Arial"/>
          <w:sz w:val="26"/>
          <w:szCs w:val="26"/>
        </w:rPr>
        <w:t>workers</w:t>
      </w:r>
      <w:proofErr w:type="gramEnd"/>
      <w:r w:rsidRPr="005B3647">
        <w:rPr>
          <w:rFonts w:ascii="Arial" w:hAnsi="Arial" w:cs="Arial"/>
          <w:sz w:val="26"/>
          <w:szCs w:val="26"/>
        </w:rPr>
        <w:t xml:space="preserve"> </w:t>
      </w:r>
    </w:p>
    <w:p w14:paraId="52A8ACE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Training and development of the workers and import of foreign talents raise the </w:t>
      </w:r>
      <w:r w:rsidRPr="005B3647">
        <w:rPr>
          <w:rFonts w:ascii="Arial" w:hAnsi="Arial" w:cs="Arial"/>
          <w:b/>
          <w:sz w:val="26"/>
          <w:szCs w:val="26"/>
        </w:rPr>
        <w:t>productivity of the workers,</w:t>
      </w:r>
      <w:r w:rsidRPr="005B3647">
        <w:rPr>
          <w:rFonts w:ascii="Arial" w:hAnsi="Arial" w:cs="Arial"/>
          <w:sz w:val="26"/>
          <w:szCs w:val="26"/>
        </w:rPr>
        <w:t xml:space="preserve"> improving the quality of labour force. </w:t>
      </w:r>
    </w:p>
    <w:p w14:paraId="2BFD19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Singapore overcome our labour shortage and lack of quality of labour through import of foreign workers and </w:t>
      </w:r>
      <w:proofErr w:type="gramStart"/>
      <w:r w:rsidRPr="005B3647">
        <w:rPr>
          <w:rFonts w:ascii="Arial" w:hAnsi="Arial" w:cs="Arial"/>
          <w:sz w:val="26"/>
          <w:szCs w:val="26"/>
        </w:rPr>
        <w:t>talents</w:t>
      </w:r>
      <w:proofErr w:type="gramEnd"/>
    </w:p>
    <w:p w14:paraId="27CD839E" w14:textId="77777777" w:rsidR="005B3647" w:rsidRPr="005B3647" w:rsidRDefault="005B3647" w:rsidP="005B3647">
      <w:pPr>
        <w:pStyle w:val="Heading3"/>
        <w:keepNext w:val="0"/>
        <w:spacing w:before="0"/>
        <w:jc w:val="both"/>
        <w:rPr>
          <w:rFonts w:ascii="Arial" w:hAnsi="Arial" w:cs="Arial"/>
          <w:color w:val="auto"/>
          <w:sz w:val="26"/>
          <w:szCs w:val="26"/>
        </w:rPr>
      </w:pPr>
    </w:p>
    <w:p w14:paraId="123F127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Land and Raw Materials</w:t>
      </w:r>
    </w:p>
    <w:p w14:paraId="18B4902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Availability of land space and raw materials determines the resource capacity which affects the cost of production.</w:t>
      </w:r>
    </w:p>
    <w:p w14:paraId="620A62E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Better management and utilization of resources will minimise the cost of resources which will determine the cost of production. (</w:t>
      </w:r>
      <w:r w:rsidRPr="005B3647">
        <w:rPr>
          <w:rFonts w:ascii="Arial" w:hAnsi="Arial" w:cs="Arial"/>
          <w:b/>
          <w:sz w:val="26"/>
          <w:szCs w:val="26"/>
        </w:rPr>
        <w:t>Production and Allocative efficiency</w:t>
      </w:r>
      <w:r w:rsidRPr="005B3647">
        <w:rPr>
          <w:rFonts w:ascii="Arial" w:hAnsi="Arial" w:cs="Arial"/>
          <w:sz w:val="26"/>
          <w:szCs w:val="26"/>
        </w:rPr>
        <w:t>) (</w:t>
      </w:r>
      <w:proofErr w:type="gramStart"/>
      <w:r w:rsidRPr="005B3647">
        <w:rPr>
          <w:rFonts w:ascii="Arial" w:hAnsi="Arial" w:cs="Arial"/>
          <w:sz w:val="26"/>
          <w:szCs w:val="26"/>
        </w:rPr>
        <w:t>E.g.</w:t>
      </w:r>
      <w:proofErr w:type="gramEnd"/>
      <w:r w:rsidRPr="005B3647">
        <w:rPr>
          <w:rFonts w:ascii="Arial" w:hAnsi="Arial" w:cs="Arial"/>
          <w:sz w:val="26"/>
          <w:szCs w:val="26"/>
        </w:rPr>
        <w:t xml:space="preserve"> Constructing taller buildings – enable greater utilisation of land capacity)</w:t>
      </w:r>
    </w:p>
    <w:p w14:paraId="43824AF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Higher cost of production will undermine the economy from attaining a higher level of national income and thus lowering actual economic growth. </w:t>
      </w:r>
    </w:p>
    <w:p w14:paraId="3FBEB72B" w14:textId="5AB0688C"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shortage in the supply of resources will also reduce the resources capacity and thus undermines potential growth and this is usually overcome by the import of resources as seen in the case of Singapore.</w:t>
      </w:r>
    </w:p>
    <w:p w14:paraId="1285B408" w14:textId="77777777" w:rsidR="005B3647" w:rsidRPr="005B3647" w:rsidRDefault="005B3647" w:rsidP="005B3647">
      <w:pPr>
        <w:pStyle w:val="Heading3bullet"/>
        <w:numPr>
          <w:ilvl w:val="0"/>
          <w:numId w:val="0"/>
        </w:numPr>
        <w:ind w:left="1224"/>
        <w:rPr>
          <w:rFonts w:ascii="Arial" w:hAnsi="Arial" w:cs="Arial"/>
          <w:b/>
          <w:sz w:val="26"/>
          <w:szCs w:val="26"/>
        </w:rPr>
      </w:pPr>
    </w:p>
    <w:p w14:paraId="2E584E5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Entrepreneurship</w:t>
      </w:r>
    </w:p>
    <w:p w14:paraId="0CC2BC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4D95DA43" w14:textId="77777777" w:rsidR="005B3647" w:rsidRPr="005B3647" w:rsidRDefault="005B3647" w:rsidP="005B3647">
      <w:pPr>
        <w:rPr>
          <w:rFonts w:ascii="Arial" w:hAnsi="Arial" w:cs="Arial"/>
          <w:sz w:val="26"/>
          <w:szCs w:val="26"/>
        </w:rPr>
      </w:pPr>
    </w:p>
    <w:p w14:paraId="08E30D44"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Technological Advancement </w:t>
      </w:r>
    </w:p>
    <w:p w14:paraId="0980A3C7" w14:textId="77777777" w:rsidR="005B3647" w:rsidRPr="005B3647" w:rsidRDefault="005B3647" w:rsidP="005B3647">
      <w:pPr>
        <w:pStyle w:val="Heading3bullet"/>
        <w:numPr>
          <w:ilvl w:val="2"/>
          <w:numId w:val="8"/>
        </w:numPr>
        <w:rPr>
          <w:rFonts w:ascii="Arial" w:hAnsi="Arial" w:cs="Arial"/>
          <w:sz w:val="26"/>
          <w:szCs w:val="26"/>
          <w:u w:val="single"/>
        </w:rPr>
      </w:pPr>
      <w:r w:rsidRPr="005B3647">
        <w:rPr>
          <w:rFonts w:ascii="Arial" w:hAnsi="Arial" w:cs="Arial"/>
          <w:sz w:val="26"/>
          <w:szCs w:val="26"/>
        </w:rPr>
        <w:t xml:space="preserve">It will increase efficiency of factors of </w:t>
      </w:r>
      <w:proofErr w:type="gramStart"/>
      <w:r w:rsidRPr="005B3647">
        <w:rPr>
          <w:rFonts w:ascii="Arial" w:hAnsi="Arial" w:cs="Arial"/>
          <w:sz w:val="26"/>
          <w:szCs w:val="26"/>
        </w:rPr>
        <w:t>production</w:t>
      </w:r>
      <w:proofErr w:type="gramEnd"/>
    </w:p>
    <w:p w14:paraId="2717B40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Technological improvement includes:</w:t>
      </w:r>
    </w:p>
    <w:p w14:paraId="5361525E"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Creation of new knowledge/Invention</w:t>
      </w:r>
    </w:p>
    <w:p w14:paraId="57A1CF57"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new knowledge</w:t>
      </w:r>
      <w:r w:rsidRPr="005B3647">
        <w:rPr>
          <w:rFonts w:ascii="Arial" w:hAnsi="Arial" w:cs="Arial"/>
          <w:color w:val="auto"/>
          <w:sz w:val="26"/>
          <w:szCs w:val="26"/>
        </w:rPr>
        <w:t xml:space="preserve"> to the production of goods and services</w:t>
      </w:r>
    </w:p>
    <w:p w14:paraId="759C2BB9"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current knowledge in new ways</w:t>
      </w:r>
      <w:r w:rsidRPr="005B3647">
        <w:rPr>
          <w:rFonts w:ascii="Arial" w:hAnsi="Arial" w:cs="Arial"/>
          <w:color w:val="auto"/>
          <w:sz w:val="26"/>
          <w:szCs w:val="26"/>
        </w:rPr>
        <w:t xml:space="preserve"> to the production of goods and services</w:t>
      </w:r>
    </w:p>
    <w:p w14:paraId="0346405D"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the quality of production, improving competitive edge, which will raise the efficiency of production contributing to lower cost of production and </w:t>
      </w:r>
      <w:proofErr w:type="gramStart"/>
      <w:r w:rsidRPr="005B3647">
        <w:rPr>
          <w:rFonts w:ascii="Arial" w:hAnsi="Arial" w:cs="Arial"/>
          <w:color w:val="auto"/>
          <w:sz w:val="26"/>
          <w:szCs w:val="26"/>
        </w:rPr>
        <w:t>innovate</w:t>
      </w:r>
      <w:proofErr w:type="gramEnd"/>
    </w:p>
    <w:p w14:paraId="391FCF7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New technology </w:t>
      </w:r>
      <w:r w:rsidRPr="005B3647">
        <w:rPr>
          <w:rFonts w:ascii="Arial" w:hAnsi="Arial" w:cs="Arial"/>
          <w:sz w:val="26"/>
          <w:szCs w:val="26"/>
        </w:rPr>
        <w:sym w:font="Wingdings" w:char="00E8"/>
      </w:r>
      <w:r w:rsidRPr="005B3647">
        <w:rPr>
          <w:rFonts w:ascii="Arial" w:hAnsi="Arial" w:cs="Arial"/>
          <w:sz w:val="26"/>
          <w:szCs w:val="26"/>
        </w:rPr>
        <w:t xml:space="preserve"> capital investment possibilities </w:t>
      </w:r>
      <w:r w:rsidRPr="005B3647">
        <w:rPr>
          <w:rFonts w:ascii="Arial" w:hAnsi="Arial" w:cs="Arial"/>
          <w:sz w:val="26"/>
          <w:szCs w:val="26"/>
        </w:rPr>
        <w:sym w:font="Wingdings" w:char="00E8"/>
      </w:r>
      <w:r w:rsidRPr="005B3647">
        <w:rPr>
          <w:rFonts w:ascii="Arial" w:hAnsi="Arial" w:cs="Arial"/>
          <w:sz w:val="26"/>
          <w:szCs w:val="26"/>
        </w:rPr>
        <w:t xml:space="preserve"> greater productivity and higher incomes </w:t>
      </w:r>
      <w:r w:rsidRPr="005B3647">
        <w:rPr>
          <w:rFonts w:ascii="Arial" w:hAnsi="Arial" w:cs="Arial"/>
          <w:sz w:val="26"/>
          <w:szCs w:val="26"/>
        </w:rPr>
        <w:sym w:font="Wingdings" w:char="00E8"/>
      </w:r>
      <w:r w:rsidRPr="005B3647">
        <w:rPr>
          <w:rFonts w:ascii="Arial" w:hAnsi="Arial" w:cs="Arial"/>
          <w:sz w:val="26"/>
          <w:szCs w:val="26"/>
        </w:rPr>
        <w:t xml:space="preserve"> changing demand patterns and encourages more R&amp;D </w:t>
      </w:r>
      <w:r w:rsidRPr="005B3647">
        <w:rPr>
          <w:rFonts w:ascii="Arial" w:hAnsi="Arial" w:cs="Arial"/>
          <w:sz w:val="26"/>
          <w:szCs w:val="26"/>
        </w:rPr>
        <w:sym w:font="Wingdings" w:char="00E8"/>
      </w:r>
      <w:r w:rsidRPr="005B3647">
        <w:rPr>
          <w:rFonts w:ascii="Arial" w:hAnsi="Arial" w:cs="Arial"/>
          <w:sz w:val="26"/>
          <w:szCs w:val="26"/>
        </w:rPr>
        <w:t xml:space="preserve"> further technological </w:t>
      </w:r>
      <w:proofErr w:type="gramStart"/>
      <w:r w:rsidRPr="005B3647">
        <w:rPr>
          <w:rFonts w:ascii="Arial" w:hAnsi="Arial" w:cs="Arial"/>
          <w:sz w:val="26"/>
          <w:szCs w:val="26"/>
        </w:rPr>
        <w:t>improvements</w:t>
      </w:r>
      <w:proofErr w:type="gramEnd"/>
    </w:p>
    <w:p w14:paraId="14677529" w14:textId="77777777" w:rsidR="005B3647" w:rsidRPr="005B3647" w:rsidRDefault="005B3647" w:rsidP="005B3647">
      <w:pPr>
        <w:pStyle w:val="Heading4bullet"/>
        <w:numPr>
          <w:ilvl w:val="0"/>
          <w:numId w:val="11"/>
        </w:numPr>
        <w:ind w:left="1276" w:hanging="567"/>
        <w:rPr>
          <w:rFonts w:ascii="Arial" w:hAnsi="Arial" w:cs="Arial"/>
          <w:color w:val="auto"/>
          <w:sz w:val="26"/>
          <w:szCs w:val="26"/>
        </w:rPr>
      </w:pPr>
      <w:r w:rsidRPr="005B3647">
        <w:rPr>
          <w:rFonts w:ascii="Arial" w:hAnsi="Arial" w:cs="Arial"/>
          <w:color w:val="auto"/>
          <w:sz w:val="26"/>
          <w:szCs w:val="26"/>
        </w:rPr>
        <w:t xml:space="preserve">The rate of technological progress </w:t>
      </w:r>
      <w:proofErr w:type="gramStart"/>
      <w:r w:rsidRPr="005B3647">
        <w:rPr>
          <w:rFonts w:ascii="Arial" w:hAnsi="Arial" w:cs="Arial"/>
          <w:color w:val="auto"/>
          <w:sz w:val="26"/>
          <w:szCs w:val="26"/>
        </w:rPr>
        <w:t>depend</w:t>
      </w:r>
      <w:proofErr w:type="gramEnd"/>
      <w:r w:rsidRPr="005B3647">
        <w:rPr>
          <w:rFonts w:ascii="Arial" w:hAnsi="Arial" w:cs="Arial"/>
          <w:color w:val="auto"/>
          <w:sz w:val="26"/>
          <w:szCs w:val="26"/>
        </w:rPr>
        <w:t xml:space="preserve"> on: </w:t>
      </w:r>
    </w:p>
    <w:p w14:paraId="60065758"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supply of scientists, engineers</w:t>
      </w:r>
    </w:p>
    <w:p w14:paraId="6E51C6AC"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environment for research and development</w:t>
      </w:r>
    </w:p>
    <w:p w14:paraId="523FB06A"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development of intellectual property</w:t>
      </w:r>
    </w:p>
    <w:p w14:paraId="705FBD21"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assurance on the return on capital</w:t>
      </w:r>
    </w:p>
    <w:p w14:paraId="23E78709"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 xml:space="preserve">Significance of intellectual property rights in aiding Singapore in attracting more high-valued and R&amp;D based FDI – This is beneficial to Singapore as it will enable Singapore to derive more tax revenue and make it easier for the industries to raise wage rate for the </w:t>
      </w:r>
      <w:proofErr w:type="gramStart"/>
      <w:r w:rsidRPr="005B3647">
        <w:rPr>
          <w:rFonts w:ascii="Arial" w:hAnsi="Arial" w:cs="Arial"/>
          <w:color w:val="auto"/>
          <w:sz w:val="26"/>
          <w:szCs w:val="26"/>
        </w:rPr>
        <w:t>workers</w:t>
      </w:r>
      <w:proofErr w:type="gramEnd"/>
    </w:p>
    <w:p w14:paraId="04343B6A" w14:textId="77777777" w:rsidR="005B3647" w:rsidRPr="005B3647" w:rsidRDefault="005B3647" w:rsidP="005B3647">
      <w:pPr>
        <w:pStyle w:val="Heading3bullet"/>
        <w:numPr>
          <w:ilvl w:val="0"/>
          <w:numId w:val="0"/>
        </w:numPr>
        <w:ind w:left="1224"/>
        <w:rPr>
          <w:rFonts w:ascii="Arial" w:hAnsi="Arial" w:cs="Arial"/>
          <w:sz w:val="26"/>
          <w:szCs w:val="26"/>
        </w:rPr>
      </w:pPr>
    </w:p>
    <w:p w14:paraId="62D80E7F" w14:textId="77777777" w:rsidR="005B3647" w:rsidRPr="005B3647" w:rsidRDefault="005B3647" w:rsidP="005B3647">
      <w:pPr>
        <w:rPr>
          <w:rFonts w:ascii="Arial" w:eastAsia="Times New Roman" w:hAnsi="Arial" w:cs="Arial"/>
          <w:b/>
          <w:bCs/>
          <w:sz w:val="26"/>
          <w:szCs w:val="26"/>
        </w:rPr>
      </w:pPr>
      <w:r w:rsidRPr="005B3647">
        <w:rPr>
          <w:rFonts w:ascii="Arial" w:hAnsi="Arial" w:cs="Arial"/>
          <w:b/>
          <w:sz w:val="26"/>
          <w:szCs w:val="26"/>
        </w:rPr>
        <w:t>Other Determinants</w:t>
      </w:r>
    </w:p>
    <w:p w14:paraId="15B118CC" w14:textId="77777777" w:rsidR="005B3647" w:rsidRPr="005B3647" w:rsidRDefault="005B3647" w:rsidP="005B3647">
      <w:pPr>
        <w:pStyle w:val="normal14"/>
        <w:rPr>
          <w:rFonts w:cs="Arial"/>
          <w:color w:val="auto"/>
          <w:sz w:val="26"/>
          <w:szCs w:val="26"/>
        </w:rPr>
      </w:pPr>
      <w:proofErr w:type="spellStart"/>
      <w:r w:rsidRPr="005B3647">
        <w:rPr>
          <w:rFonts w:cs="Arial"/>
          <w:color w:val="auto"/>
          <w:sz w:val="26"/>
          <w:szCs w:val="26"/>
        </w:rPr>
        <w:t>Favourable</w:t>
      </w:r>
      <w:proofErr w:type="spellEnd"/>
      <w:r w:rsidRPr="005B3647">
        <w:rPr>
          <w:rFonts w:cs="Arial"/>
          <w:color w:val="auto"/>
          <w:sz w:val="26"/>
          <w:szCs w:val="26"/>
        </w:rPr>
        <w:t xml:space="preserve"> cultural, </w:t>
      </w:r>
      <w:proofErr w:type="gramStart"/>
      <w:r w:rsidRPr="005B3647">
        <w:rPr>
          <w:rFonts w:cs="Arial"/>
          <w:color w:val="auto"/>
          <w:sz w:val="26"/>
          <w:szCs w:val="26"/>
        </w:rPr>
        <w:t>social</w:t>
      </w:r>
      <w:proofErr w:type="gramEnd"/>
      <w:r w:rsidRPr="005B3647">
        <w:rPr>
          <w:rFonts w:cs="Arial"/>
          <w:color w:val="auto"/>
          <w:sz w:val="26"/>
          <w:szCs w:val="26"/>
        </w:rPr>
        <w:t xml:space="preserve">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w:t>
      </w:r>
      <w:proofErr w:type="gramStart"/>
      <w:r w:rsidRPr="005B3647">
        <w:rPr>
          <w:rFonts w:cs="Arial"/>
          <w:color w:val="auto"/>
          <w:sz w:val="26"/>
          <w:szCs w:val="26"/>
        </w:rPr>
        <w:t>activities</w:t>
      </w:r>
      <w:proofErr w:type="gramEnd"/>
    </w:p>
    <w:p w14:paraId="46110AD9" w14:textId="77777777" w:rsidR="005B3647" w:rsidRPr="005B3647" w:rsidRDefault="005B3647" w:rsidP="005B3647">
      <w:pPr>
        <w:jc w:val="both"/>
        <w:rPr>
          <w:rFonts w:ascii="Arial" w:hAnsi="Arial" w:cs="Arial"/>
          <w:b/>
          <w:sz w:val="26"/>
          <w:szCs w:val="26"/>
        </w:rPr>
      </w:pPr>
    </w:p>
    <w:p w14:paraId="16D9FE47" w14:textId="77777777" w:rsidR="005B3647" w:rsidRPr="005B3647" w:rsidRDefault="005B3647" w:rsidP="005B3647">
      <w:pPr>
        <w:rPr>
          <w:rFonts w:ascii="Arial" w:hAnsi="Arial" w:cs="Arial"/>
          <w:i/>
          <w:sz w:val="26"/>
          <w:szCs w:val="26"/>
        </w:rPr>
      </w:pPr>
      <w:r w:rsidRPr="005B3647">
        <w:rPr>
          <w:rFonts w:ascii="Arial" w:hAnsi="Arial" w:cs="Arial"/>
          <w:i/>
          <w:sz w:val="26"/>
          <w:szCs w:val="26"/>
        </w:rPr>
        <w:t xml:space="preserve">Why </w:t>
      </w:r>
      <w:proofErr w:type="gramStart"/>
      <w:r w:rsidRPr="005B3647">
        <w:rPr>
          <w:rFonts w:ascii="Arial" w:hAnsi="Arial" w:cs="Arial"/>
          <w:i/>
          <w:sz w:val="26"/>
          <w:szCs w:val="26"/>
        </w:rPr>
        <w:t>some countries can</w:t>
      </w:r>
      <w:proofErr w:type="gramEnd"/>
      <w:r w:rsidRPr="005B3647">
        <w:rPr>
          <w:rFonts w:ascii="Arial" w:hAnsi="Arial" w:cs="Arial"/>
          <w:i/>
          <w:sz w:val="26"/>
          <w:szCs w:val="26"/>
        </w:rPr>
        <w:t xml:space="preserve"> achieve higher economic growth rate than other countries? (points taken from the factors affecting economic growth rate)</w:t>
      </w:r>
    </w:p>
    <w:p w14:paraId="43FC9C4B" w14:textId="77777777" w:rsidR="005B3647" w:rsidRPr="005B3647" w:rsidRDefault="005B3647" w:rsidP="005B3647">
      <w:pPr>
        <w:rPr>
          <w:rFonts w:ascii="Arial" w:hAnsi="Arial" w:cs="Arial"/>
          <w:i/>
          <w:sz w:val="26"/>
          <w:szCs w:val="26"/>
        </w:rPr>
      </w:pPr>
    </w:p>
    <w:p w14:paraId="35F92350" w14:textId="3CA7985A" w:rsidR="005B3647" w:rsidRPr="005B3647" w:rsidRDefault="005B3647" w:rsidP="005B3647">
      <w:pPr>
        <w:rPr>
          <w:rFonts w:ascii="Arial" w:hAnsi="Arial" w:cs="Arial"/>
          <w:b/>
          <w:bCs/>
          <w:iCs/>
          <w:sz w:val="26"/>
          <w:szCs w:val="26"/>
        </w:rPr>
      </w:pPr>
      <w:r w:rsidRPr="005B3647">
        <w:rPr>
          <w:rFonts w:ascii="Arial" w:hAnsi="Arial" w:cs="Arial"/>
          <w:i/>
          <w:sz w:val="26"/>
          <w:szCs w:val="26"/>
        </w:rPr>
        <w:t>Countries with high degree of technological advancement – can produce high-</w:t>
      </w:r>
      <w:proofErr w:type="spellStart"/>
      <w:r w:rsidRPr="005B3647">
        <w:rPr>
          <w:rFonts w:ascii="Arial" w:hAnsi="Arial" w:cs="Arial"/>
          <w:i/>
          <w:sz w:val="26"/>
          <w:szCs w:val="26"/>
        </w:rPr>
        <w:t>valued</w:t>
      </w:r>
      <w:proofErr w:type="spellEnd"/>
      <w:r w:rsidRPr="005B3647">
        <w:rPr>
          <w:rFonts w:ascii="Arial" w:hAnsi="Arial" w:cs="Arial"/>
          <w:i/>
          <w:sz w:val="26"/>
          <w:szCs w:val="26"/>
        </w:rPr>
        <w:t xml:space="preserve"> products – sell goods at higher price – increase the value of Ad – via k – raise real GDP – </w:t>
      </w:r>
      <w:proofErr w:type="spellStart"/>
      <w:r w:rsidRPr="005B3647">
        <w:rPr>
          <w:rFonts w:ascii="Arial" w:hAnsi="Arial" w:cs="Arial"/>
          <w:i/>
          <w:sz w:val="26"/>
          <w:szCs w:val="26"/>
        </w:rPr>
        <w:t>eg</w:t>
      </w:r>
      <w:proofErr w:type="spellEnd"/>
      <w:r w:rsidRPr="005B3647">
        <w:rPr>
          <w:rFonts w:ascii="Arial" w:hAnsi="Arial" w:cs="Arial"/>
          <w:i/>
          <w:sz w:val="26"/>
          <w:szCs w:val="26"/>
        </w:rPr>
        <w:t xml:space="preserve">- Singapore’s focus on pharmaceutical and IT. </w:t>
      </w:r>
      <w:r w:rsidRPr="005B3647">
        <w:rPr>
          <w:rFonts w:ascii="Arial" w:hAnsi="Arial" w:cs="Arial"/>
          <w:i/>
          <w:sz w:val="26"/>
          <w:szCs w:val="26"/>
        </w:rPr>
        <w:br w:type="page"/>
      </w:r>
    </w:p>
    <w:p w14:paraId="31CC873C" w14:textId="441DF756"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t>Positive Impacts of Economic Growth (Desirability of Economic Growth)</w:t>
      </w:r>
    </w:p>
    <w:p w14:paraId="0E6CD41A"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0011B1F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Higher Standard of Living</w:t>
      </w:r>
    </w:p>
    <w:p w14:paraId="41E5971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main benefit of growth is the increase in amount of goods and service which becomes available for the country’s citizens to enjoy. </w:t>
      </w:r>
    </w:p>
    <w:p w14:paraId="1FE1397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also increases the income of the country allowing citizens to enjoy more of both local and foreign goods. (Raise GDP – Increase in real GDP </w:t>
      </w:r>
      <w:proofErr w:type="gramStart"/>
      <w:r w:rsidRPr="005B3647">
        <w:rPr>
          <w:rFonts w:ascii="Arial" w:hAnsi="Arial" w:cs="Arial"/>
          <w:sz w:val="26"/>
          <w:szCs w:val="26"/>
        </w:rPr>
        <w:t>as long as</w:t>
      </w:r>
      <w:proofErr w:type="gramEnd"/>
      <w:r w:rsidRPr="005B3647">
        <w:rPr>
          <w:rFonts w:ascii="Arial" w:hAnsi="Arial" w:cs="Arial"/>
          <w:sz w:val="26"/>
          <w:szCs w:val="26"/>
        </w:rPr>
        <w:t xml:space="preserve"> percentage increase in GDP is greater than percentage increase in price level and population growth)</w:t>
      </w:r>
    </w:p>
    <w:p w14:paraId="1E65C2D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Provides more tax revenue for the government to improve the infrastructures that will raise the convenience and comfort of the </w:t>
      </w:r>
      <w:proofErr w:type="gramStart"/>
      <w:r w:rsidRPr="005B3647">
        <w:rPr>
          <w:rFonts w:ascii="Arial" w:hAnsi="Arial" w:cs="Arial"/>
          <w:sz w:val="26"/>
          <w:szCs w:val="26"/>
        </w:rPr>
        <w:t>citizens</w:t>
      </w:r>
      <w:proofErr w:type="gramEnd"/>
    </w:p>
    <w:p w14:paraId="40EFEE85" w14:textId="77777777" w:rsidR="005B3647" w:rsidRPr="005B3647" w:rsidRDefault="005B3647" w:rsidP="005B3647">
      <w:pPr>
        <w:pStyle w:val="Heading3"/>
        <w:keepNext w:val="0"/>
        <w:spacing w:before="0"/>
        <w:jc w:val="both"/>
        <w:rPr>
          <w:rFonts w:ascii="Arial" w:hAnsi="Arial" w:cs="Arial"/>
          <w:color w:val="auto"/>
          <w:sz w:val="26"/>
          <w:szCs w:val="26"/>
        </w:rPr>
      </w:pPr>
    </w:p>
    <w:p w14:paraId="4F9E44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Redistribution of Income is Easier</w:t>
      </w:r>
    </w:p>
    <w:p w14:paraId="05AF0B9A"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more overall income available, government will have the resources to redistribute wealth the poor.</w:t>
      </w:r>
    </w:p>
    <w:p w14:paraId="275CCD51" w14:textId="77777777" w:rsidR="005B3647" w:rsidRPr="005B3647" w:rsidRDefault="005B3647" w:rsidP="005B3647">
      <w:pPr>
        <w:pStyle w:val="Heading3"/>
        <w:keepNext w:val="0"/>
        <w:spacing w:before="0"/>
        <w:jc w:val="both"/>
        <w:rPr>
          <w:rFonts w:ascii="Arial" w:hAnsi="Arial" w:cs="Arial"/>
          <w:color w:val="auto"/>
          <w:sz w:val="26"/>
          <w:szCs w:val="26"/>
        </w:rPr>
      </w:pPr>
    </w:p>
    <w:p w14:paraId="2E3D630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Encourages Investment</w:t>
      </w:r>
    </w:p>
    <w:p w14:paraId="040C219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 stable level of economic growth increases firms and </w:t>
      </w:r>
      <w:proofErr w:type="spellStart"/>
      <w:r w:rsidRPr="005B3647">
        <w:rPr>
          <w:rFonts w:ascii="Arial" w:hAnsi="Arial" w:cs="Arial"/>
          <w:sz w:val="26"/>
          <w:szCs w:val="26"/>
        </w:rPr>
        <w:t>consumers</w:t>
      </w:r>
      <w:proofErr w:type="spellEnd"/>
      <w:r w:rsidRPr="005B3647">
        <w:rPr>
          <w:rFonts w:ascii="Arial" w:hAnsi="Arial" w:cs="Arial"/>
          <w:sz w:val="26"/>
          <w:szCs w:val="26"/>
        </w:rPr>
        <w:t xml:space="preserve"> confidence which will induce an accelerator effect on the economy. This will encourage more investment which, in turn, induces positive cycle of economic growth.</w:t>
      </w:r>
    </w:p>
    <w:p w14:paraId="60724E5D" w14:textId="77777777" w:rsidR="005B3647" w:rsidRPr="005B3647" w:rsidRDefault="005B3647" w:rsidP="005B3647">
      <w:pPr>
        <w:pStyle w:val="Heading3"/>
        <w:keepNext w:val="0"/>
        <w:spacing w:before="0"/>
        <w:jc w:val="both"/>
        <w:rPr>
          <w:rFonts w:ascii="Arial" w:hAnsi="Arial" w:cs="Arial"/>
          <w:color w:val="auto"/>
          <w:sz w:val="26"/>
          <w:szCs w:val="26"/>
        </w:rPr>
      </w:pPr>
    </w:p>
    <w:p w14:paraId="1C3526D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Provide a higher degree of </w:t>
      </w:r>
      <w:proofErr w:type="gramStart"/>
      <w:r w:rsidRPr="005B3647">
        <w:rPr>
          <w:rFonts w:ascii="Arial" w:hAnsi="Arial" w:cs="Arial"/>
          <w:color w:val="auto"/>
          <w:sz w:val="26"/>
          <w:szCs w:val="26"/>
        </w:rPr>
        <w:t>employment</w:t>
      </w:r>
      <w:proofErr w:type="gramEnd"/>
    </w:p>
    <w:p w14:paraId="3E1F0262"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 xml:space="preserve">Higher level of economic growth will mean a higher level of production, demanding for </w:t>
      </w:r>
      <w:proofErr w:type="spell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This is especially significant for a country with large population where growth in the </w:t>
      </w:r>
      <w:proofErr w:type="spellStart"/>
      <w:proofErr w:type="gram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intensive</w:t>
      </w:r>
      <w:proofErr w:type="gramEnd"/>
      <w:r w:rsidRPr="005B3647">
        <w:rPr>
          <w:rFonts w:ascii="Arial" w:hAnsi="Arial" w:cs="Arial"/>
          <w:color w:val="auto"/>
          <w:sz w:val="26"/>
          <w:szCs w:val="26"/>
        </w:rPr>
        <w:t xml:space="preserve"> industries will produce more employment opportunities for the massive population. (</w:t>
      </w:r>
      <w:proofErr w:type="gramStart"/>
      <w:r w:rsidRPr="005B3647">
        <w:rPr>
          <w:rFonts w:ascii="Arial" w:hAnsi="Arial" w:cs="Arial"/>
          <w:color w:val="auto"/>
          <w:sz w:val="26"/>
          <w:szCs w:val="26"/>
        </w:rPr>
        <w:t>E.g.</w:t>
      </w:r>
      <w:proofErr w:type="gramEnd"/>
      <w:r w:rsidRPr="005B3647">
        <w:rPr>
          <w:rFonts w:ascii="Arial" w:hAnsi="Arial" w:cs="Arial"/>
          <w:color w:val="auto"/>
          <w:sz w:val="26"/>
          <w:szCs w:val="26"/>
        </w:rPr>
        <w:t xml:space="preserve"> China, India)</w:t>
      </w:r>
    </w:p>
    <w:p w14:paraId="46AB3701" w14:textId="77777777" w:rsidR="005B3647" w:rsidRPr="005B3647" w:rsidRDefault="005B3647" w:rsidP="005B3647">
      <w:pPr>
        <w:pStyle w:val="Heading3"/>
        <w:keepNext w:val="0"/>
        <w:spacing w:before="0"/>
        <w:jc w:val="both"/>
        <w:rPr>
          <w:rFonts w:ascii="Arial" w:hAnsi="Arial" w:cs="Arial"/>
          <w:color w:val="auto"/>
          <w:sz w:val="26"/>
          <w:szCs w:val="26"/>
        </w:rPr>
      </w:pPr>
    </w:p>
    <w:p w14:paraId="3169ED3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Care More for the Environment</w:t>
      </w:r>
    </w:p>
    <w:p w14:paraId="47BD43B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As people grow richer, they satisfy their basic needs in life and have attained a certain material standard of living. </w:t>
      </w:r>
    </w:p>
    <w:p w14:paraId="42DCD32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They move on to achieve more the qualitative side of life, becoming concerned about living in a clean environment.</w:t>
      </w:r>
    </w:p>
    <w:p w14:paraId="2C9D2DB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also allows more resources to be used for the correction or regulation to reduce external costs.</w:t>
      </w:r>
    </w:p>
    <w:p w14:paraId="24EEFE27" w14:textId="77777777" w:rsidR="005B3647" w:rsidRPr="005B3647" w:rsidRDefault="005B3647" w:rsidP="005B3647">
      <w:pPr>
        <w:pStyle w:val="points"/>
        <w:numPr>
          <w:ilvl w:val="0"/>
          <w:numId w:val="0"/>
        </w:numPr>
        <w:ind w:left="1418"/>
        <w:rPr>
          <w:rFonts w:ascii="Arial" w:hAnsi="Arial" w:cs="Arial"/>
          <w:b/>
          <w:sz w:val="26"/>
          <w:szCs w:val="26"/>
        </w:rPr>
      </w:pPr>
    </w:p>
    <w:p w14:paraId="35B38434" w14:textId="048C9834" w:rsidR="005B3647" w:rsidRPr="005B3647" w:rsidRDefault="005B3647" w:rsidP="005B3647">
      <w:pPr>
        <w:jc w:val="both"/>
        <w:rPr>
          <w:rFonts w:ascii="Arial" w:eastAsiaTheme="majorEastAsia" w:hAnsi="Arial" w:cs="Arial"/>
          <w:b/>
          <w:bCs/>
          <w:sz w:val="26"/>
          <w:szCs w:val="26"/>
        </w:rPr>
      </w:pPr>
      <w:r w:rsidRPr="005B3647">
        <w:rPr>
          <w:rFonts w:ascii="Arial" w:hAnsi="Arial" w:cs="Arial"/>
          <w:sz w:val="26"/>
          <w:szCs w:val="26"/>
        </w:rPr>
        <w:br w:type="page"/>
      </w:r>
    </w:p>
    <w:p w14:paraId="42E383AD" w14:textId="20B7BEC3"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t>Negative Impact</w:t>
      </w:r>
      <w:r>
        <w:rPr>
          <w:rFonts w:ascii="Arial" w:hAnsi="Arial" w:cs="Arial"/>
          <w:b/>
          <w:bCs/>
          <w:color w:val="auto"/>
          <w:u w:val="single"/>
        </w:rPr>
        <w:t>s</w:t>
      </w:r>
      <w:r w:rsidRPr="005B3647">
        <w:rPr>
          <w:rFonts w:ascii="Arial" w:hAnsi="Arial" w:cs="Arial"/>
          <w:b/>
          <w:bCs/>
          <w:color w:val="auto"/>
          <w:u w:val="single"/>
        </w:rPr>
        <w:t xml:space="preserve"> of Economic Growth</w:t>
      </w:r>
    </w:p>
    <w:p w14:paraId="2D3F53F3"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1844B6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Current Opportunity Costs of Growth</w:t>
      </w:r>
    </w:p>
    <w:p w14:paraId="7B4E4646" w14:textId="77777777" w:rsidR="005B3647" w:rsidRPr="005B3647" w:rsidRDefault="005B3647" w:rsidP="005B3647">
      <w:pPr>
        <w:pStyle w:val="Heading3bullet"/>
        <w:numPr>
          <w:ilvl w:val="0"/>
          <w:numId w:val="11"/>
        </w:numPr>
        <w:ind w:left="1276"/>
        <w:rPr>
          <w:rFonts w:ascii="Arial" w:hAnsi="Arial" w:cs="Arial"/>
          <w:sz w:val="26"/>
          <w:szCs w:val="26"/>
        </w:rPr>
      </w:pPr>
      <w:r w:rsidRPr="005B3647">
        <w:rPr>
          <w:rFonts w:ascii="Arial" w:hAnsi="Arial" w:cs="Arial"/>
          <w:sz w:val="26"/>
          <w:szCs w:val="26"/>
        </w:rPr>
        <w:t xml:space="preserve">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w:t>
      </w:r>
      <w:proofErr w:type="gramStart"/>
      <w:r w:rsidRPr="005B3647">
        <w:rPr>
          <w:rFonts w:ascii="Arial" w:hAnsi="Arial" w:cs="Arial"/>
          <w:sz w:val="26"/>
          <w:szCs w:val="26"/>
        </w:rPr>
        <w:t>run</w:t>
      </w:r>
      <w:proofErr w:type="gramEnd"/>
    </w:p>
    <w:p w14:paraId="04EAD5C2" w14:textId="77777777" w:rsidR="005B3647" w:rsidRPr="005B3647" w:rsidRDefault="005B3647" w:rsidP="005B3647">
      <w:pPr>
        <w:pStyle w:val="Heading3"/>
        <w:keepNext w:val="0"/>
        <w:spacing w:before="0"/>
        <w:jc w:val="both"/>
        <w:rPr>
          <w:rFonts w:ascii="Arial" w:hAnsi="Arial" w:cs="Arial"/>
          <w:color w:val="auto"/>
          <w:sz w:val="26"/>
          <w:szCs w:val="26"/>
        </w:rPr>
      </w:pPr>
    </w:p>
    <w:p w14:paraId="40171D5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May lead to structural </w:t>
      </w:r>
      <w:proofErr w:type="gramStart"/>
      <w:r w:rsidRPr="005B3647">
        <w:rPr>
          <w:rFonts w:ascii="Arial" w:hAnsi="Arial" w:cs="Arial"/>
          <w:color w:val="auto"/>
          <w:sz w:val="26"/>
          <w:szCs w:val="26"/>
        </w:rPr>
        <w:t>unemployment</w:t>
      </w:r>
      <w:proofErr w:type="gramEnd"/>
    </w:p>
    <w:p w14:paraId="51CE40DE"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709B5472" w14:textId="77777777" w:rsidR="005B3647" w:rsidRPr="005B3647" w:rsidRDefault="005B3647" w:rsidP="005B3647">
      <w:pPr>
        <w:pStyle w:val="Heading3"/>
        <w:keepNext w:val="0"/>
        <w:spacing w:before="0"/>
        <w:jc w:val="both"/>
        <w:rPr>
          <w:rFonts w:ascii="Arial" w:hAnsi="Arial" w:cs="Arial"/>
          <w:color w:val="auto"/>
          <w:sz w:val="26"/>
          <w:szCs w:val="26"/>
        </w:rPr>
      </w:pPr>
    </w:p>
    <w:p w14:paraId="1203846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May induce inflationary </w:t>
      </w:r>
      <w:proofErr w:type="gramStart"/>
      <w:r w:rsidRPr="005B3647">
        <w:rPr>
          <w:rFonts w:ascii="Arial" w:hAnsi="Arial" w:cs="Arial"/>
          <w:color w:val="auto"/>
          <w:sz w:val="26"/>
          <w:szCs w:val="26"/>
        </w:rPr>
        <w:t>condition</w:t>
      </w:r>
      <w:proofErr w:type="gramEnd"/>
    </w:p>
    <w:p w14:paraId="2BFB98AC" w14:textId="77777777" w:rsidR="005B3647" w:rsidRPr="005B3647" w:rsidRDefault="005B3647" w:rsidP="005B3647">
      <w:pPr>
        <w:pStyle w:val="Heading3"/>
        <w:keepNext w:val="0"/>
        <w:keepLines w:val="0"/>
        <w:numPr>
          <w:ilvl w:val="0"/>
          <w:numId w:val="11"/>
        </w:numPr>
        <w:spacing w:before="0"/>
        <w:ind w:left="1134"/>
        <w:jc w:val="both"/>
        <w:rPr>
          <w:rFonts w:ascii="Arial" w:hAnsi="Arial" w:cs="Arial"/>
          <w:b/>
          <w:color w:val="auto"/>
          <w:sz w:val="26"/>
          <w:szCs w:val="26"/>
        </w:rPr>
      </w:pPr>
      <w:r w:rsidRPr="005B3647">
        <w:rPr>
          <w:rFonts w:ascii="Arial" w:hAnsi="Arial" w:cs="Arial"/>
          <w:color w:val="auto"/>
          <w:sz w:val="26"/>
          <w:szCs w:val="26"/>
        </w:rPr>
        <w:t xml:space="preserve">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w:t>
      </w:r>
      <w:proofErr w:type="gramStart"/>
      <w:r w:rsidRPr="005B3647">
        <w:rPr>
          <w:rFonts w:ascii="Arial" w:hAnsi="Arial" w:cs="Arial"/>
          <w:color w:val="auto"/>
          <w:sz w:val="26"/>
          <w:szCs w:val="26"/>
        </w:rPr>
        <w:t>inflation</w:t>
      </w:r>
      <w:proofErr w:type="gramEnd"/>
    </w:p>
    <w:p w14:paraId="6E1CC0DE" w14:textId="77777777" w:rsidR="005B3647" w:rsidRPr="005B3647" w:rsidRDefault="005B3647" w:rsidP="005B3647">
      <w:pPr>
        <w:pStyle w:val="Heading3"/>
        <w:keepNext w:val="0"/>
        <w:spacing w:before="0"/>
        <w:jc w:val="both"/>
        <w:rPr>
          <w:rFonts w:ascii="Arial" w:hAnsi="Arial" w:cs="Arial"/>
          <w:color w:val="auto"/>
          <w:sz w:val="26"/>
          <w:szCs w:val="26"/>
        </w:rPr>
      </w:pPr>
    </w:p>
    <w:p w14:paraId="602002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Inequality in Income Distribution</w:t>
      </w:r>
    </w:p>
    <w:p w14:paraId="4705355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Growth often involves changing pattern of demand and supply conditions. Given that resources are not perfectly mobile, there will be individuals who are unable to adapt to the rapid changes. Those who </w:t>
      </w:r>
      <w:proofErr w:type="gramStart"/>
      <w:r w:rsidRPr="005B3647">
        <w:rPr>
          <w:rFonts w:ascii="Arial" w:hAnsi="Arial" w:cs="Arial"/>
          <w:sz w:val="26"/>
          <w:szCs w:val="26"/>
        </w:rPr>
        <w:t>are able to</w:t>
      </w:r>
      <w:proofErr w:type="gramEnd"/>
      <w:r w:rsidRPr="005B3647">
        <w:rPr>
          <w:rFonts w:ascii="Arial" w:hAnsi="Arial" w:cs="Arial"/>
          <w:sz w:val="26"/>
          <w:szCs w:val="26"/>
        </w:rPr>
        <w:t xml:space="preserve"> adapt well will benefit significantly. Income may be redistributed in favour of certain economic groups, undermining other groups.</w:t>
      </w:r>
    </w:p>
    <w:p w14:paraId="2DDC1DA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greater income disparity, the social framework of the country becomes less stable; more social problems would occur.</w:t>
      </w:r>
    </w:p>
    <w:p w14:paraId="706966DA" w14:textId="77777777" w:rsidR="005B3647" w:rsidRPr="005B3647" w:rsidRDefault="005B3647" w:rsidP="005B3647">
      <w:pPr>
        <w:pStyle w:val="Heading3"/>
        <w:keepNext w:val="0"/>
        <w:spacing w:before="0"/>
        <w:jc w:val="both"/>
        <w:rPr>
          <w:rFonts w:ascii="Arial" w:hAnsi="Arial" w:cs="Arial"/>
          <w:color w:val="auto"/>
          <w:sz w:val="26"/>
          <w:szCs w:val="26"/>
        </w:rPr>
      </w:pPr>
    </w:p>
    <w:p w14:paraId="169BB056"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Depletion of Non-Renewable Resources</w:t>
      </w:r>
    </w:p>
    <w:p w14:paraId="6DC87F8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Increased production often involves using a greater </w:t>
      </w:r>
      <w:proofErr w:type="gramStart"/>
      <w:r w:rsidRPr="005B3647">
        <w:rPr>
          <w:rFonts w:ascii="Arial" w:hAnsi="Arial" w:cs="Arial"/>
          <w:sz w:val="26"/>
          <w:szCs w:val="26"/>
        </w:rPr>
        <w:t>amount</w:t>
      </w:r>
      <w:proofErr w:type="gramEnd"/>
      <w:r w:rsidRPr="005B3647">
        <w:rPr>
          <w:rFonts w:ascii="Arial" w:hAnsi="Arial" w:cs="Arial"/>
          <w:sz w:val="26"/>
          <w:szCs w:val="26"/>
        </w:rPr>
        <w:t xml:space="preserve"> of resources. This means that certain non-renewable resources (</w:t>
      </w:r>
      <w:proofErr w:type="gramStart"/>
      <w:r w:rsidRPr="005B3647">
        <w:rPr>
          <w:rFonts w:ascii="Arial" w:hAnsi="Arial" w:cs="Arial"/>
          <w:sz w:val="26"/>
          <w:szCs w:val="26"/>
        </w:rPr>
        <w:t>e.g.</w:t>
      </w:r>
      <w:proofErr w:type="gramEnd"/>
      <w:r w:rsidRPr="005B3647">
        <w:rPr>
          <w:rFonts w:ascii="Arial" w:hAnsi="Arial" w:cs="Arial"/>
          <w:sz w:val="26"/>
          <w:szCs w:val="26"/>
        </w:rPr>
        <w:t xml:space="preserve"> coal, oil, natural gas) will run out more rapidly.</w:t>
      </w:r>
    </w:p>
    <w:p w14:paraId="3FD11EEE" w14:textId="77777777" w:rsidR="005B3647" w:rsidRPr="005B3647" w:rsidRDefault="005B3647" w:rsidP="005B3647">
      <w:pPr>
        <w:pStyle w:val="Heading3"/>
        <w:keepNext w:val="0"/>
        <w:spacing w:before="0"/>
        <w:jc w:val="both"/>
        <w:rPr>
          <w:rFonts w:ascii="Arial" w:hAnsi="Arial" w:cs="Arial"/>
          <w:color w:val="auto"/>
          <w:sz w:val="26"/>
          <w:szCs w:val="26"/>
        </w:rPr>
      </w:pPr>
    </w:p>
    <w:p w14:paraId="549C75F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Increase in Negative Externalities</w:t>
      </w:r>
    </w:p>
    <w:p w14:paraId="1167497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output and consumption levels tend to consume more resources, putting more and more pressure on the environment.</w:t>
      </w:r>
    </w:p>
    <w:p w14:paraId="427A634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This leads to pollution, more emission of </w:t>
      </w:r>
      <w:proofErr w:type="spellStart"/>
      <w:r w:rsidRPr="005B3647">
        <w:rPr>
          <w:rFonts w:ascii="Arial" w:hAnsi="Arial" w:cs="Arial"/>
          <w:sz w:val="26"/>
          <w:szCs w:val="26"/>
        </w:rPr>
        <w:t>green house</w:t>
      </w:r>
      <w:proofErr w:type="spellEnd"/>
      <w:r w:rsidRPr="005B3647">
        <w:rPr>
          <w:rFonts w:ascii="Arial" w:hAnsi="Arial" w:cs="Arial"/>
          <w:sz w:val="26"/>
          <w:szCs w:val="26"/>
        </w:rPr>
        <w:t xml:space="preserve"> gas and, in turn, global warming, etc.</w:t>
      </w:r>
    </w:p>
    <w:p w14:paraId="1C20F1BC" w14:textId="77777777" w:rsidR="005B3647" w:rsidRPr="005B3647" w:rsidRDefault="005B3647" w:rsidP="005B3647">
      <w:pPr>
        <w:pStyle w:val="Heading3"/>
        <w:keepNext w:val="0"/>
        <w:spacing w:before="0"/>
        <w:jc w:val="both"/>
        <w:rPr>
          <w:rFonts w:ascii="Arial" w:hAnsi="Arial" w:cs="Arial"/>
          <w:color w:val="auto"/>
          <w:sz w:val="26"/>
          <w:szCs w:val="26"/>
        </w:rPr>
      </w:pPr>
    </w:p>
    <w:p w14:paraId="36E672C5"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Non-Economic Costs</w:t>
      </w:r>
    </w:p>
    <w:p w14:paraId="41CDAF4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may bring increased stress and anxiety. Workers may have to learn new skills and </w:t>
      </w:r>
      <w:proofErr w:type="gramStart"/>
      <w:r w:rsidRPr="005B3647">
        <w:rPr>
          <w:rFonts w:ascii="Arial" w:hAnsi="Arial" w:cs="Arial"/>
          <w:sz w:val="26"/>
          <w:szCs w:val="26"/>
        </w:rPr>
        <w:t>have to</w:t>
      </w:r>
      <w:proofErr w:type="gramEnd"/>
      <w:r w:rsidRPr="005B3647">
        <w:rPr>
          <w:rFonts w:ascii="Arial" w:hAnsi="Arial" w:cs="Arial"/>
          <w:sz w:val="26"/>
          <w:szCs w:val="26"/>
        </w:rPr>
        <w:t xml:space="preserve"> change their lifestyles. Economic growth may also be accompanied by increased working hours and pressure to come up with new ideas and improvements. Some workers may find this difficult to cope and the level of stress related diseases, suicides, </w:t>
      </w:r>
      <w:proofErr w:type="gramStart"/>
      <w:r w:rsidRPr="005B3647">
        <w:rPr>
          <w:rFonts w:ascii="Arial" w:hAnsi="Arial" w:cs="Arial"/>
          <w:sz w:val="26"/>
          <w:szCs w:val="26"/>
        </w:rPr>
        <w:t>divorce</w:t>
      </w:r>
      <w:proofErr w:type="gramEnd"/>
      <w:r w:rsidRPr="005B3647">
        <w:rPr>
          <w:rFonts w:ascii="Arial" w:hAnsi="Arial" w:cs="Arial"/>
          <w:sz w:val="26"/>
          <w:szCs w:val="26"/>
        </w:rPr>
        <w:t xml:space="preserve"> and other social problems tend to rise.</w:t>
      </w:r>
    </w:p>
    <w:p w14:paraId="0AC93997" w14:textId="77777777" w:rsidR="005B3647" w:rsidRPr="005B3647" w:rsidRDefault="005B3647" w:rsidP="005B3647">
      <w:pPr>
        <w:pStyle w:val="Heading3bullet"/>
        <w:numPr>
          <w:ilvl w:val="2"/>
          <w:numId w:val="8"/>
        </w:numPr>
        <w:rPr>
          <w:rFonts w:ascii="Arial" w:hAnsi="Arial" w:cs="Arial"/>
          <w:sz w:val="26"/>
          <w:szCs w:val="26"/>
        </w:rPr>
      </w:pPr>
      <w:proofErr w:type="gramStart"/>
      <w:r w:rsidRPr="005B3647">
        <w:rPr>
          <w:rFonts w:ascii="Arial" w:hAnsi="Arial" w:cs="Arial"/>
          <w:sz w:val="26"/>
          <w:szCs w:val="26"/>
        </w:rPr>
        <w:t>E.g.</w:t>
      </w:r>
      <w:proofErr w:type="gramEnd"/>
      <w:r w:rsidRPr="005B3647">
        <w:rPr>
          <w:rFonts w:ascii="Arial" w:hAnsi="Arial" w:cs="Arial"/>
          <w:sz w:val="26"/>
          <w:szCs w:val="26"/>
        </w:rPr>
        <w:t xml:space="preserve"> Japan, where GDP per capital is among the highest in the world yet citizens rank low on happiness.</w:t>
      </w:r>
    </w:p>
    <w:p w14:paraId="64B31BB0" w14:textId="77777777" w:rsidR="005B3647" w:rsidRPr="005B3647" w:rsidRDefault="005B3647" w:rsidP="005B3647">
      <w:pPr>
        <w:pStyle w:val="Heading3bullet"/>
        <w:numPr>
          <w:ilvl w:val="0"/>
          <w:numId w:val="0"/>
        </w:numPr>
        <w:ind w:left="1224"/>
        <w:rPr>
          <w:rFonts w:ascii="Arial" w:hAnsi="Arial" w:cs="Arial"/>
          <w:sz w:val="26"/>
          <w:szCs w:val="26"/>
        </w:rPr>
      </w:pPr>
    </w:p>
    <w:p w14:paraId="463A13DE" w14:textId="77777777" w:rsidR="005B3647" w:rsidRPr="005B3647" w:rsidRDefault="005B3647" w:rsidP="005B3647">
      <w:pPr>
        <w:tabs>
          <w:tab w:val="left" w:pos="284"/>
        </w:tabs>
        <w:jc w:val="both"/>
        <w:rPr>
          <w:rFonts w:ascii="Arial" w:hAnsi="Arial" w:cs="Arial"/>
          <w:b/>
          <w:sz w:val="26"/>
          <w:szCs w:val="26"/>
          <w:u w:val="single"/>
        </w:rPr>
      </w:pPr>
      <w:r w:rsidRPr="005B3647">
        <w:rPr>
          <w:rFonts w:ascii="Arial" w:hAnsi="Arial" w:cs="Arial"/>
          <w:b/>
          <w:sz w:val="26"/>
          <w:szCs w:val="26"/>
          <w:u w:val="single"/>
        </w:rPr>
        <w:t xml:space="preserve">Why Singapore cannot completely focus on economic growth despite its </w:t>
      </w:r>
      <w:proofErr w:type="gramStart"/>
      <w:r w:rsidRPr="005B3647">
        <w:rPr>
          <w:rFonts w:ascii="Arial" w:hAnsi="Arial" w:cs="Arial"/>
          <w:b/>
          <w:sz w:val="26"/>
          <w:szCs w:val="26"/>
          <w:u w:val="single"/>
        </w:rPr>
        <w:t>benefit</w:t>
      </w:r>
      <w:proofErr w:type="gramEnd"/>
    </w:p>
    <w:p w14:paraId="3D18F8D3" w14:textId="77777777" w:rsidR="005B3647" w:rsidRPr="005B3647" w:rsidRDefault="005B3647" w:rsidP="005B3647">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020E93F1" w14:textId="77777777" w:rsidR="005B3647" w:rsidRPr="005B3647" w:rsidRDefault="005B3647" w:rsidP="005B3647">
      <w:pPr>
        <w:tabs>
          <w:tab w:val="left" w:pos="284"/>
        </w:tabs>
        <w:jc w:val="both"/>
        <w:rPr>
          <w:rFonts w:ascii="Arial" w:hAnsi="Arial" w:cs="Arial"/>
          <w:sz w:val="26"/>
          <w:szCs w:val="26"/>
        </w:rPr>
      </w:pPr>
    </w:p>
    <w:p w14:paraId="044E3D80"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2) Rising inflation – Excessive economic activities – rise in demand for more resources – cost-push inflation. Secondly, asset-based inflation due to increase in income, </w:t>
      </w:r>
      <w:proofErr w:type="spellStart"/>
      <w:r w:rsidRPr="005B3647">
        <w:rPr>
          <w:rFonts w:ascii="Arial" w:hAnsi="Arial" w:cs="Arial"/>
          <w:sz w:val="26"/>
          <w:szCs w:val="26"/>
        </w:rPr>
        <w:t>fuelled</w:t>
      </w:r>
      <w:proofErr w:type="spellEnd"/>
      <w:r w:rsidRPr="005B3647">
        <w:rPr>
          <w:rFonts w:ascii="Arial" w:hAnsi="Arial" w:cs="Arial"/>
          <w:sz w:val="26"/>
          <w:szCs w:val="26"/>
        </w:rPr>
        <w:t xml:space="preserve"> by speculation. Thirdly, misallocation of resources if the economic development is inappropriately delayed. – inflation occurs.</w:t>
      </w:r>
    </w:p>
    <w:p w14:paraId="489A0CC7" w14:textId="77777777" w:rsidR="005B3647" w:rsidRPr="005B3647" w:rsidRDefault="005B3647" w:rsidP="005B3647">
      <w:pPr>
        <w:jc w:val="both"/>
        <w:rPr>
          <w:rFonts w:ascii="Arial" w:hAnsi="Arial" w:cs="Arial"/>
          <w:sz w:val="26"/>
          <w:szCs w:val="26"/>
        </w:rPr>
      </w:pPr>
    </w:p>
    <w:p w14:paraId="58E8FE6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7D73C6D2" w14:textId="77777777" w:rsidR="005B3647" w:rsidRPr="005B3647" w:rsidRDefault="005B3647" w:rsidP="005B3647">
      <w:pPr>
        <w:jc w:val="both"/>
        <w:rPr>
          <w:rFonts w:ascii="Arial" w:hAnsi="Arial" w:cs="Arial"/>
          <w:sz w:val="26"/>
          <w:szCs w:val="26"/>
        </w:rPr>
      </w:pPr>
    </w:p>
    <w:p w14:paraId="5D9F6298"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4696483F" w14:textId="77777777" w:rsidR="005B3647" w:rsidRPr="005B3647" w:rsidRDefault="005B3647" w:rsidP="005B3647">
      <w:pPr>
        <w:pStyle w:val="Default"/>
        <w:tabs>
          <w:tab w:val="left" w:pos="142"/>
          <w:tab w:val="left" w:pos="284"/>
        </w:tabs>
        <w:jc w:val="both"/>
        <w:rPr>
          <w:b/>
          <w:color w:val="auto"/>
          <w:sz w:val="26"/>
          <w:szCs w:val="26"/>
        </w:rPr>
      </w:pPr>
    </w:p>
    <w:p w14:paraId="0E5E695D" w14:textId="77777777" w:rsidR="005B3647" w:rsidRPr="005B3647" w:rsidRDefault="005B3647" w:rsidP="005B3647">
      <w:pPr>
        <w:pStyle w:val="Default"/>
        <w:tabs>
          <w:tab w:val="left" w:pos="142"/>
          <w:tab w:val="left" w:pos="284"/>
        </w:tabs>
        <w:jc w:val="both"/>
        <w:rPr>
          <w:color w:val="auto"/>
          <w:sz w:val="26"/>
          <w:szCs w:val="26"/>
        </w:rPr>
      </w:pPr>
    </w:p>
    <w:p w14:paraId="56FCCB68" w14:textId="77777777" w:rsidR="005B3647" w:rsidRPr="005B3647" w:rsidRDefault="005B3647" w:rsidP="005B3647">
      <w:pPr>
        <w:pStyle w:val="Default"/>
        <w:tabs>
          <w:tab w:val="left" w:pos="142"/>
          <w:tab w:val="left" w:pos="284"/>
        </w:tabs>
        <w:jc w:val="both"/>
        <w:rPr>
          <w:color w:val="auto"/>
          <w:sz w:val="26"/>
          <w:szCs w:val="26"/>
        </w:rPr>
      </w:pPr>
    </w:p>
    <w:p w14:paraId="3B143E95" w14:textId="77777777" w:rsidR="005B3647" w:rsidRPr="005B3647" w:rsidRDefault="005B3647" w:rsidP="005B3647">
      <w:pPr>
        <w:pStyle w:val="Default"/>
        <w:tabs>
          <w:tab w:val="left" w:pos="142"/>
          <w:tab w:val="left" w:pos="284"/>
        </w:tabs>
        <w:jc w:val="both"/>
        <w:rPr>
          <w:color w:val="auto"/>
          <w:sz w:val="26"/>
          <w:szCs w:val="26"/>
        </w:rPr>
      </w:pPr>
    </w:p>
    <w:p w14:paraId="12B19FE4" w14:textId="77777777" w:rsidR="005B3647" w:rsidRPr="005B3647" w:rsidRDefault="005B3647" w:rsidP="005B3647">
      <w:pPr>
        <w:pStyle w:val="Default"/>
        <w:tabs>
          <w:tab w:val="left" w:pos="142"/>
          <w:tab w:val="left" w:pos="284"/>
        </w:tabs>
        <w:jc w:val="both"/>
        <w:rPr>
          <w:color w:val="auto"/>
          <w:sz w:val="26"/>
          <w:szCs w:val="26"/>
        </w:rPr>
      </w:pPr>
    </w:p>
    <w:p w14:paraId="434FA56D" w14:textId="77777777" w:rsidR="005B3647" w:rsidRPr="005B3647" w:rsidRDefault="005B3647" w:rsidP="005B3647">
      <w:pPr>
        <w:pStyle w:val="Default"/>
        <w:tabs>
          <w:tab w:val="left" w:pos="142"/>
          <w:tab w:val="left" w:pos="284"/>
        </w:tabs>
        <w:jc w:val="both"/>
        <w:rPr>
          <w:color w:val="auto"/>
          <w:sz w:val="26"/>
          <w:szCs w:val="26"/>
        </w:rPr>
      </w:pPr>
    </w:p>
    <w:p w14:paraId="618A17E5" w14:textId="77777777" w:rsidR="005B3647" w:rsidRPr="005B3647" w:rsidRDefault="005B3647" w:rsidP="005B3647">
      <w:pPr>
        <w:pStyle w:val="Default"/>
        <w:tabs>
          <w:tab w:val="left" w:pos="142"/>
          <w:tab w:val="left" w:pos="284"/>
        </w:tabs>
        <w:jc w:val="both"/>
        <w:rPr>
          <w:color w:val="auto"/>
          <w:sz w:val="26"/>
          <w:szCs w:val="26"/>
        </w:rPr>
      </w:pPr>
    </w:p>
    <w:p w14:paraId="09C3891B" w14:textId="77777777" w:rsidR="005B3647" w:rsidRPr="005B3647" w:rsidRDefault="005B3647" w:rsidP="005B3647">
      <w:pPr>
        <w:pStyle w:val="Default"/>
        <w:tabs>
          <w:tab w:val="left" w:pos="142"/>
          <w:tab w:val="left" w:pos="284"/>
        </w:tabs>
        <w:jc w:val="both"/>
        <w:rPr>
          <w:color w:val="auto"/>
          <w:sz w:val="26"/>
          <w:szCs w:val="26"/>
        </w:rPr>
      </w:pPr>
    </w:p>
    <w:p w14:paraId="2D6F8D47" w14:textId="77777777" w:rsidR="005B3647" w:rsidRPr="005B3647" w:rsidRDefault="005B3647" w:rsidP="005B3647">
      <w:pPr>
        <w:pStyle w:val="Default"/>
        <w:tabs>
          <w:tab w:val="left" w:pos="142"/>
          <w:tab w:val="left" w:pos="284"/>
        </w:tabs>
        <w:jc w:val="both"/>
        <w:rPr>
          <w:color w:val="auto"/>
          <w:sz w:val="26"/>
          <w:szCs w:val="26"/>
        </w:rPr>
      </w:pPr>
    </w:p>
    <w:p w14:paraId="2B8BA6AD" w14:textId="77777777" w:rsidR="005B3647" w:rsidRPr="005B3647" w:rsidRDefault="005B3647" w:rsidP="005B3647">
      <w:pPr>
        <w:pStyle w:val="Default"/>
        <w:tabs>
          <w:tab w:val="left" w:pos="142"/>
          <w:tab w:val="left" w:pos="284"/>
        </w:tabs>
        <w:jc w:val="both"/>
        <w:rPr>
          <w:color w:val="auto"/>
          <w:sz w:val="26"/>
          <w:szCs w:val="26"/>
        </w:rPr>
      </w:pPr>
    </w:p>
    <w:p w14:paraId="2785F212" w14:textId="77777777" w:rsidR="005B3647" w:rsidRPr="005B3647" w:rsidRDefault="005B3647" w:rsidP="005B3647">
      <w:pPr>
        <w:pStyle w:val="Default"/>
        <w:tabs>
          <w:tab w:val="left" w:pos="142"/>
          <w:tab w:val="left" w:pos="284"/>
        </w:tabs>
        <w:jc w:val="both"/>
        <w:rPr>
          <w:color w:val="auto"/>
          <w:sz w:val="26"/>
          <w:szCs w:val="26"/>
        </w:rPr>
      </w:pPr>
    </w:p>
    <w:p w14:paraId="58A4715B" w14:textId="77777777" w:rsidR="005B3647" w:rsidRPr="005B3647" w:rsidRDefault="005B3647" w:rsidP="005B3647">
      <w:pPr>
        <w:pStyle w:val="Default"/>
        <w:tabs>
          <w:tab w:val="left" w:pos="142"/>
          <w:tab w:val="left" w:pos="284"/>
        </w:tabs>
        <w:jc w:val="both"/>
        <w:rPr>
          <w:color w:val="auto"/>
          <w:sz w:val="26"/>
          <w:szCs w:val="26"/>
        </w:rPr>
      </w:pPr>
    </w:p>
    <w:p w14:paraId="0A081D60" w14:textId="77777777" w:rsidR="005B3647" w:rsidRPr="005B3647" w:rsidRDefault="005B3647" w:rsidP="005B3647">
      <w:pPr>
        <w:pStyle w:val="Default"/>
        <w:tabs>
          <w:tab w:val="left" w:pos="142"/>
          <w:tab w:val="left" w:pos="284"/>
        </w:tabs>
        <w:jc w:val="both"/>
        <w:rPr>
          <w:color w:val="auto"/>
          <w:sz w:val="26"/>
          <w:szCs w:val="26"/>
        </w:rPr>
      </w:pPr>
    </w:p>
    <w:p w14:paraId="745BA784" w14:textId="77777777" w:rsidR="005B3647" w:rsidRPr="005B3647" w:rsidRDefault="005B3647" w:rsidP="005B3647">
      <w:pPr>
        <w:pStyle w:val="Heading2"/>
        <w:spacing w:before="0"/>
        <w:jc w:val="both"/>
        <w:rPr>
          <w:rFonts w:ascii="Arial" w:hAnsi="Arial" w:cs="Arial"/>
          <w:b/>
          <w:bCs/>
          <w:i/>
          <w:color w:val="auto"/>
        </w:rPr>
      </w:pPr>
      <w:r w:rsidRPr="005B3647">
        <w:rPr>
          <w:rFonts w:ascii="Arial" w:hAnsi="Arial" w:cs="Arial"/>
          <w:b/>
          <w:bCs/>
          <w:color w:val="auto"/>
        </w:rPr>
        <w:t>Concept of Sustained Economic Growth?</w:t>
      </w:r>
    </w:p>
    <w:p w14:paraId="7B366344" w14:textId="77777777" w:rsidR="005B3647" w:rsidRPr="005B3647" w:rsidRDefault="005B3647" w:rsidP="005B3647">
      <w:pPr>
        <w:numPr>
          <w:ilvl w:val="0"/>
          <w:numId w:val="10"/>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708B32B1"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2724AE68" w14:textId="77777777" w:rsidR="005B3647" w:rsidRPr="005B3647" w:rsidRDefault="005B3647" w:rsidP="005B3647">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54FA587D" wp14:editId="2F7EF367">
                <wp:extent cx="5110480" cy="3263900"/>
                <wp:effectExtent l="0" t="0" r="0" b="0"/>
                <wp:docPr id="5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38D2" w14:textId="77777777" w:rsidR="005B3647" w:rsidRDefault="005B3647" w:rsidP="005B3647">
                              <w:r>
                                <w:t>Y</w:t>
                              </w:r>
                              <w:r>
                                <w:rPr>
                                  <w:vertAlign w:val="subscript"/>
                                </w:rPr>
                                <w:t>1</w:t>
                              </w:r>
                              <w:r>
                                <w:t>=</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778" w14:textId="77777777" w:rsidR="005B3647" w:rsidRPr="008D2FD2" w:rsidRDefault="005B3647" w:rsidP="005B3647">
                              <w:pPr>
                                <w:rPr>
                                  <w:vertAlign w:val="subscript"/>
                                </w:rPr>
                              </w:pPr>
                              <w:r>
                                <w:t>Y</w:t>
                              </w:r>
                              <w:r>
                                <w:rPr>
                                  <w:vertAlign w:val="subscript"/>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08DD" w14:textId="77777777" w:rsidR="005B3647" w:rsidRPr="008D2FD2" w:rsidRDefault="005B3647" w:rsidP="005B3647">
                              <w:pPr>
                                <w:rPr>
                                  <w:vertAlign w:val="subscript"/>
                                </w:rPr>
                              </w:pPr>
                              <w:r>
                                <w:t>AS</w:t>
                              </w:r>
                              <w:r>
                                <w:rPr>
                                  <w:vertAlign w:val="subscript"/>
                                </w:rPr>
                                <w:t>0</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DC30" w14:textId="77777777" w:rsidR="005B3647" w:rsidRPr="008D2FD2" w:rsidRDefault="005B3647" w:rsidP="005B3647">
                              <w:pPr>
                                <w:rPr>
                                  <w:vertAlign w:val="subscript"/>
                                </w:rPr>
                              </w:pPr>
                              <w:r>
                                <w:t>AS</w:t>
                              </w:r>
                              <w:r>
                                <w:rPr>
                                  <w:vertAlign w:val="subscript"/>
                                </w:rP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022" w14:textId="781627D8" w:rsidR="005B3647" w:rsidRDefault="005B3647" w:rsidP="005B3647">
                              <w:r>
                                <w:t>P</w:t>
                              </w:r>
                              <w:r w:rsidR="00D64DBB">
                                <w:t>1</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95916" y="1710761"/>
                            <a:ext cx="693793" cy="364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DAAE" w14:textId="00FC7CF7" w:rsidR="005B3647" w:rsidRDefault="005B3647" w:rsidP="005B3647">
                              <w:r>
                                <w:t>P</w:t>
                              </w:r>
                              <w:r w:rsidR="00D64DBB">
                                <w:t>o – P2</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5C59" w14:textId="77777777" w:rsidR="005B3647" w:rsidRPr="00764C51" w:rsidRDefault="005B3647" w:rsidP="005B3647">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3E03" w14:textId="77777777" w:rsidR="005B3647" w:rsidRDefault="005B3647" w:rsidP="005B3647">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617F" w14:textId="77777777" w:rsidR="005B3647" w:rsidRPr="008D2FD2" w:rsidRDefault="005B3647" w:rsidP="005B3647">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7D2D" w14:textId="77777777" w:rsidR="005B3647" w:rsidRPr="008D2FD2" w:rsidRDefault="005B3647" w:rsidP="005B3647">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D27" w14:textId="77777777" w:rsidR="005B3647" w:rsidRPr="009C7A29" w:rsidRDefault="005B3647" w:rsidP="005B3647">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54FA587D" id="Canvas 2" o:spid="_x0000_s1053"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5"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56"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6" o:spid="_x0000_s1057"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1B38D2" w14:textId="77777777" w:rsidR="005B3647" w:rsidRDefault="005B3647" w:rsidP="005B3647">
                        <w:r>
                          <w:t>Y</w:t>
                        </w:r>
                        <w:r>
                          <w:rPr>
                            <w:vertAlign w:val="subscript"/>
                          </w:rPr>
                          <w:t>1</w:t>
                        </w:r>
                        <w:r>
                          <w:t>=</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58"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E64778" w14:textId="77777777" w:rsidR="005B3647" w:rsidRPr="008D2FD2" w:rsidRDefault="005B3647" w:rsidP="005B3647">
                        <w:pPr>
                          <w:rPr>
                            <w:vertAlign w:val="subscript"/>
                          </w:rPr>
                        </w:pPr>
                        <w:r>
                          <w:t>Y</w:t>
                        </w:r>
                        <w:r>
                          <w:rPr>
                            <w:vertAlign w:val="subscript"/>
                          </w:rPr>
                          <w:t>2</w:t>
                        </w:r>
                      </w:p>
                    </w:txbxContent>
                  </v:textbox>
                </v:shape>
                <v:shape id="Text Box 8" o:spid="_x0000_s1059"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v:textbox>
                </v:shape>
                <v:shape id="Text Box 9" o:spid="_x0000_s1060"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7B308DD" w14:textId="77777777" w:rsidR="005B3647" w:rsidRPr="008D2FD2" w:rsidRDefault="005B3647" w:rsidP="005B3647">
                        <w:pPr>
                          <w:rPr>
                            <w:vertAlign w:val="subscript"/>
                          </w:rPr>
                        </w:pPr>
                        <w:r>
                          <w:t>AS</w:t>
                        </w:r>
                        <w:r>
                          <w:rPr>
                            <w:vertAlign w:val="subscript"/>
                          </w:rPr>
                          <w:t>0</w:t>
                        </w:r>
                      </w:p>
                    </w:txbxContent>
                  </v:textbox>
                </v:shape>
                <v:shape id="Text Box 10" o:spid="_x0000_s1061"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EDDC30" w14:textId="77777777" w:rsidR="005B3647" w:rsidRPr="008D2FD2" w:rsidRDefault="005B3647" w:rsidP="005B3647">
                        <w:pPr>
                          <w:rPr>
                            <w:vertAlign w:val="subscript"/>
                          </w:rPr>
                        </w:pPr>
                        <w:r>
                          <w:t>AS</w:t>
                        </w:r>
                        <w:r>
                          <w:rPr>
                            <w:vertAlign w:val="subscript"/>
                          </w:rPr>
                          <w:t>1</w:t>
                        </w:r>
                      </w:p>
                    </w:txbxContent>
                  </v:textbox>
                </v:shape>
                <v:shape id="Text Box 11" o:spid="_x0000_s1062"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FDD022" w14:textId="781627D8" w:rsidR="005B3647" w:rsidRDefault="005B3647" w:rsidP="005B3647">
                        <w:r>
                          <w:t>P</w:t>
                        </w:r>
                        <w:r w:rsidR="00D64DBB">
                          <w:t>1</w:t>
                        </w:r>
                      </w:p>
                    </w:txbxContent>
                  </v:textbox>
                </v:shape>
                <v:shape id="Text Box 12" o:spid="_x0000_s1063" type="#_x0000_t202" style="position:absolute;left:959;top:17107;width:6938;height: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20DAAE" w14:textId="00FC7CF7" w:rsidR="005B3647" w:rsidRDefault="005B3647" w:rsidP="005B3647">
                        <w:r>
                          <w:t>P</w:t>
                        </w:r>
                        <w:r w:rsidR="00D64DBB">
                          <w:t>o – P2</w:t>
                        </w:r>
                      </w:p>
                    </w:txbxContent>
                  </v:textbox>
                </v:shape>
                <v:shape id="Text Box 13"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4C5C59" w14:textId="77777777" w:rsidR="005B3647" w:rsidRPr="00764C51" w:rsidRDefault="005B3647" w:rsidP="005B3647">
                        <w:r>
                          <w:t>GPL</w:t>
                        </w:r>
                      </w:p>
                    </w:txbxContent>
                  </v:textbox>
                </v:shape>
                <v:shape id="Text Box 14" o:spid="_x0000_s1065"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5163E03" w14:textId="77777777" w:rsidR="005B3647" w:rsidRDefault="005B3647" w:rsidP="005B3647">
                        <w:r>
                          <w:t>Real GDP</w:t>
                        </w:r>
                      </w:p>
                    </w:txbxContent>
                  </v:textbox>
                </v:shape>
                <v:shape id="AutoShape 15"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67"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F62617F" w14:textId="77777777" w:rsidR="005B3647" w:rsidRPr="008D2FD2" w:rsidRDefault="005B3647" w:rsidP="005B3647">
                        <w:pPr>
                          <w:rPr>
                            <w:vertAlign w:val="subscript"/>
                          </w:rPr>
                        </w:pPr>
                        <w:r>
                          <w:t>AD</w:t>
                        </w:r>
                        <w:r>
                          <w:rPr>
                            <w:vertAlign w:val="subscript"/>
                          </w:rPr>
                          <w:t>1</w:t>
                        </w:r>
                      </w:p>
                    </w:txbxContent>
                  </v:textbox>
                </v:shape>
                <v:shape id="Arc 17"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77"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1FA7D2D" w14:textId="77777777" w:rsidR="005B3647" w:rsidRPr="008D2FD2" w:rsidRDefault="005B3647" w:rsidP="005B3647">
                        <w:pPr>
                          <w:rPr>
                            <w:vertAlign w:val="subscript"/>
                          </w:rPr>
                        </w:pPr>
                        <w:r>
                          <w:t>Y</w:t>
                        </w:r>
                        <w:r>
                          <w:rPr>
                            <w:vertAlign w:val="subscript"/>
                          </w:rPr>
                          <w:t>0</w:t>
                        </w:r>
                      </w:p>
                    </w:txbxContent>
                  </v:textbox>
                </v:shape>
                <v:shape id="AutoShape 29"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D23ED27" w14:textId="77777777" w:rsidR="005B3647" w:rsidRPr="009C7A29" w:rsidRDefault="005B3647" w:rsidP="005B3647">
                        <w:pPr>
                          <w:rPr>
                            <w:vertAlign w:val="subscript"/>
                          </w:rPr>
                        </w:pPr>
                        <w:r>
                          <w:t>AD</w:t>
                        </w:r>
                        <w:r>
                          <w:rPr>
                            <w:vertAlign w:val="subscript"/>
                          </w:rPr>
                          <w:t>o</w:t>
                        </w:r>
                      </w:p>
                    </w:txbxContent>
                  </v:textbox>
                </v:shape>
                <w10:anchorlock/>
              </v:group>
            </w:pict>
          </mc:Fallback>
        </mc:AlternateContent>
      </w:r>
    </w:p>
    <w:p w14:paraId="45439A3B"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4D80AA17" w14:textId="77777777" w:rsidR="005B3647" w:rsidRPr="005B3647" w:rsidRDefault="005B3647" w:rsidP="005B3647">
      <w:pPr>
        <w:ind w:left="709"/>
        <w:jc w:val="both"/>
        <w:rPr>
          <w:rFonts w:ascii="Arial" w:hAnsi="Arial" w:cs="Arial"/>
          <w:sz w:val="26"/>
          <w:szCs w:val="26"/>
        </w:rPr>
      </w:pPr>
    </w:p>
    <w:p w14:paraId="5C0A1A55"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0AA110E4" w14:textId="77777777" w:rsidR="005B3647" w:rsidRPr="005B3647" w:rsidRDefault="005B3647" w:rsidP="005B3647">
      <w:pPr>
        <w:jc w:val="both"/>
        <w:rPr>
          <w:rFonts w:ascii="Arial" w:hAnsi="Arial" w:cs="Arial"/>
          <w:sz w:val="26"/>
          <w:szCs w:val="26"/>
        </w:rPr>
      </w:pPr>
    </w:p>
    <w:p w14:paraId="60119E6B" w14:textId="77777777" w:rsidR="005B3647" w:rsidRPr="005B3647" w:rsidRDefault="005B3647" w:rsidP="005B3647">
      <w:pPr>
        <w:jc w:val="both"/>
        <w:rPr>
          <w:rFonts w:ascii="Arial" w:hAnsi="Arial" w:cs="Arial"/>
          <w:sz w:val="26"/>
          <w:szCs w:val="26"/>
        </w:rPr>
      </w:pPr>
    </w:p>
    <w:p w14:paraId="71CE3CC4" w14:textId="77777777" w:rsidR="005B3647" w:rsidRDefault="005B3647">
      <w:pPr>
        <w:spacing w:after="160" w:line="259" w:lineRule="auto"/>
        <w:rPr>
          <w:rFonts w:ascii="Arial" w:hAnsi="Arial" w:cs="Arial"/>
          <w:b/>
          <w:sz w:val="26"/>
          <w:szCs w:val="26"/>
          <w:u w:val="single"/>
        </w:rPr>
      </w:pPr>
      <w:r>
        <w:rPr>
          <w:rFonts w:ascii="Arial" w:hAnsi="Arial" w:cs="Arial"/>
          <w:b/>
          <w:sz w:val="26"/>
          <w:szCs w:val="26"/>
          <w:u w:val="single"/>
        </w:rPr>
        <w:br w:type="page"/>
      </w:r>
    </w:p>
    <w:p w14:paraId="1EF7536D" w14:textId="291A5226" w:rsidR="005B3647" w:rsidRPr="005B3647" w:rsidRDefault="005B3647" w:rsidP="005B3647">
      <w:pPr>
        <w:jc w:val="both"/>
        <w:rPr>
          <w:rFonts w:ascii="Arial" w:hAnsi="Arial" w:cs="Arial"/>
          <w:b/>
          <w:sz w:val="26"/>
          <w:szCs w:val="26"/>
        </w:rPr>
      </w:pPr>
      <w:r w:rsidRPr="005B3647">
        <w:rPr>
          <w:rFonts w:ascii="Arial" w:hAnsi="Arial" w:cs="Arial"/>
          <w:b/>
          <w:sz w:val="26"/>
          <w:szCs w:val="26"/>
          <w:u w:val="single"/>
        </w:rPr>
        <w:t>Explain how supply-side policies like manpower development will lead to both increase in AS and rightward shift of LRAS</w:t>
      </w:r>
      <w:r w:rsidRPr="005B3647">
        <w:rPr>
          <w:rFonts w:ascii="Arial" w:hAnsi="Arial" w:cs="Arial"/>
          <w:b/>
          <w:sz w:val="26"/>
          <w:szCs w:val="26"/>
        </w:rPr>
        <w:t>?</w:t>
      </w:r>
    </w:p>
    <w:p w14:paraId="11484D4C" w14:textId="77777777" w:rsidR="005B3647" w:rsidRPr="005B3647" w:rsidRDefault="005B3647" w:rsidP="005B3647">
      <w:pPr>
        <w:jc w:val="both"/>
        <w:rPr>
          <w:rFonts w:ascii="Arial" w:hAnsi="Arial" w:cs="Arial"/>
          <w:sz w:val="26"/>
          <w:szCs w:val="26"/>
        </w:rPr>
      </w:pPr>
    </w:p>
    <w:p w14:paraId="1DCA2824" w14:textId="4E2A8C3F"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Manpower development will provide more skilled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and then expand the supply of resources in term of supply of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which will contribute to the rightward shift of the LRAS. At the same time, the efficiency of the industries will be raised, and this will raise the productivity of work and lower average cost of production, contributing to the increase in AS.</w:t>
      </w:r>
    </w:p>
    <w:p w14:paraId="34834D45" w14:textId="77777777" w:rsidR="005B3647" w:rsidRPr="005B3647" w:rsidRDefault="005B3647" w:rsidP="005B3647">
      <w:pPr>
        <w:pStyle w:val="Heading2"/>
        <w:spacing w:before="0"/>
        <w:jc w:val="both"/>
        <w:rPr>
          <w:rFonts w:ascii="Arial" w:hAnsi="Arial" w:cs="Arial"/>
          <w:i/>
          <w:color w:val="auto"/>
        </w:rPr>
      </w:pPr>
    </w:p>
    <w:p w14:paraId="2C3817D9"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 xml:space="preserve">Other Economic conditions that will contribute to sustained economic </w:t>
      </w:r>
      <w:proofErr w:type="gramStart"/>
      <w:r w:rsidRPr="005B3647">
        <w:rPr>
          <w:rFonts w:ascii="Arial" w:hAnsi="Arial" w:cs="Arial"/>
          <w:color w:val="auto"/>
        </w:rPr>
        <w:t>growth</w:t>
      </w:r>
      <w:proofErr w:type="gramEnd"/>
    </w:p>
    <w:p w14:paraId="7BA24176" w14:textId="515322AE" w:rsidR="005B3647" w:rsidRDefault="005B3647" w:rsidP="005B3647">
      <w:pPr>
        <w:rPr>
          <w:rFonts w:ascii="Arial" w:hAnsi="Arial" w:cs="Arial"/>
          <w:sz w:val="26"/>
          <w:szCs w:val="26"/>
        </w:rPr>
      </w:pPr>
    </w:p>
    <w:p w14:paraId="6E6592C4" w14:textId="77777777" w:rsidR="005B3647" w:rsidRPr="005B3647" w:rsidRDefault="005B3647" w:rsidP="005B3647">
      <w:pPr>
        <w:rPr>
          <w:rFonts w:ascii="Arial" w:hAnsi="Arial" w:cs="Arial"/>
          <w:sz w:val="26"/>
          <w:szCs w:val="26"/>
        </w:rPr>
      </w:pPr>
    </w:p>
    <w:p w14:paraId="1AB658E3"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Obstacles to Economic Growth</w:t>
      </w:r>
    </w:p>
    <w:p w14:paraId="607CAA3F"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99C0C0E"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w:t>
      </w:r>
      <w:proofErr w:type="gramStart"/>
      <w:r w:rsidRPr="005B3647">
        <w:rPr>
          <w:rFonts w:ascii="Arial" w:hAnsi="Arial" w:cs="Arial"/>
          <w:sz w:val="26"/>
          <w:szCs w:val="26"/>
          <w:lang w:val="en-GB"/>
        </w:rPr>
        <w:t>badly developed</w:t>
      </w:r>
      <w:proofErr w:type="gramEnd"/>
      <w:r w:rsidRPr="005B3647">
        <w:rPr>
          <w:rFonts w:ascii="Arial" w:hAnsi="Arial" w:cs="Arial"/>
          <w:sz w:val="26"/>
          <w:szCs w:val="26"/>
          <w:lang w:val="en-GB"/>
        </w:rPr>
        <w:t xml:space="preserve"> and executed. This shortage of efficient and capable manpower is also the result of brain drain in the economy. Furthermore, some governments are corrupted and thus this undermines the development of sound strategy that will benefit the society.</w:t>
      </w:r>
    </w:p>
    <w:p w14:paraId="62872E68"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w:t>
      </w:r>
      <w:proofErr w:type="gramStart"/>
      <w:r w:rsidRPr="005B3647">
        <w:rPr>
          <w:rFonts w:ascii="Arial" w:hAnsi="Arial" w:cs="Arial"/>
          <w:sz w:val="26"/>
          <w:szCs w:val="26"/>
          <w:lang w:val="en-GB"/>
        </w:rPr>
        <w:t>E.g.</w:t>
      </w:r>
      <w:proofErr w:type="gramEnd"/>
      <w:r w:rsidRPr="005B3647">
        <w:rPr>
          <w:rFonts w:ascii="Arial" w:hAnsi="Arial" w:cs="Arial"/>
          <w:sz w:val="26"/>
          <w:szCs w:val="26"/>
          <w:lang w:val="en-GB"/>
        </w:rPr>
        <w:t xml:space="preserve"> size of population will undermine the economy from having a skilful working population)</w:t>
      </w:r>
    </w:p>
    <w:p w14:paraId="770C23E5"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w:t>
      </w:r>
      <w:proofErr w:type="gramStart"/>
      <w:r w:rsidRPr="005B3647">
        <w:rPr>
          <w:rFonts w:ascii="Arial" w:hAnsi="Arial" w:cs="Arial"/>
          <w:sz w:val="26"/>
          <w:szCs w:val="26"/>
          <w:lang w:val="en-GB"/>
        </w:rPr>
        <w:t>as a result of</w:t>
      </w:r>
      <w:proofErr w:type="gramEnd"/>
      <w:r w:rsidRPr="005B3647">
        <w:rPr>
          <w:rFonts w:ascii="Arial" w:hAnsi="Arial" w:cs="Arial"/>
          <w:sz w:val="26"/>
          <w:szCs w:val="26"/>
          <w:lang w:val="en-GB"/>
        </w:rPr>
        <w:t xml:space="preserve"> the unfavourable conditions. For example, Singapore’s demand management policies are not effective as we have a small multiplier effect, thus demanding a large change in aggregate expenditure to achieve the aims.</w:t>
      </w:r>
    </w:p>
    <w:p w14:paraId="27C9F969"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2B44970" w14:textId="77777777" w:rsidR="00D64DBB" w:rsidRDefault="00D64DBB" w:rsidP="005B3647">
      <w:pPr>
        <w:pStyle w:val="Default"/>
        <w:tabs>
          <w:tab w:val="left" w:pos="142"/>
          <w:tab w:val="left" w:pos="284"/>
        </w:tabs>
        <w:jc w:val="both"/>
        <w:rPr>
          <w:b/>
          <w:color w:val="auto"/>
          <w:sz w:val="26"/>
          <w:szCs w:val="26"/>
          <w:lang w:val="en-GB"/>
        </w:rPr>
      </w:pPr>
    </w:p>
    <w:p w14:paraId="023F88DA" w14:textId="77777777" w:rsidR="00D64DBB" w:rsidRDefault="00D64DBB" w:rsidP="005B3647">
      <w:pPr>
        <w:pStyle w:val="Default"/>
        <w:tabs>
          <w:tab w:val="left" w:pos="142"/>
          <w:tab w:val="left" w:pos="284"/>
        </w:tabs>
        <w:jc w:val="both"/>
        <w:rPr>
          <w:b/>
          <w:color w:val="auto"/>
          <w:sz w:val="26"/>
          <w:szCs w:val="26"/>
          <w:lang w:val="en-GB"/>
        </w:rPr>
      </w:pPr>
    </w:p>
    <w:p w14:paraId="583EB8E9" w14:textId="77777777" w:rsidR="00D64DBB" w:rsidRDefault="00D64DBB" w:rsidP="005B3647">
      <w:pPr>
        <w:pStyle w:val="Default"/>
        <w:tabs>
          <w:tab w:val="left" w:pos="142"/>
          <w:tab w:val="left" w:pos="284"/>
        </w:tabs>
        <w:jc w:val="both"/>
        <w:rPr>
          <w:b/>
          <w:color w:val="auto"/>
          <w:sz w:val="26"/>
          <w:szCs w:val="26"/>
          <w:lang w:val="en-GB"/>
        </w:rPr>
      </w:pPr>
    </w:p>
    <w:p w14:paraId="729987DA" w14:textId="77777777" w:rsidR="00D64DBB" w:rsidRDefault="00D64DBB" w:rsidP="005B3647">
      <w:pPr>
        <w:pStyle w:val="Default"/>
        <w:tabs>
          <w:tab w:val="left" w:pos="142"/>
          <w:tab w:val="left" w:pos="284"/>
        </w:tabs>
        <w:jc w:val="both"/>
        <w:rPr>
          <w:b/>
          <w:color w:val="auto"/>
          <w:sz w:val="26"/>
          <w:szCs w:val="26"/>
          <w:lang w:val="en-GB"/>
        </w:rPr>
      </w:pPr>
    </w:p>
    <w:p w14:paraId="4E1D3ADF" w14:textId="77777777" w:rsidR="00D64DBB" w:rsidRDefault="00D64DBB" w:rsidP="005B3647">
      <w:pPr>
        <w:pStyle w:val="Default"/>
        <w:tabs>
          <w:tab w:val="left" w:pos="142"/>
          <w:tab w:val="left" w:pos="284"/>
        </w:tabs>
        <w:jc w:val="both"/>
        <w:rPr>
          <w:b/>
          <w:color w:val="auto"/>
          <w:sz w:val="26"/>
          <w:szCs w:val="26"/>
          <w:lang w:val="en-GB"/>
        </w:rPr>
      </w:pPr>
    </w:p>
    <w:p w14:paraId="0734E23E" w14:textId="77777777" w:rsidR="00D64DBB" w:rsidRDefault="00D64DBB" w:rsidP="005B3647">
      <w:pPr>
        <w:pStyle w:val="Default"/>
        <w:tabs>
          <w:tab w:val="left" w:pos="142"/>
          <w:tab w:val="left" w:pos="284"/>
        </w:tabs>
        <w:jc w:val="both"/>
        <w:rPr>
          <w:b/>
          <w:color w:val="auto"/>
          <w:sz w:val="26"/>
          <w:szCs w:val="26"/>
          <w:lang w:val="en-GB"/>
        </w:rPr>
      </w:pPr>
    </w:p>
    <w:p w14:paraId="7269DA8E" w14:textId="52685294"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 xml:space="preserve">Explanation on how slow growth will </w:t>
      </w:r>
      <w:proofErr w:type="gramStart"/>
      <w:r w:rsidRPr="005B3647">
        <w:rPr>
          <w:b/>
          <w:color w:val="auto"/>
          <w:sz w:val="26"/>
          <w:szCs w:val="26"/>
          <w:lang w:val="en-GB"/>
        </w:rPr>
        <w:t>occur</w:t>
      </w:r>
      <w:proofErr w:type="gramEnd"/>
    </w:p>
    <w:p w14:paraId="61F27896" w14:textId="77777777" w:rsidR="005B3647" w:rsidRPr="005B3647" w:rsidRDefault="005B3647" w:rsidP="005B3647">
      <w:pPr>
        <w:pStyle w:val="Default"/>
        <w:tabs>
          <w:tab w:val="left" w:pos="142"/>
          <w:tab w:val="left" w:pos="284"/>
        </w:tabs>
        <w:jc w:val="both"/>
        <w:rPr>
          <w:color w:val="auto"/>
          <w:sz w:val="26"/>
          <w:szCs w:val="26"/>
          <w:lang w:val="en-GB"/>
        </w:rPr>
      </w:pPr>
    </w:p>
    <w:p w14:paraId="2E090E3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2C729019" w14:textId="77777777" w:rsidR="005B3647" w:rsidRPr="005B3647" w:rsidRDefault="005B3647" w:rsidP="005B3647">
      <w:pPr>
        <w:pStyle w:val="Default"/>
        <w:tabs>
          <w:tab w:val="left" w:pos="142"/>
          <w:tab w:val="left" w:pos="284"/>
        </w:tabs>
        <w:jc w:val="both"/>
        <w:rPr>
          <w:color w:val="auto"/>
          <w:sz w:val="26"/>
          <w:szCs w:val="26"/>
          <w:u w:val="single"/>
          <w:lang w:val="en-GB"/>
        </w:rPr>
      </w:pPr>
    </w:p>
    <w:p w14:paraId="420ED33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4DC8DCE9" w14:textId="77777777" w:rsidR="005B3647" w:rsidRPr="005B3647" w:rsidRDefault="005B3647" w:rsidP="005B3647">
      <w:pPr>
        <w:pStyle w:val="Default"/>
        <w:tabs>
          <w:tab w:val="left" w:pos="142"/>
          <w:tab w:val="left" w:pos="284"/>
        </w:tabs>
        <w:jc w:val="both"/>
        <w:rPr>
          <w:color w:val="auto"/>
          <w:sz w:val="26"/>
          <w:szCs w:val="26"/>
          <w:lang w:val="en-GB"/>
        </w:rPr>
      </w:pPr>
    </w:p>
    <w:p w14:paraId="2DCFB5E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14814D69" w14:textId="77777777" w:rsidR="005B3647" w:rsidRPr="005B3647" w:rsidRDefault="005B3647" w:rsidP="005B3647">
      <w:pPr>
        <w:pStyle w:val="Default"/>
        <w:tabs>
          <w:tab w:val="left" w:pos="142"/>
          <w:tab w:val="left" w:pos="284"/>
        </w:tabs>
        <w:jc w:val="both"/>
        <w:rPr>
          <w:color w:val="auto"/>
          <w:sz w:val="26"/>
          <w:szCs w:val="26"/>
          <w:lang w:val="en-GB"/>
        </w:rPr>
      </w:pPr>
    </w:p>
    <w:p w14:paraId="3F83725C"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2DBE26F" w14:textId="77777777" w:rsidR="005B3647" w:rsidRPr="005B3647" w:rsidRDefault="005B3647" w:rsidP="005B3647">
      <w:pPr>
        <w:pStyle w:val="Default"/>
        <w:tabs>
          <w:tab w:val="left" w:pos="142"/>
          <w:tab w:val="left" w:pos="284"/>
        </w:tabs>
        <w:jc w:val="both"/>
        <w:rPr>
          <w:color w:val="auto"/>
          <w:sz w:val="26"/>
          <w:szCs w:val="26"/>
          <w:lang w:val="en-GB"/>
        </w:rPr>
      </w:pPr>
    </w:p>
    <w:p w14:paraId="088AA48E" w14:textId="77777777" w:rsidR="005B3647" w:rsidRPr="005B3647" w:rsidRDefault="005B3647" w:rsidP="005B3647">
      <w:pPr>
        <w:pStyle w:val="Default"/>
        <w:tabs>
          <w:tab w:val="left" w:pos="142"/>
          <w:tab w:val="left" w:pos="284"/>
        </w:tabs>
        <w:jc w:val="both"/>
        <w:rPr>
          <w:color w:val="auto"/>
          <w:sz w:val="26"/>
          <w:szCs w:val="26"/>
          <w:lang w:val="en-GB"/>
        </w:rPr>
      </w:pPr>
    </w:p>
    <w:p w14:paraId="49D78D90" w14:textId="77777777" w:rsidR="005B3647" w:rsidRPr="005B3647" w:rsidRDefault="005B3647" w:rsidP="005B3647">
      <w:pPr>
        <w:pStyle w:val="Default"/>
        <w:tabs>
          <w:tab w:val="left" w:pos="142"/>
          <w:tab w:val="left" w:pos="284"/>
        </w:tabs>
        <w:jc w:val="both"/>
        <w:rPr>
          <w:color w:val="auto"/>
          <w:sz w:val="26"/>
          <w:szCs w:val="26"/>
          <w:lang w:val="en-GB"/>
        </w:rPr>
      </w:pPr>
    </w:p>
    <w:p w14:paraId="6D5EAD12" w14:textId="77777777" w:rsidR="005B3647" w:rsidRPr="005B3647" w:rsidRDefault="005B3647" w:rsidP="005B3647">
      <w:pPr>
        <w:pStyle w:val="Default"/>
        <w:tabs>
          <w:tab w:val="left" w:pos="142"/>
          <w:tab w:val="left" w:pos="284"/>
        </w:tabs>
        <w:jc w:val="both"/>
        <w:rPr>
          <w:color w:val="auto"/>
          <w:sz w:val="26"/>
          <w:szCs w:val="26"/>
          <w:lang w:val="en-GB"/>
        </w:rPr>
      </w:pPr>
    </w:p>
    <w:p w14:paraId="64226A9F" w14:textId="77777777" w:rsidR="005B3647" w:rsidRPr="005B3647" w:rsidRDefault="005B3647" w:rsidP="005B3647">
      <w:pPr>
        <w:pStyle w:val="Default"/>
        <w:tabs>
          <w:tab w:val="left" w:pos="142"/>
          <w:tab w:val="left" w:pos="284"/>
        </w:tabs>
        <w:jc w:val="both"/>
        <w:rPr>
          <w:color w:val="auto"/>
          <w:sz w:val="26"/>
          <w:szCs w:val="26"/>
          <w:lang w:val="en-GB"/>
        </w:rPr>
      </w:pPr>
    </w:p>
    <w:p w14:paraId="176142EF" w14:textId="77777777" w:rsidR="005B3647" w:rsidRPr="005B3647" w:rsidRDefault="005B3647" w:rsidP="005B3647">
      <w:pPr>
        <w:pStyle w:val="Default"/>
        <w:tabs>
          <w:tab w:val="left" w:pos="142"/>
          <w:tab w:val="left" w:pos="284"/>
        </w:tabs>
        <w:jc w:val="both"/>
        <w:rPr>
          <w:color w:val="auto"/>
          <w:sz w:val="26"/>
          <w:szCs w:val="26"/>
          <w:lang w:val="en-GB"/>
        </w:rPr>
      </w:pPr>
    </w:p>
    <w:p w14:paraId="09519741" w14:textId="77777777" w:rsidR="005B3647" w:rsidRPr="005B3647" w:rsidRDefault="005B3647" w:rsidP="005B3647">
      <w:pPr>
        <w:pStyle w:val="Default"/>
        <w:tabs>
          <w:tab w:val="left" w:pos="142"/>
          <w:tab w:val="left" w:pos="284"/>
        </w:tabs>
        <w:jc w:val="both"/>
        <w:rPr>
          <w:color w:val="auto"/>
          <w:sz w:val="26"/>
          <w:szCs w:val="26"/>
          <w:lang w:val="en-GB"/>
        </w:rPr>
      </w:pPr>
    </w:p>
    <w:p w14:paraId="1A245695" w14:textId="77777777" w:rsidR="005B3647" w:rsidRPr="005B3647" w:rsidRDefault="005B3647" w:rsidP="005B3647">
      <w:pPr>
        <w:pStyle w:val="Default"/>
        <w:tabs>
          <w:tab w:val="left" w:pos="142"/>
          <w:tab w:val="left" w:pos="284"/>
        </w:tabs>
        <w:jc w:val="both"/>
        <w:rPr>
          <w:color w:val="auto"/>
          <w:sz w:val="26"/>
          <w:szCs w:val="26"/>
          <w:lang w:val="en-GB"/>
        </w:rPr>
      </w:pPr>
    </w:p>
    <w:p w14:paraId="7F1A4DEB" w14:textId="77777777" w:rsidR="005B3647" w:rsidRPr="005B3647" w:rsidRDefault="005B3647" w:rsidP="005B3647">
      <w:pPr>
        <w:pStyle w:val="Default"/>
        <w:tabs>
          <w:tab w:val="left" w:pos="142"/>
          <w:tab w:val="left" w:pos="284"/>
        </w:tabs>
        <w:jc w:val="both"/>
        <w:rPr>
          <w:color w:val="auto"/>
          <w:sz w:val="26"/>
          <w:szCs w:val="26"/>
          <w:lang w:val="en-GB"/>
        </w:rPr>
      </w:pPr>
    </w:p>
    <w:p w14:paraId="2F2C2EA0" w14:textId="77777777" w:rsidR="005B3647" w:rsidRPr="005B3647" w:rsidRDefault="005B3647" w:rsidP="005B3647">
      <w:pPr>
        <w:pStyle w:val="Default"/>
        <w:tabs>
          <w:tab w:val="left" w:pos="142"/>
          <w:tab w:val="left" w:pos="284"/>
        </w:tabs>
        <w:jc w:val="both"/>
        <w:rPr>
          <w:color w:val="auto"/>
          <w:sz w:val="26"/>
          <w:szCs w:val="26"/>
          <w:lang w:val="en-GB"/>
        </w:rPr>
      </w:pPr>
    </w:p>
    <w:p w14:paraId="71DBA095" w14:textId="77777777" w:rsidR="00D72E7B" w:rsidRDefault="00D72E7B" w:rsidP="005B3647">
      <w:pPr>
        <w:pStyle w:val="Default"/>
        <w:tabs>
          <w:tab w:val="left" w:pos="142"/>
          <w:tab w:val="left" w:pos="284"/>
        </w:tabs>
        <w:jc w:val="both"/>
        <w:rPr>
          <w:color w:val="auto"/>
          <w:sz w:val="26"/>
          <w:szCs w:val="26"/>
          <w:u w:val="single"/>
          <w:lang w:val="en-GB"/>
        </w:rPr>
      </w:pPr>
    </w:p>
    <w:p w14:paraId="31DB35C3" w14:textId="77777777" w:rsidR="00D72E7B" w:rsidRDefault="00D72E7B" w:rsidP="005B3647">
      <w:pPr>
        <w:pStyle w:val="Default"/>
        <w:tabs>
          <w:tab w:val="left" w:pos="142"/>
          <w:tab w:val="left" w:pos="284"/>
        </w:tabs>
        <w:jc w:val="both"/>
        <w:rPr>
          <w:color w:val="auto"/>
          <w:sz w:val="26"/>
          <w:szCs w:val="26"/>
          <w:u w:val="single"/>
          <w:lang w:val="en-GB"/>
        </w:rPr>
      </w:pPr>
    </w:p>
    <w:p w14:paraId="3CA7166A" w14:textId="77777777" w:rsidR="00D72E7B" w:rsidRDefault="00D72E7B" w:rsidP="005B3647">
      <w:pPr>
        <w:pStyle w:val="Default"/>
        <w:tabs>
          <w:tab w:val="left" w:pos="142"/>
          <w:tab w:val="left" w:pos="284"/>
        </w:tabs>
        <w:jc w:val="both"/>
        <w:rPr>
          <w:color w:val="auto"/>
          <w:sz w:val="26"/>
          <w:szCs w:val="26"/>
          <w:u w:val="single"/>
          <w:lang w:val="en-GB"/>
        </w:rPr>
      </w:pPr>
    </w:p>
    <w:p w14:paraId="1CB87BD1" w14:textId="77777777" w:rsidR="00D72E7B" w:rsidRDefault="00D72E7B" w:rsidP="005B3647">
      <w:pPr>
        <w:pStyle w:val="Default"/>
        <w:tabs>
          <w:tab w:val="left" w:pos="142"/>
          <w:tab w:val="left" w:pos="284"/>
        </w:tabs>
        <w:jc w:val="both"/>
        <w:rPr>
          <w:color w:val="auto"/>
          <w:sz w:val="26"/>
          <w:szCs w:val="26"/>
          <w:u w:val="single"/>
          <w:lang w:val="en-GB"/>
        </w:rPr>
      </w:pPr>
    </w:p>
    <w:p w14:paraId="4D058C83" w14:textId="7113B94C"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68EC5601" w14:textId="77777777" w:rsidR="005B3647" w:rsidRPr="005B3647" w:rsidRDefault="005B3647" w:rsidP="005B3647">
      <w:pPr>
        <w:pStyle w:val="Default"/>
        <w:tabs>
          <w:tab w:val="left" w:pos="142"/>
          <w:tab w:val="left" w:pos="284"/>
        </w:tabs>
        <w:jc w:val="both"/>
        <w:rPr>
          <w:color w:val="auto"/>
          <w:sz w:val="26"/>
          <w:szCs w:val="26"/>
          <w:lang w:val="en-GB"/>
        </w:rPr>
      </w:pPr>
    </w:p>
    <w:p w14:paraId="4DAC4B17" w14:textId="77777777" w:rsidR="005B3647" w:rsidRPr="005B3647" w:rsidRDefault="005B3647" w:rsidP="005B3647">
      <w:pPr>
        <w:pStyle w:val="Default"/>
        <w:tabs>
          <w:tab w:val="left" w:pos="142"/>
          <w:tab w:val="left" w:pos="284"/>
        </w:tabs>
        <w:jc w:val="both"/>
        <w:rPr>
          <w:color w:val="auto"/>
          <w:sz w:val="26"/>
          <w:szCs w:val="26"/>
          <w:lang w:val="en-GB"/>
        </w:rPr>
      </w:pPr>
    </w:p>
    <w:p w14:paraId="65C98C51" w14:textId="77777777" w:rsidR="005B3647" w:rsidRPr="005B3647" w:rsidRDefault="005B3647" w:rsidP="005B3647">
      <w:pPr>
        <w:pStyle w:val="Default"/>
        <w:tabs>
          <w:tab w:val="left" w:pos="142"/>
          <w:tab w:val="left" w:pos="284"/>
        </w:tabs>
        <w:jc w:val="both"/>
        <w:rPr>
          <w:color w:val="auto"/>
          <w:sz w:val="26"/>
          <w:szCs w:val="26"/>
          <w:lang w:val="en-GB"/>
        </w:rPr>
      </w:pPr>
    </w:p>
    <w:p w14:paraId="0018ECE6" w14:textId="77777777" w:rsidR="005B3647" w:rsidRPr="005B3647" w:rsidRDefault="005B3647" w:rsidP="005B3647">
      <w:pPr>
        <w:pStyle w:val="Default"/>
        <w:tabs>
          <w:tab w:val="left" w:pos="142"/>
          <w:tab w:val="left" w:pos="284"/>
        </w:tabs>
        <w:jc w:val="both"/>
        <w:rPr>
          <w:color w:val="auto"/>
          <w:sz w:val="26"/>
          <w:szCs w:val="26"/>
          <w:lang w:val="en-GB"/>
        </w:rPr>
      </w:pPr>
    </w:p>
    <w:p w14:paraId="5744F57E" w14:textId="77777777" w:rsidR="005B3647" w:rsidRPr="005B3647" w:rsidRDefault="005B3647" w:rsidP="005B3647">
      <w:pPr>
        <w:pStyle w:val="Default"/>
        <w:tabs>
          <w:tab w:val="left" w:pos="142"/>
          <w:tab w:val="left" w:pos="284"/>
        </w:tabs>
        <w:jc w:val="both"/>
        <w:rPr>
          <w:color w:val="auto"/>
          <w:sz w:val="26"/>
          <w:szCs w:val="26"/>
          <w:lang w:val="en-GB"/>
        </w:rPr>
      </w:pPr>
    </w:p>
    <w:p w14:paraId="0B8AB6A0" w14:textId="77777777" w:rsidR="005B3647" w:rsidRPr="005B3647" w:rsidRDefault="005B3647" w:rsidP="005B3647">
      <w:pPr>
        <w:pStyle w:val="Default"/>
        <w:tabs>
          <w:tab w:val="left" w:pos="142"/>
          <w:tab w:val="left" w:pos="284"/>
        </w:tabs>
        <w:jc w:val="both"/>
        <w:rPr>
          <w:color w:val="auto"/>
          <w:sz w:val="26"/>
          <w:szCs w:val="26"/>
          <w:lang w:val="en-GB"/>
        </w:rPr>
      </w:pPr>
    </w:p>
    <w:p w14:paraId="638CBCB0" w14:textId="77777777" w:rsidR="005B3647" w:rsidRPr="005B3647" w:rsidRDefault="005B3647" w:rsidP="005B3647">
      <w:pPr>
        <w:pStyle w:val="Default"/>
        <w:tabs>
          <w:tab w:val="left" w:pos="142"/>
          <w:tab w:val="left" w:pos="284"/>
        </w:tabs>
        <w:jc w:val="both"/>
        <w:rPr>
          <w:color w:val="auto"/>
          <w:sz w:val="26"/>
          <w:szCs w:val="26"/>
          <w:lang w:val="en-GB"/>
        </w:rPr>
      </w:pPr>
    </w:p>
    <w:p w14:paraId="292F9E5B" w14:textId="77777777" w:rsidR="005B3647" w:rsidRPr="005B3647" w:rsidRDefault="005B3647" w:rsidP="005B3647">
      <w:pPr>
        <w:pStyle w:val="Default"/>
        <w:tabs>
          <w:tab w:val="left" w:pos="142"/>
          <w:tab w:val="left" w:pos="284"/>
        </w:tabs>
        <w:jc w:val="both"/>
        <w:rPr>
          <w:color w:val="auto"/>
          <w:sz w:val="26"/>
          <w:szCs w:val="26"/>
          <w:lang w:val="en-GB"/>
        </w:rPr>
      </w:pPr>
    </w:p>
    <w:p w14:paraId="22DACA8C" w14:textId="77777777" w:rsidR="005B3647" w:rsidRPr="005B3647" w:rsidRDefault="005B3647" w:rsidP="005B3647">
      <w:pPr>
        <w:pStyle w:val="Default"/>
        <w:tabs>
          <w:tab w:val="left" w:pos="142"/>
          <w:tab w:val="left" w:pos="284"/>
        </w:tabs>
        <w:jc w:val="both"/>
        <w:rPr>
          <w:color w:val="auto"/>
          <w:sz w:val="26"/>
          <w:szCs w:val="26"/>
          <w:lang w:val="en-GB"/>
        </w:rPr>
      </w:pPr>
    </w:p>
    <w:p w14:paraId="0A540481" w14:textId="77777777" w:rsidR="00D72E7B" w:rsidRDefault="00D72E7B" w:rsidP="005B3647">
      <w:pPr>
        <w:pStyle w:val="Default"/>
        <w:tabs>
          <w:tab w:val="left" w:pos="142"/>
          <w:tab w:val="left" w:pos="284"/>
        </w:tabs>
        <w:jc w:val="both"/>
        <w:rPr>
          <w:b/>
          <w:color w:val="auto"/>
          <w:sz w:val="26"/>
          <w:szCs w:val="26"/>
          <w:lang w:val="en-GB"/>
        </w:rPr>
      </w:pPr>
    </w:p>
    <w:p w14:paraId="5564EC73" w14:textId="77777777" w:rsidR="00D72E7B" w:rsidRDefault="00D72E7B" w:rsidP="005B3647">
      <w:pPr>
        <w:pStyle w:val="Default"/>
        <w:tabs>
          <w:tab w:val="left" w:pos="142"/>
          <w:tab w:val="left" w:pos="284"/>
        </w:tabs>
        <w:jc w:val="both"/>
        <w:rPr>
          <w:b/>
          <w:color w:val="auto"/>
          <w:sz w:val="26"/>
          <w:szCs w:val="26"/>
          <w:lang w:val="en-GB"/>
        </w:rPr>
      </w:pPr>
    </w:p>
    <w:p w14:paraId="104D1931" w14:textId="77777777" w:rsidR="00D72E7B" w:rsidRDefault="00D72E7B" w:rsidP="005B3647">
      <w:pPr>
        <w:pStyle w:val="Default"/>
        <w:tabs>
          <w:tab w:val="left" w:pos="142"/>
          <w:tab w:val="left" w:pos="284"/>
        </w:tabs>
        <w:jc w:val="both"/>
        <w:rPr>
          <w:b/>
          <w:color w:val="auto"/>
          <w:sz w:val="26"/>
          <w:szCs w:val="26"/>
          <w:lang w:val="en-GB"/>
        </w:rPr>
      </w:pPr>
    </w:p>
    <w:p w14:paraId="1521FB58" w14:textId="1AE74B03"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53B41E82" w14:textId="77777777" w:rsidR="005B3647" w:rsidRPr="005B3647" w:rsidRDefault="005B3647" w:rsidP="005B3647">
      <w:pPr>
        <w:pStyle w:val="Default"/>
        <w:tabs>
          <w:tab w:val="left" w:pos="142"/>
          <w:tab w:val="left" w:pos="284"/>
        </w:tabs>
        <w:jc w:val="both"/>
        <w:rPr>
          <w:color w:val="auto"/>
          <w:sz w:val="26"/>
          <w:szCs w:val="26"/>
          <w:lang w:val="en-GB"/>
        </w:rPr>
      </w:pPr>
    </w:p>
    <w:p w14:paraId="40033C44"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Inclusive growth is achieved when the economy can attain sustained economic growth and ensure that the distribution of the benefits of economic growth is spread dimensionally to different segments of the income group. To achieve economic growth is to ensure that the economy </w:t>
      </w:r>
      <w:proofErr w:type="gramStart"/>
      <w:r w:rsidRPr="005B3647">
        <w:rPr>
          <w:color w:val="auto"/>
          <w:sz w:val="26"/>
          <w:szCs w:val="26"/>
          <w:lang w:val="en-GB"/>
        </w:rPr>
        <w:t>is able to</w:t>
      </w:r>
      <w:proofErr w:type="gramEnd"/>
      <w:r w:rsidRPr="005B3647">
        <w:rPr>
          <w:color w:val="auto"/>
          <w:sz w:val="26"/>
          <w:szCs w:val="26"/>
          <w:lang w:val="en-GB"/>
        </w:rPr>
        <w:t xml:space="preserve"> share the benefits of economic growth to different layers of economic class. In achieving this, the government must ensure that there is substantial growth in real GDP a</w:t>
      </w:r>
      <w:r w:rsidRPr="005B3647">
        <w:rPr>
          <w:color w:val="auto"/>
          <w:sz w:val="26"/>
          <w:szCs w:val="26"/>
          <w:lang w:val="en-GB"/>
        </w:rPr>
        <w:tab/>
      </w:r>
      <w:proofErr w:type="spellStart"/>
      <w:r w:rsidRPr="005B3647">
        <w:rPr>
          <w:color w:val="auto"/>
          <w:sz w:val="26"/>
          <w:szCs w:val="26"/>
          <w:lang w:val="en-GB"/>
        </w:rPr>
        <w:t>nd</w:t>
      </w:r>
      <w:proofErr w:type="spellEnd"/>
      <w:r w:rsidRPr="005B3647">
        <w:rPr>
          <w:color w:val="auto"/>
          <w:sz w:val="26"/>
          <w:szCs w:val="26"/>
          <w:lang w:val="en-GB"/>
        </w:rPr>
        <w:t xml:space="preserve"> an equal distribution of </w:t>
      </w:r>
      <w:proofErr w:type="gramStart"/>
      <w:r w:rsidRPr="005B3647">
        <w:rPr>
          <w:color w:val="auto"/>
          <w:sz w:val="26"/>
          <w:szCs w:val="26"/>
          <w:lang w:val="en-GB"/>
        </w:rPr>
        <w:t>income</w:t>
      </w:r>
      <w:proofErr w:type="gramEnd"/>
    </w:p>
    <w:p w14:paraId="572BCAC7" w14:textId="77777777" w:rsidR="005B3647" w:rsidRPr="005B3647" w:rsidRDefault="005B3647" w:rsidP="005B3647">
      <w:pPr>
        <w:pStyle w:val="Default"/>
        <w:tabs>
          <w:tab w:val="left" w:pos="142"/>
          <w:tab w:val="left" w:pos="284"/>
        </w:tabs>
        <w:jc w:val="both"/>
        <w:rPr>
          <w:color w:val="auto"/>
          <w:sz w:val="26"/>
          <w:szCs w:val="26"/>
          <w:lang w:val="en-GB"/>
        </w:rPr>
      </w:pPr>
    </w:p>
    <w:p w14:paraId="460F1879"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Significance of inclusive growth</w:t>
      </w:r>
    </w:p>
    <w:p w14:paraId="4C2AAE2D" w14:textId="12D81C46" w:rsidR="005B3647" w:rsidRDefault="005B3647" w:rsidP="005B3647">
      <w:pPr>
        <w:pStyle w:val="Default"/>
        <w:tabs>
          <w:tab w:val="left" w:pos="142"/>
          <w:tab w:val="left" w:pos="284"/>
        </w:tabs>
        <w:jc w:val="both"/>
        <w:rPr>
          <w:color w:val="auto"/>
          <w:sz w:val="26"/>
          <w:szCs w:val="26"/>
          <w:lang w:val="en-GB"/>
        </w:rPr>
      </w:pPr>
    </w:p>
    <w:p w14:paraId="07C1624E" w14:textId="20E4F8A5" w:rsidR="00D64DBB" w:rsidRDefault="00D64DBB" w:rsidP="005B3647">
      <w:pPr>
        <w:pStyle w:val="Default"/>
        <w:tabs>
          <w:tab w:val="left" w:pos="142"/>
          <w:tab w:val="left" w:pos="284"/>
        </w:tabs>
        <w:jc w:val="both"/>
        <w:rPr>
          <w:color w:val="auto"/>
          <w:sz w:val="26"/>
          <w:szCs w:val="26"/>
          <w:lang w:val="en-GB"/>
        </w:rPr>
      </w:pPr>
    </w:p>
    <w:p w14:paraId="1C68D47C" w14:textId="77777777" w:rsidR="005B3647" w:rsidRPr="005B3647" w:rsidRDefault="005B3647" w:rsidP="005B3647">
      <w:pPr>
        <w:pStyle w:val="Default"/>
        <w:tabs>
          <w:tab w:val="left" w:pos="142"/>
          <w:tab w:val="left" w:pos="284"/>
        </w:tabs>
        <w:jc w:val="both"/>
        <w:rPr>
          <w:color w:val="auto"/>
          <w:sz w:val="26"/>
          <w:szCs w:val="26"/>
          <w:lang w:val="en-GB"/>
        </w:rPr>
      </w:pPr>
    </w:p>
    <w:p w14:paraId="7CAC4E3E"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How can the government achieve inclusive growth?</w:t>
      </w:r>
    </w:p>
    <w:p w14:paraId="79429F60" w14:textId="77777777" w:rsidR="005B3647" w:rsidRPr="005B3647" w:rsidRDefault="005B3647" w:rsidP="005B3647">
      <w:pPr>
        <w:pStyle w:val="Default"/>
        <w:tabs>
          <w:tab w:val="left" w:pos="142"/>
          <w:tab w:val="left" w:pos="284"/>
        </w:tabs>
        <w:jc w:val="both"/>
        <w:rPr>
          <w:color w:val="auto"/>
          <w:sz w:val="26"/>
          <w:szCs w:val="26"/>
          <w:lang w:val="en-GB"/>
        </w:rPr>
      </w:pPr>
    </w:p>
    <w:p w14:paraId="0BE913A6"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 xml:space="preserve">Attain sustained economic </w:t>
      </w:r>
      <w:proofErr w:type="gramStart"/>
      <w:r w:rsidRPr="005B3647">
        <w:rPr>
          <w:color w:val="auto"/>
          <w:sz w:val="26"/>
          <w:szCs w:val="26"/>
          <w:lang w:val="en-GB"/>
        </w:rPr>
        <w:t>growth</w:t>
      </w:r>
      <w:proofErr w:type="gramEnd"/>
    </w:p>
    <w:p w14:paraId="07A37ED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6455559"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Policies are directed to raise more aggregate demand and aggregate supply to attain actual and potential growth, whereby the economy can raise GDP without inflationary condition.</w:t>
      </w:r>
    </w:p>
    <w:p w14:paraId="4CE7F200"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93BCC74"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 xml:space="preserve">These can be achieved through technological advancement, manpower development, free trade agreement and infrastructural development. </w:t>
      </w:r>
    </w:p>
    <w:p w14:paraId="061F71E9"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F619D2E"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Progressive tax structure and social welfare programme</w:t>
      </w:r>
    </w:p>
    <w:p w14:paraId="5ED7EDFD" w14:textId="77777777" w:rsidR="005B3647" w:rsidRPr="005B3647" w:rsidRDefault="005B3647" w:rsidP="005B3647">
      <w:pPr>
        <w:pStyle w:val="Default"/>
        <w:tabs>
          <w:tab w:val="left" w:pos="142"/>
          <w:tab w:val="left" w:pos="284"/>
        </w:tabs>
        <w:jc w:val="both"/>
        <w:rPr>
          <w:color w:val="auto"/>
          <w:sz w:val="26"/>
          <w:szCs w:val="26"/>
          <w:lang w:val="en-GB"/>
        </w:rPr>
      </w:pPr>
    </w:p>
    <w:p w14:paraId="1CD1DB8E"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Progressive tax structure that will be able to induce work effort and innovation to raise production and economic growth rate and a distributive social welfare programme that encompasses the different sectors of the society and ensure distribution of economic benefits will be dimensional.</w:t>
      </w:r>
    </w:p>
    <w:p w14:paraId="39E0857E"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56E015F"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Promotion of high economic growth rate</w:t>
      </w:r>
    </w:p>
    <w:p w14:paraId="1837881C"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56D518C"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Technological development to promote high growth rate by focusing on high-valued production will help the economy to attain high tax revenue to enable to conduct their distributive social welfare programme.</w:t>
      </w:r>
    </w:p>
    <w:p w14:paraId="6DDE2440" w14:textId="77777777" w:rsidR="005B3647" w:rsidRPr="005B3647" w:rsidRDefault="005B3647" w:rsidP="005B3647">
      <w:pPr>
        <w:pStyle w:val="Default"/>
        <w:tabs>
          <w:tab w:val="left" w:pos="142"/>
          <w:tab w:val="left" w:pos="284"/>
        </w:tabs>
        <w:jc w:val="both"/>
        <w:rPr>
          <w:color w:val="auto"/>
          <w:sz w:val="26"/>
          <w:szCs w:val="26"/>
          <w:lang w:val="en-GB"/>
        </w:rPr>
      </w:pPr>
    </w:p>
    <w:p w14:paraId="7E219485"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ab/>
      </w:r>
      <w:r w:rsidRPr="005B3647">
        <w:rPr>
          <w:color w:val="auto"/>
          <w:sz w:val="26"/>
          <w:szCs w:val="26"/>
          <w:lang w:val="en-GB"/>
        </w:rPr>
        <w:tab/>
        <w:t>4.</w:t>
      </w:r>
      <w:r w:rsidRPr="005B3647">
        <w:rPr>
          <w:color w:val="auto"/>
          <w:sz w:val="26"/>
          <w:szCs w:val="26"/>
          <w:lang w:val="en-GB"/>
        </w:rPr>
        <w:tab/>
        <w:t>Distribution of economic benefits</w:t>
      </w:r>
    </w:p>
    <w:p w14:paraId="694BBA75" w14:textId="77777777" w:rsidR="005B3647" w:rsidRPr="005B3647" w:rsidRDefault="005B3647" w:rsidP="005B3647">
      <w:pPr>
        <w:pStyle w:val="Default"/>
        <w:tabs>
          <w:tab w:val="left" w:pos="142"/>
          <w:tab w:val="left" w:pos="284"/>
        </w:tabs>
        <w:jc w:val="both"/>
        <w:rPr>
          <w:color w:val="auto"/>
          <w:sz w:val="26"/>
          <w:szCs w:val="26"/>
          <w:lang w:val="en-GB"/>
        </w:rPr>
      </w:pPr>
    </w:p>
    <w:p w14:paraId="193D1C5B"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It is imperative that the countries can create channels of distribution of economic benefits to be distributed to different segments of the economic benefits like having a high level of employment.</w:t>
      </w:r>
    </w:p>
    <w:p w14:paraId="5875A094"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339E3F9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58FA0D98" w14:textId="38C5A603" w:rsidR="005B3647" w:rsidRPr="005B3647" w:rsidRDefault="005B3647" w:rsidP="005B3647">
      <w:pPr>
        <w:rPr>
          <w:rFonts w:ascii="Arial" w:hAnsi="Arial" w:cs="Arial"/>
          <w:b/>
          <w:sz w:val="26"/>
          <w:szCs w:val="26"/>
        </w:rPr>
      </w:pPr>
    </w:p>
    <w:p w14:paraId="0BE87197" w14:textId="77777777" w:rsidR="005B3647" w:rsidRPr="005B3647" w:rsidRDefault="005B3647" w:rsidP="005B3647">
      <w:pPr>
        <w:autoSpaceDE w:val="0"/>
        <w:autoSpaceDN w:val="0"/>
        <w:adjustRightInd w:val="0"/>
        <w:spacing w:after="24"/>
        <w:jc w:val="center"/>
        <w:rPr>
          <w:rFonts w:ascii="Arial" w:hAnsi="Arial" w:cs="Arial"/>
          <w:b/>
          <w:sz w:val="26"/>
          <w:szCs w:val="26"/>
        </w:rPr>
      </w:pPr>
      <w:r w:rsidRPr="005B3647">
        <w:rPr>
          <w:rFonts w:ascii="Arial" w:hAnsi="Arial" w:cs="Arial"/>
          <w:b/>
          <w:sz w:val="26"/>
          <w:szCs w:val="26"/>
        </w:rPr>
        <w:t>Economic Growth</w:t>
      </w:r>
    </w:p>
    <w:p w14:paraId="6F5A5A83" w14:textId="77777777" w:rsidR="005B3647" w:rsidRPr="005B3647" w:rsidRDefault="005B3647" w:rsidP="005B3647">
      <w:pPr>
        <w:autoSpaceDE w:val="0"/>
        <w:autoSpaceDN w:val="0"/>
        <w:adjustRightInd w:val="0"/>
        <w:spacing w:after="24"/>
        <w:jc w:val="both"/>
        <w:rPr>
          <w:rFonts w:ascii="Arial" w:hAnsi="Arial" w:cs="Arial"/>
          <w:b/>
          <w:sz w:val="26"/>
          <w:szCs w:val="26"/>
        </w:rPr>
      </w:pPr>
    </w:p>
    <w:p w14:paraId="784F3751"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1. Why some countries are unable to sustain their economic growth? (4 points)</w:t>
      </w:r>
    </w:p>
    <w:p w14:paraId="120A15A4"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bCs/>
          <w:sz w:val="26"/>
          <w:szCs w:val="26"/>
        </w:rPr>
        <w:t>Meaning of sustained economic growth</w:t>
      </w:r>
      <w:r w:rsidRPr="005B3647">
        <w:rPr>
          <w:rFonts w:ascii="Arial" w:hAnsi="Arial" w:cs="Arial"/>
          <w:sz w:val="26"/>
          <w:szCs w:val="26"/>
        </w:rPr>
        <w:t xml:space="preserve">- It refers to the expansion of the actual production capacity without incurring excessive rise in cost condition. </w:t>
      </w:r>
    </w:p>
    <w:p w14:paraId="27ECE7C2"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production capacity. </w:t>
      </w:r>
    </w:p>
    <w:p w14:paraId="4683B34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 </w:t>
      </w:r>
    </w:p>
    <w:p w14:paraId="45816E4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1171731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ineffective policy implementation </w:t>
      </w:r>
    </w:p>
    <w:p w14:paraId="485806A7"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small multiplier [</w:t>
      </w:r>
      <w:proofErr w:type="gramStart"/>
      <w:r w:rsidRPr="005B3647">
        <w:rPr>
          <w:rFonts w:ascii="Arial" w:hAnsi="Arial" w:cs="Arial"/>
          <w:bCs/>
          <w:sz w:val="26"/>
          <w:szCs w:val="26"/>
        </w:rPr>
        <w:t>e.g.</w:t>
      </w:r>
      <w:proofErr w:type="gramEnd"/>
      <w:r w:rsidRPr="005B3647">
        <w:rPr>
          <w:rFonts w:ascii="Arial" w:hAnsi="Arial" w:cs="Arial"/>
          <w:bCs/>
          <w:sz w:val="26"/>
          <w:szCs w:val="26"/>
        </w:rPr>
        <w:t xml:space="preserve"> small population size] </w:t>
      </w:r>
    </w:p>
    <w:p w14:paraId="7404065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inadequate natural resources</w:t>
      </w:r>
    </w:p>
    <w:p w14:paraId="597410F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54BCD4F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2. Inclusive growth</w:t>
      </w:r>
    </w:p>
    <w:p w14:paraId="6B41CDE8"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852B8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4DE2AED5"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0C59F959"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72BF88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38DACC94"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CE70EA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0728E73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473A1F3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3. Export-driven economic growth</w:t>
      </w:r>
    </w:p>
    <w:p w14:paraId="1BCB4CD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1502DEC"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5BFE91B2"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5028472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43DCBA7"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4. Consumption-driven growth</w:t>
      </w:r>
    </w:p>
    <w:p w14:paraId="41BA9983"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2EA01A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4F1BACB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BCD8EA"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2EDA885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10AC2FE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38B70F75" w14:textId="77777777" w:rsidR="005B3647" w:rsidRPr="005B3647" w:rsidRDefault="005B3647" w:rsidP="005B3647">
      <w:pPr>
        <w:pStyle w:val="Default"/>
        <w:tabs>
          <w:tab w:val="left" w:pos="142"/>
          <w:tab w:val="left" w:pos="284"/>
        </w:tabs>
        <w:ind w:left="720"/>
        <w:jc w:val="both"/>
        <w:rPr>
          <w:color w:val="auto"/>
          <w:sz w:val="26"/>
          <w:szCs w:val="26"/>
          <w:lang w:val="en-US"/>
        </w:rPr>
      </w:pPr>
    </w:p>
    <w:p w14:paraId="05388AD4" w14:textId="097B65FC" w:rsidR="00BC47D0" w:rsidRDefault="00BC47D0" w:rsidP="005B3647">
      <w:pPr>
        <w:rPr>
          <w:rFonts w:ascii="Arial" w:hAnsi="Arial" w:cs="Arial"/>
          <w:sz w:val="26"/>
          <w:szCs w:val="26"/>
        </w:rPr>
      </w:pPr>
    </w:p>
    <w:p w14:paraId="5E042147" w14:textId="5F7D8B7D" w:rsidR="00596CC1" w:rsidRDefault="00596CC1" w:rsidP="005B3647">
      <w:pPr>
        <w:rPr>
          <w:rFonts w:ascii="Arial" w:hAnsi="Arial" w:cs="Arial"/>
          <w:sz w:val="26"/>
          <w:szCs w:val="26"/>
        </w:rPr>
      </w:pPr>
    </w:p>
    <w:p w14:paraId="6E5D2D6C" w14:textId="07A48179" w:rsidR="00596CC1" w:rsidRDefault="00596CC1" w:rsidP="005B3647">
      <w:pPr>
        <w:rPr>
          <w:rFonts w:ascii="Arial" w:hAnsi="Arial" w:cs="Arial"/>
          <w:sz w:val="26"/>
          <w:szCs w:val="26"/>
        </w:rPr>
      </w:pPr>
    </w:p>
    <w:p w14:paraId="4D07AE89" w14:textId="3ABFA4B9" w:rsidR="00596CC1" w:rsidRDefault="00596CC1" w:rsidP="005B3647">
      <w:pPr>
        <w:rPr>
          <w:rFonts w:ascii="Arial" w:hAnsi="Arial" w:cs="Arial"/>
          <w:sz w:val="26"/>
          <w:szCs w:val="26"/>
        </w:rPr>
      </w:pPr>
    </w:p>
    <w:p w14:paraId="651F16B6" w14:textId="74B72539" w:rsidR="00596CC1" w:rsidRDefault="00596CC1" w:rsidP="005B3647">
      <w:pPr>
        <w:rPr>
          <w:rFonts w:ascii="Arial" w:hAnsi="Arial" w:cs="Arial"/>
          <w:sz w:val="26"/>
          <w:szCs w:val="26"/>
        </w:rPr>
      </w:pPr>
    </w:p>
    <w:p w14:paraId="14ACF68D" w14:textId="77777777" w:rsidR="00091E96" w:rsidRDefault="00091E96" w:rsidP="00091E96">
      <w:pPr>
        <w:jc w:val="both"/>
        <w:rPr>
          <w:rFonts w:ascii="Arial" w:hAnsi="Arial" w:cs="Arial"/>
          <w:b/>
          <w:sz w:val="26"/>
          <w:szCs w:val="26"/>
        </w:rPr>
      </w:pPr>
      <w:r>
        <w:rPr>
          <w:rFonts w:ascii="Arial" w:hAnsi="Arial" w:cs="Arial"/>
          <w:b/>
          <w:sz w:val="26"/>
          <w:szCs w:val="26"/>
        </w:rPr>
        <w:t>Essay Question 5</w:t>
      </w:r>
    </w:p>
    <w:p w14:paraId="4A7B2EBA" w14:textId="77777777" w:rsidR="00091E96" w:rsidRPr="0012775B" w:rsidRDefault="00091E96" w:rsidP="00091E96">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72BC758D" w14:textId="77777777" w:rsidR="00091E96" w:rsidRPr="0012775B" w:rsidRDefault="00091E96" w:rsidP="00091E96">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42F69636" w14:textId="77777777" w:rsidR="00091E96" w:rsidRPr="0012775B" w:rsidRDefault="00091E96" w:rsidP="00091E96">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08ED765A" w14:textId="77777777" w:rsidR="00091E96" w:rsidRPr="00E407CE" w:rsidRDefault="00091E96" w:rsidP="00091E96">
      <w:pPr>
        <w:jc w:val="both"/>
        <w:rPr>
          <w:rFonts w:ascii="Arial" w:hAnsi="Arial" w:cs="Arial"/>
        </w:rPr>
      </w:pPr>
    </w:p>
    <w:p w14:paraId="18E22148" w14:textId="77777777" w:rsidR="00091E96" w:rsidRPr="00E407CE" w:rsidRDefault="00091E96" w:rsidP="00091E96">
      <w:pPr>
        <w:jc w:val="both"/>
        <w:rPr>
          <w:rFonts w:ascii="Arial" w:hAnsi="Arial" w:cs="Arial"/>
          <w:u w:val="single"/>
        </w:rPr>
      </w:pPr>
      <w:r w:rsidRPr="00E407CE">
        <w:rPr>
          <w:rFonts w:ascii="Arial" w:hAnsi="Arial" w:cs="Arial"/>
          <w:u w:val="single"/>
        </w:rPr>
        <w:t>Introduction</w:t>
      </w:r>
    </w:p>
    <w:p w14:paraId="36237EAE" w14:textId="77777777" w:rsidR="00091E96" w:rsidRPr="0012775B" w:rsidRDefault="00091E96" w:rsidP="00091E96">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w:t>
      </w:r>
      <w:proofErr w:type="gramStart"/>
      <w:r w:rsidRPr="00E407CE">
        <w:rPr>
          <w:rFonts w:ascii="Arial" w:hAnsi="Arial" w:cs="Arial"/>
        </w:rPr>
        <w:t>employment</w:t>
      </w:r>
      <w:proofErr w:type="gramEnd"/>
      <w:r w:rsidRPr="00E407CE">
        <w:rPr>
          <w:rFonts w:ascii="Arial" w:hAnsi="Arial" w:cs="Arial"/>
        </w:rPr>
        <w:t xml:space="preserve"> and economic growth of an economy. This impact is more significant in term of the impact on the different types </w:t>
      </w:r>
      <w:r w:rsidRPr="0012775B">
        <w:rPr>
          <w:rFonts w:ascii="Arial" w:hAnsi="Arial" w:cs="Arial"/>
        </w:rPr>
        <w:t xml:space="preserve">of unemployment. </w:t>
      </w:r>
    </w:p>
    <w:p w14:paraId="0ABFA38B" w14:textId="77777777" w:rsidR="00091E96" w:rsidRPr="0012775B" w:rsidRDefault="00091E96" w:rsidP="00091E96">
      <w:pPr>
        <w:jc w:val="both"/>
        <w:rPr>
          <w:rFonts w:ascii="Arial" w:hAnsi="Arial" w:cs="Arial"/>
        </w:rPr>
      </w:pPr>
    </w:p>
    <w:p w14:paraId="74F1C629" w14:textId="77777777" w:rsidR="00091E96" w:rsidRPr="0012775B" w:rsidRDefault="00091E96" w:rsidP="00091E96">
      <w:pPr>
        <w:jc w:val="both"/>
        <w:rPr>
          <w:rFonts w:ascii="Arial" w:hAnsi="Arial" w:cs="Arial"/>
          <w:u w:val="single"/>
        </w:rPr>
      </w:pPr>
      <w:r w:rsidRPr="0012775B">
        <w:rPr>
          <w:rFonts w:ascii="Arial" w:hAnsi="Arial" w:cs="Arial"/>
          <w:u w:val="single"/>
        </w:rPr>
        <w:t>Main Body</w:t>
      </w:r>
    </w:p>
    <w:p w14:paraId="7A4C1BB6" w14:textId="77777777" w:rsidR="00091E96" w:rsidRPr="0012775B" w:rsidRDefault="00091E96" w:rsidP="00091E96">
      <w:pPr>
        <w:jc w:val="both"/>
        <w:rPr>
          <w:rFonts w:ascii="Arial" w:hAnsi="Arial" w:cs="Arial"/>
          <w:b/>
        </w:rPr>
      </w:pPr>
      <w:r w:rsidRPr="0012775B">
        <w:rPr>
          <w:rFonts w:ascii="Arial" w:hAnsi="Arial" w:cs="Arial"/>
          <w:b/>
        </w:rPr>
        <w:t>1. Explain the types of unemployment</w:t>
      </w:r>
    </w:p>
    <w:p w14:paraId="54D00908" w14:textId="77777777" w:rsidR="00091E96" w:rsidRPr="0012775B" w:rsidRDefault="00091E96" w:rsidP="00091E96">
      <w:pPr>
        <w:pStyle w:val="Heading3"/>
        <w:ind w:left="360"/>
        <w:jc w:val="both"/>
        <w:rPr>
          <w:rFonts w:ascii="Arial" w:hAnsi="Arial" w:cs="Arial"/>
          <w:color w:val="auto"/>
        </w:rPr>
      </w:pPr>
      <w:r w:rsidRPr="0012775B">
        <w:rPr>
          <w:rFonts w:ascii="Arial" w:hAnsi="Arial" w:cs="Arial"/>
          <w:color w:val="auto"/>
        </w:rPr>
        <w:t>Demand Deficient Unemployment</w:t>
      </w:r>
    </w:p>
    <w:p w14:paraId="4BF751BF"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 xml:space="preserve">Demand-deficient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fall in demand for labour caused by an economic recession under a condition of wage inflexibility where there is ‘stickiness’ in real wage rates as workers are unwilling to accept lower wages, stated by Keynes. (difficult to adjust downward)</w:t>
      </w:r>
    </w:p>
    <w:p w14:paraId="6A07DE0E"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 xml:space="preserve">Also known as cyclical unemployment, which is contributed by a fall in export demand and foreign direct investment (FDI) which is affected by global trade and business </w:t>
      </w:r>
      <w:proofErr w:type="gramStart"/>
      <w:r w:rsidRPr="0012775B">
        <w:rPr>
          <w:rFonts w:ascii="Arial" w:hAnsi="Arial" w:cs="Arial"/>
          <w:sz w:val="24"/>
          <w:szCs w:val="24"/>
        </w:rPr>
        <w:t>cycle</w:t>
      </w:r>
      <w:proofErr w:type="gramEnd"/>
    </w:p>
    <w:p w14:paraId="4ADEBED7" w14:textId="77777777" w:rsidR="00091E96" w:rsidRPr="0012775B" w:rsidRDefault="00091E96" w:rsidP="00091E96">
      <w:pPr>
        <w:pStyle w:val="Heading3bullet"/>
        <w:numPr>
          <w:ilvl w:val="0"/>
          <w:numId w:val="0"/>
        </w:numPr>
        <w:ind w:left="1224"/>
        <w:rPr>
          <w:rFonts w:ascii="Arial" w:hAnsi="Arial" w:cs="Arial"/>
          <w:sz w:val="24"/>
          <w:szCs w:val="24"/>
        </w:rPr>
      </w:pPr>
    </w:p>
    <w:p w14:paraId="5E4C0C54" w14:textId="77777777" w:rsidR="00091E96" w:rsidRPr="0012775B" w:rsidRDefault="00091E96" w:rsidP="00091E96">
      <w:pPr>
        <w:pStyle w:val="Heading3"/>
        <w:ind w:left="360"/>
        <w:jc w:val="both"/>
        <w:rPr>
          <w:rFonts w:ascii="Arial" w:hAnsi="Arial" w:cs="Arial"/>
          <w:color w:val="auto"/>
        </w:rPr>
      </w:pPr>
      <w:r w:rsidRPr="0012775B">
        <w:rPr>
          <w:rFonts w:ascii="Arial" w:hAnsi="Arial" w:cs="Arial"/>
          <w:color w:val="auto"/>
        </w:rPr>
        <w:t>Structural Unemployment</w:t>
      </w:r>
    </w:p>
    <w:p w14:paraId="2681E4A2"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602CE6D4" w14:textId="77777777" w:rsidR="00091E96" w:rsidRPr="0012775B" w:rsidRDefault="00091E96" w:rsidP="00091E96">
      <w:pPr>
        <w:pStyle w:val="Heading3bullet"/>
        <w:numPr>
          <w:ilvl w:val="0"/>
          <w:numId w:val="0"/>
        </w:numPr>
        <w:ind w:left="1224"/>
        <w:rPr>
          <w:rFonts w:ascii="Arial" w:hAnsi="Arial" w:cs="Arial"/>
          <w:sz w:val="24"/>
          <w:szCs w:val="24"/>
        </w:rPr>
      </w:pPr>
    </w:p>
    <w:p w14:paraId="35A033E6" w14:textId="77777777" w:rsidR="00091E96" w:rsidRPr="0012775B" w:rsidRDefault="00091E96" w:rsidP="00091E96">
      <w:pPr>
        <w:pStyle w:val="Heading3"/>
        <w:ind w:left="360"/>
        <w:jc w:val="both"/>
        <w:rPr>
          <w:rFonts w:ascii="Arial" w:hAnsi="Arial" w:cs="Arial"/>
          <w:color w:val="auto"/>
        </w:rPr>
      </w:pPr>
      <w:r w:rsidRPr="0012775B">
        <w:rPr>
          <w:rFonts w:ascii="Arial" w:hAnsi="Arial" w:cs="Arial"/>
          <w:color w:val="auto"/>
        </w:rPr>
        <w:t>Sectoral Unemployment (adjustment in sectors of the economy)</w:t>
      </w:r>
    </w:p>
    <w:p w14:paraId="5DF3D313"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w:t>
      </w:r>
      <w:proofErr w:type="gramStart"/>
      <w:r w:rsidRPr="0012775B">
        <w:rPr>
          <w:rFonts w:ascii="Arial" w:hAnsi="Arial" w:cs="Arial"/>
          <w:sz w:val="24"/>
          <w:szCs w:val="24"/>
        </w:rPr>
        <w:t>advantage</w:t>
      </w:r>
      <w:proofErr w:type="gramEnd"/>
    </w:p>
    <w:p w14:paraId="6DF5558B" w14:textId="77777777" w:rsidR="00091E96" w:rsidRPr="0012775B" w:rsidRDefault="00091E96" w:rsidP="00091E96">
      <w:pPr>
        <w:pStyle w:val="Heading3bullet"/>
        <w:numPr>
          <w:ilvl w:val="0"/>
          <w:numId w:val="0"/>
        </w:numPr>
        <w:ind w:left="1224"/>
        <w:rPr>
          <w:rFonts w:ascii="Arial" w:hAnsi="Arial" w:cs="Arial"/>
          <w:sz w:val="24"/>
          <w:szCs w:val="24"/>
        </w:rPr>
      </w:pPr>
    </w:p>
    <w:p w14:paraId="77DFA6EF" w14:textId="77777777" w:rsidR="00091E96" w:rsidRPr="0012775B" w:rsidRDefault="00091E96" w:rsidP="00091E96">
      <w:pPr>
        <w:pStyle w:val="Heading3"/>
        <w:ind w:left="360"/>
        <w:jc w:val="both"/>
        <w:rPr>
          <w:rFonts w:ascii="Arial" w:hAnsi="Arial" w:cs="Arial"/>
          <w:color w:val="auto"/>
        </w:rPr>
      </w:pPr>
      <w:r w:rsidRPr="0012775B">
        <w:rPr>
          <w:rFonts w:ascii="Arial" w:hAnsi="Arial" w:cs="Arial"/>
          <w:color w:val="auto"/>
        </w:rPr>
        <w:t>Technological Unemployment</w:t>
      </w:r>
    </w:p>
    <w:p w14:paraId="5A141F53"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 xml:space="preserve">Technological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change in production techniques, usually with the introduction of new technology.</w:t>
      </w:r>
    </w:p>
    <w:p w14:paraId="5102A0C6" w14:textId="77777777" w:rsidR="00091E96" w:rsidRPr="0012775B" w:rsidRDefault="00091E96" w:rsidP="00091E96">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6CDE9BCD" w14:textId="77777777" w:rsidR="00091E96" w:rsidRPr="0012775B" w:rsidRDefault="00091E96" w:rsidP="00091E96">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330BF971" w14:textId="77777777" w:rsidR="00091E96" w:rsidRDefault="00091E96" w:rsidP="00091E96">
      <w:pPr>
        <w:spacing w:after="160" w:line="259" w:lineRule="auto"/>
        <w:rPr>
          <w:rFonts w:ascii="Arial" w:eastAsiaTheme="majorEastAsia" w:hAnsi="Arial" w:cs="Arial"/>
        </w:rPr>
      </w:pPr>
      <w:r>
        <w:rPr>
          <w:rFonts w:ascii="Arial" w:hAnsi="Arial" w:cs="Arial"/>
        </w:rPr>
        <w:br w:type="page"/>
      </w:r>
    </w:p>
    <w:p w14:paraId="6D6D222A" w14:textId="77777777" w:rsidR="00091E96" w:rsidRPr="0012775B" w:rsidRDefault="00091E96" w:rsidP="00091E96">
      <w:pPr>
        <w:pStyle w:val="Heading3"/>
        <w:ind w:left="360"/>
        <w:jc w:val="both"/>
        <w:rPr>
          <w:rFonts w:ascii="Arial" w:hAnsi="Arial" w:cs="Arial"/>
          <w:color w:val="auto"/>
        </w:rPr>
      </w:pPr>
      <w:r w:rsidRPr="0012775B">
        <w:rPr>
          <w:rFonts w:ascii="Arial" w:hAnsi="Arial" w:cs="Arial"/>
          <w:color w:val="auto"/>
        </w:rPr>
        <w:t>Regional Unemployment</w:t>
      </w:r>
    </w:p>
    <w:p w14:paraId="0EC4955B"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 xml:space="preserve">This form of unemployment occurs when a certain region experiences full </w:t>
      </w:r>
      <w:proofErr w:type="gramStart"/>
      <w:r w:rsidRPr="0012775B">
        <w:rPr>
          <w:rFonts w:ascii="Arial" w:hAnsi="Arial" w:cs="Arial"/>
          <w:sz w:val="24"/>
          <w:szCs w:val="24"/>
        </w:rPr>
        <w:t>employment</w:t>
      </w:r>
      <w:proofErr w:type="gramEnd"/>
      <w:r w:rsidRPr="0012775B">
        <w:rPr>
          <w:rFonts w:ascii="Arial" w:hAnsi="Arial" w:cs="Arial"/>
          <w:sz w:val="24"/>
          <w:szCs w:val="24"/>
        </w:rPr>
        <w:t xml:space="preserve"> but another region has unemployment.</w:t>
      </w:r>
    </w:p>
    <w:p w14:paraId="26A26D59" w14:textId="77777777" w:rsidR="00091E96" w:rsidRPr="0012775B" w:rsidRDefault="00091E96" w:rsidP="00091E96">
      <w:pPr>
        <w:pStyle w:val="Heading3bullet"/>
        <w:numPr>
          <w:ilvl w:val="2"/>
          <w:numId w:val="8"/>
        </w:numPr>
        <w:tabs>
          <w:tab w:val="num" w:pos="360"/>
        </w:tabs>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4049A608" w14:textId="77777777" w:rsidR="00091E96" w:rsidRPr="0012775B" w:rsidRDefault="00091E96" w:rsidP="00091E96">
      <w:pPr>
        <w:jc w:val="both"/>
        <w:rPr>
          <w:rFonts w:ascii="Arial" w:hAnsi="Arial" w:cs="Arial"/>
        </w:rPr>
      </w:pPr>
    </w:p>
    <w:p w14:paraId="64734B4F" w14:textId="77777777" w:rsidR="00091E96" w:rsidRPr="0012775B" w:rsidRDefault="00091E96" w:rsidP="00091E96">
      <w:pPr>
        <w:jc w:val="both"/>
        <w:rPr>
          <w:rFonts w:ascii="Arial" w:hAnsi="Arial" w:cs="Arial"/>
          <w:b/>
        </w:rPr>
      </w:pPr>
      <w:r w:rsidRPr="0012775B">
        <w:rPr>
          <w:rFonts w:ascii="Arial" w:hAnsi="Arial" w:cs="Arial"/>
          <w:b/>
        </w:rPr>
        <w:t>2. Explain how the hosting of the major world sporting event will solve the various types of unemployment</w:t>
      </w:r>
    </w:p>
    <w:p w14:paraId="361CFDB3" w14:textId="77777777" w:rsidR="00091E96" w:rsidRPr="00E407CE" w:rsidRDefault="00091E96" w:rsidP="00091E96">
      <w:pPr>
        <w:jc w:val="both"/>
        <w:rPr>
          <w:rFonts w:ascii="Arial" w:hAnsi="Arial" w:cs="Arial"/>
        </w:rPr>
      </w:pPr>
    </w:p>
    <w:p w14:paraId="113D9A5E" w14:textId="77777777" w:rsidR="00091E96" w:rsidRPr="00E407CE" w:rsidRDefault="00091E96" w:rsidP="00091E96">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0357AF91" w14:textId="77777777" w:rsidR="00091E96" w:rsidRPr="00E407CE" w:rsidRDefault="00091E96" w:rsidP="00091E96">
      <w:pPr>
        <w:jc w:val="both"/>
        <w:rPr>
          <w:rFonts w:ascii="Arial" w:hAnsi="Arial" w:cs="Arial"/>
        </w:rPr>
      </w:pPr>
    </w:p>
    <w:p w14:paraId="55F6EF9E" w14:textId="77777777" w:rsidR="00091E96" w:rsidRPr="00E407CE" w:rsidRDefault="00091E96" w:rsidP="00091E96">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7D536519" w14:textId="77777777" w:rsidR="00091E96" w:rsidRPr="00E407CE" w:rsidRDefault="00091E96" w:rsidP="00091E96">
      <w:pPr>
        <w:jc w:val="both"/>
        <w:rPr>
          <w:rFonts w:ascii="Arial" w:hAnsi="Arial" w:cs="Arial"/>
        </w:rPr>
      </w:pPr>
    </w:p>
    <w:p w14:paraId="035A7515" w14:textId="77777777" w:rsidR="00091E96" w:rsidRPr="00E407CE" w:rsidRDefault="00091E96" w:rsidP="00091E96">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404A69FD" w14:textId="77777777" w:rsidR="00091E96" w:rsidRPr="0012775B" w:rsidRDefault="00091E96" w:rsidP="00091E96">
      <w:pPr>
        <w:jc w:val="both"/>
        <w:rPr>
          <w:rFonts w:ascii="Arial" w:hAnsi="Arial" w:cs="Arial"/>
          <w:sz w:val="26"/>
          <w:szCs w:val="26"/>
        </w:rPr>
      </w:pPr>
    </w:p>
    <w:p w14:paraId="01D0F411" w14:textId="77777777" w:rsidR="00091E96" w:rsidRPr="0012775B" w:rsidRDefault="00091E96" w:rsidP="00091E96">
      <w:pPr>
        <w:autoSpaceDE w:val="0"/>
        <w:autoSpaceDN w:val="0"/>
        <w:adjustRightInd w:val="0"/>
        <w:jc w:val="both"/>
        <w:rPr>
          <w:rFonts w:ascii="Arial" w:hAnsi="Arial" w:cs="Arial"/>
        </w:rPr>
      </w:pPr>
    </w:p>
    <w:p w14:paraId="482FEBE5" w14:textId="77777777" w:rsidR="00091E96" w:rsidRDefault="00091E96" w:rsidP="00091E96">
      <w:pPr>
        <w:autoSpaceDE w:val="0"/>
        <w:autoSpaceDN w:val="0"/>
        <w:adjustRightInd w:val="0"/>
        <w:jc w:val="both"/>
        <w:rPr>
          <w:rFonts w:ascii="Arial" w:hAnsi="Arial" w:cs="Arial"/>
        </w:rPr>
      </w:pPr>
    </w:p>
    <w:p w14:paraId="7179811D" w14:textId="77777777" w:rsidR="00091E96" w:rsidRDefault="00091E96" w:rsidP="00091E96">
      <w:pPr>
        <w:rPr>
          <w:rFonts w:ascii="Arial" w:hAnsi="Arial" w:cs="Arial"/>
        </w:rPr>
      </w:pPr>
    </w:p>
    <w:p w14:paraId="1A047CED" w14:textId="39395B67" w:rsidR="00596CC1" w:rsidRDefault="00596CC1" w:rsidP="00091E96">
      <w:pPr>
        <w:ind w:firstLine="720"/>
        <w:rPr>
          <w:rFonts w:ascii="Arial" w:hAnsi="Arial" w:cs="Arial"/>
          <w:sz w:val="26"/>
          <w:szCs w:val="26"/>
        </w:rPr>
      </w:pPr>
    </w:p>
    <w:p w14:paraId="7A242E34" w14:textId="590D7FBE" w:rsidR="00D72E7B" w:rsidRDefault="00D72E7B" w:rsidP="00596CC1">
      <w:pPr>
        <w:spacing w:before="240" w:after="240"/>
        <w:rPr>
          <w:rFonts w:ascii="Arial" w:eastAsia="Times New Roman" w:hAnsi="Arial" w:cs="Arial"/>
          <w:noProof/>
          <w:color w:val="000000"/>
          <w:sz w:val="22"/>
          <w:szCs w:val="22"/>
          <w:lang w:val="en-SG"/>
        </w:rPr>
      </w:pPr>
    </w:p>
    <w:p w14:paraId="75EA89CA" w14:textId="41B50E8E" w:rsidR="00D72E7B" w:rsidRDefault="00D72E7B" w:rsidP="00596CC1">
      <w:pPr>
        <w:spacing w:before="240" w:after="240"/>
        <w:rPr>
          <w:rFonts w:ascii="Arial" w:eastAsia="Times New Roman" w:hAnsi="Arial" w:cs="Arial"/>
          <w:noProof/>
          <w:color w:val="000000"/>
          <w:sz w:val="22"/>
          <w:szCs w:val="22"/>
          <w:lang w:val="en-SG"/>
        </w:rPr>
      </w:pPr>
    </w:p>
    <w:p w14:paraId="59FC474F" w14:textId="77777777" w:rsidR="00D72E7B" w:rsidRPr="00596CC1" w:rsidRDefault="00D72E7B" w:rsidP="00596CC1">
      <w:pPr>
        <w:spacing w:before="240" w:after="240"/>
        <w:rPr>
          <w:rFonts w:eastAsia="Times New Roman"/>
          <w:lang w:val="en-SG"/>
        </w:rPr>
      </w:pPr>
    </w:p>
    <w:sectPr w:rsidR="00D72E7B" w:rsidRPr="00596CC1"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77C7" w14:textId="77777777" w:rsidR="0076534E" w:rsidRDefault="0076534E" w:rsidP="00566AB3">
      <w:r>
        <w:separator/>
      </w:r>
    </w:p>
  </w:endnote>
  <w:endnote w:type="continuationSeparator" w:id="0">
    <w:p w14:paraId="7A988207" w14:textId="77777777" w:rsidR="0076534E" w:rsidRDefault="0076534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7EE8C7DC" w:rsidR="000435ED" w:rsidRPr="000C760E" w:rsidRDefault="000C760E" w:rsidP="001B72DB">
    <w:pPr>
      <w:pStyle w:val="NormalWeb"/>
      <w:shd w:val="clear" w:color="auto" w:fill="FFFFFF"/>
      <w:spacing w:before="0" w:beforeAutospacing="0" w:after="0" w:afterAutospacing="0"/>
      <w:jc w:val="both"/>
      <w:textAlignment w:val="baseline"/>
      <w:rPr>
        <w:rFonts w:ascii="Arial" w:hAnsi="Arial" w:cs="Arial"/>
        <w:sz w:val="16"/>
        <w:szCs w:val="16"/>
      </w:rPr>
    </w:pPr>
    <w:r w:rsidRPr="000C760E">
      <w:rPr>
        <w:rStyle w:val="Strong"/>
        <w:rFonts w:ascii="Arial" w:hAnsi="Arial" w:cs="Arial"/>
        <w:sz w:val="16"/>
        <w:szCs w:val="16"/>
        <w:bdr w:val="none" w:sz="0" w:space="0" w:color="auto" w:frame="1"/>
      </w:rPr>
      <w:t>Bishan</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Pr="000C760E">
      <w:rPr>
        <w:rFonts w:ascii="Arial" w:hAnsi="Arial" w:cs="Arial"/>
        <w:sz w:val="16"/>
        <w:szCs w:val="16"/>
      </w:rPr>
      <w:t>(2</w:t>
    </w:r>
    <w:r w:rsidRPr="000C760E">
      <w:rPr>
        <w:rFonts w:ascii="Arial" w:hAnsi="Arial" w:cs="Arial"/>
        <w:sz w:val="16"/>
        <w:szCs w:val="16"/>
        <w:vertAlign w:val="superscript"/>
      </w:rPr>
      <w:t>nd</w:t>
    </w:r>
    <w:r w:rsidRPr="000C760E">
      <w:rPr>
        <w:rFonts w:ascii="Arial" w:hAnsi="Arial" w:cs="Arial"/>
        <w:sz w:val="16"/>
        <w:szCs w:val="16"/>
      </w:rPr>
      <w:t xml:space="preserve"> </w:t>
    </w:r>
    <w:proofErr w:type="spellStart"/>
    <w:r w:rsidRPr="000C760E">
      <w:rPr>
        <w:rFonts w:ascii="Arial" w:hAnsi="Arial" w:cs="Arial"/>
        <w:sz w:val="16"/>
        <w:szCs w:val="16"/>
      </w:rPr>
      <w:t>Storey</w:t>
    </w:r>
    <w:proofErr w:type="spellEnd"/>
    <w:r w:rsidRPr="000C760E">
      <w:rPr>
        <w:rFonts w:ascii="Arial" w:hAnsi="Arial" w:cs="Arial"/>
        <w:sz w:val="16"/>
        <w:szCs w:val="16"/>
      </w:rPr>
      <w:t xml:space="preserve">) </w:t>
    </w:r>
    <w:r w:rsidR="000435ED" w:rsidRPr="000C760E">
      <w:rPr>
        <w:rFonts w:ascii="Arial" w:hAnsi="Arial" w:cs="Arial"/>
        <w:sz w:val="16"/>
        <w:szCs w:val="16"/>
      </w:rPr>
      <w:t>Singapore 570283</w:t>
    </w:r>
  </w:p>
  <w:p w14:paraId="024B6F27" w14:textId="0CC37964" w:rsidR="000C760E" w:rsidRPr="000C760E" w:rsidRDefault="000C760E" w:rsidP="009B23EC">
    <w:pPr>
      <w:pStyle w:val="Footer"/>
      <w:rPr>
        <w:rFonts w:ascii="Arial" w:hAnsi="Arial" w:cs="Arial"/>
        <w:sz w:val="16"/>
        <w:szCs w:val="16"/>
      </w:rPr>
    </w:pPr>
    <w:r w:rsidRPr="000C760E">
      <w:rPr>
        <w:rFonts w:ascii="Arial" w:hAnsi="Arial" w:cs="Arial"/>
        <w:b/>
        <w:sz w:val="16"/>
        <w:szCs w:val="16"/>
      </w:rPr>
      <w:t xml:space="preserve">Bedok: </w:t>
    </w:r>
    <w:r w:rsidRPr="000C760E">
      <w:rPr>
        <w:rFonts w:ascii="Arial" w:hAnsi="Arial" w:cs="Arial"/>
        <w:sz w:val="16"/>
        <w:szCs w:val="16"/>
      </w:rPr>
      <w:t>Blk 205, Bedok North Street 1 #01-365 (2</w:t>
    </w:r>
    <w:r w:rsidRPr="000C760E">
      <w:rPr>
        <w:rFonts w:ascii="Arial" w:hAnsi="Arial" w:cs="Arial"/>
        <w:sz w:val="16"/>
        <w:szCs w:val="16"/>
        <w:vertAlign w:val="superscript"/>
      </w:rPr>
      <w:t>nd</w:t>
    </w:r>
    <w:r w:rsidRPr="000C760E">
      <w:rPr>
        <w:rFonts w:ascii="Arial" w:hAnsi="Arial" w:cs="Arial"/>
        <w:sz w:val="16"/>
        <w:szCs w:val="16"/>
      </w:rPr>
      <w:t xml:space="preserve"> </w:t>
    </w:r>
    <w:proofErr w:type="spellStart"/>
    <w:r w:rsidRPr="000C760E">
      <w:rPr>
        <w:rFonts w:ascii="Arial" w:hAnsi="Arial" w:cs="Arial"/>
        <w:sz w:val="16"/>
        <w:szCs w:val="16"/>
      </w:rPr>
      <w:t>Storey</w:t>
    </w:r>
    <w:proofErr w:type="spellEnd"/>
    <w:r w:rsidRPr="000C760E">
      <w:rPr>
        <w:rFonts w:ascii="Arial" w:hAnsi="Arial" w:cs="Arial"/>
        <w:sz w:val="16"/>
        <w:szCs w:val="16"/>
      </w:rPr>
      <w:t xml:space="preserve">) Singapore 460205 </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A27B" w14:textId="77777777" w:rsidR="0076534E" w:rsidRDefault="0076534E" w:rsidP="00566AB3">
      <w:r>
        <w:separator/>
      </w:r>
    </w:p>
  </w:footnote>
  <w:footnote w:type="continuationSeparator" w:id="0">
    <w:p w14:paraId="3985550B" w14:textId="77777777" w:rsidR="0076534E" w:rsidRDefault="0076534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13"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11"/>
  </w:num>
  <w:num w:numId="6">
    <w:abstractNumId w:val="10"/>
  </w:num>
  <w:num w:numId="7">
    <w:abstractNumId w:val="8"/>
  </w:num>
  <w:num w:numId="8">
    <w:abstractNumId w:val="14"/>
  </w:num>
  <w:num w:numId="9">
    <w:abstractNumId w:val="7"/>
  </w:num>
  <w:num w:numId="10">
    <w:abstractNumId w:val="12"/>
  </w:num>
  <w:num w:numId="11">
    <w:abstractNumId w:val="13"/>
  </w:num>
  <w:num w:numId="12">
    <w:abstractNumId w:val="2"/>
  </w:num>
  <w:num w:numId="13">
    <w:abstractNumId w:val="0"/>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37D23"/>
    <w:rsid w:val="000435ED"/>
    <w:rsid w:val="00047D08"/>
    <w:rsid w:val="00054589"/>
    <w:rsid w:val="00074FFB"/>
    <w:rsid w:val="00087A30"/>
    <w:rsid w:val="00091E96"/>
    <w:rsid w:val="000A03F5"/>
    <w:rsid w:val="000A4E14"/>
    <w:rsid w:val="000C079A"/>
    <w:rsid w:val="000C2227"/>
    <w:rsid w:val="000C760E"/>
    <w:rsid w:val="000D1F44"/>
    <w:rsid w:val="000D4E21"/>
    <w:rsid w:val="000E17FC"/>
    <w:rsid w:val="000F3ED5"/>
    <w:rsid w:val="001506BE"/>
    <w:rsid w:val="00153DC4"/>
    <w:rsid w:val="00154239"/>
    <w:rsid w:val="00157D99"/>
    <w:rsid w:val="00163316"/>
    <w:rsid w:val="00166BCE"/>
    <w:rsid w:val="00182D5F"/>
    <w:rsid w:val="00187CF9"/>
    <w:rsid w:val="00192239"/>
    <w:rsid w:val="001A2B6C"/>
    <w:rsid w:val="001A3474"/>
    <w:rsid w:val="001B1272"/>
    <w:rsid w:val="001B2E48"/>
    <w:rsid w:val="001B48EB"/>
    <w:rsid w:val="001B72DB"/>
    <w:rsid w:val="001F04CA"/>
    <w:rsid w:val="001F273C"/>
    <w:rsid w:val="001F7404"/>
    <w:rsid w:val="001F7D5E"/>
    <w:rsid w:val="00216116"/>
    <w:rsid w:val="002310EF"/>
    <w:rsid w:val="00233A80"/>
    <w:rsid w:val="00237B2C"/>
    <w:rsid w:val="0027270B"/>
    <w:rsid w:val="00275950"/>
    <w:rsid w:val="002954CA"/>
    <w:rsid w:val="00295B66"/>
    <w:rsid w:val="00297AAB"/>
    <w:rsid w:val="002C7848"/>
    <w:rsid w:val="002D0240"/>
    <w:rsid w:val="002E25A6"/>
    <w:rsid w:val="002E71DB"/>
    <w:rsid w:val="002F3C2E"/>
    <w:rsid w:val="003071D4"/>
    <w:rsid w:val="0031115D"/>
    <w:rsid w:val="00317222"/>
    <w:rsid w:val="00326B3C"/>
    <w:rsid w:val="0033001B"/>
    <w:rsid w:val="0034176A"/>
    <w:rsid w:val="00360F5C"/>
    <w:rsid w:val="0036176B"/>
    <w:rsid w:val="0036315B"/>
    <w:rsid w:val="00366349"/>
    <w:rsid w:val="003771E3"/>
    <w:rsid w:val="00381693"/>
    <w:rsid w:val="00384212"/>
    <w:rsid w:val="003B20E1"/>
    <w:rsid w:val="003F5068"/>
    <w:rsid w:val="00407492"/>
    <w:rsid w:val="00417CB1"/>
    <w:rsid w:val="0042072D"/>
    <w:rsid w:val="0042080E"/>
    <w:rsid w:val="00425E45"/>
    <w:rsid w:val="00461881"/>
    <w:rsid w:val="004636D2"/>
    <w:rsid w:val="00474B5D"/>
    <w:rsid w:val="00476133"/>
    <w:rsid w:val="0049115B"/>
    <w:rsid w:val="00495D06"/>
    <w:rsid w:val="004A07B7"/>
    <w:rsid w:val="004B7CF8"/>
    <w:rsid w:val="004D2B64"/>
    <w:rsid w:val="004F4B42"/>
    <w:rsid w:val="004F7E4C"/>
    <w:rsid w:val="0051143C"/>
    <w:rsid w:val="00511C6E"/>
    <w:rsid w:val="0051596E"/>
    <w:rsid w:val="0051732E"/>
    <w:rsid w:val="0051795C"/>
    <w:rsid w:val="0054257C"/>
    <w:rsid w:val="0056077B"/>
    <w:rsid w:val="00566AB3"/>
    <w:rsid w:val="00584E89"/>
    <w:rsid w:val="00591498"/>
    <w:rsid w:val="00592457"/>
    <w:rsid w:val="00596CC1"/>
    <w:rsid w:val="005B3647"/>
    <w:rsid w:val="005C4B5C"/>
    <w:rsid w:val="005E0FEE"/>
    <w:rsid w:val="005F7A55"/>
    <w:rsid w:val="0061147D"/>
    <w:rsid w:val="00617C35"/>
    <w:rsid w:val="00620FC5"/>
    <w:rsid w:val="00624855"/>
    <w:rsid w:val="00643CA2"/>
    <w:rsid w:val="0064404C"/>
    <w:rsid w:val="0066446D"/>
    <w:rsid w:val="006914CC"/>
    <w:rsid w:val="00694834"/>
    <w:rsid w:val="00696E23"/>
    <w:rsid w:val="006B43CC"/>
    <w:rsid w:val="006D00CE"/>
    <w:rsid w:val="006D7094"/>
    <w:rsid w:val="006E2D07"/>
    <w:rsid w:val="00705CBB"/>
    <w:rsid w:val="00721D90"/>
    <w:rsid w:val="00723FA5"/>
    <w:rsid w:val="0076534E"/>
    <w:rsid w:val="00773A7B"/>
    <w:rsid w:val="00793250"/>
    <w:rsid w:val="007A4A81"/>
    <w:rsid w:val="007B2FC9"/>
    <w:rsid w:val="007C3724"/>
    <w:rsid w:val="007C4684"/>
    <w:rsid w:val="007E418B"/>
    <w:rsid w:val="008076ED"/>
    <w:rsid w:val="00821CB8"/>
    <w:rsid w:val="00831525"/>
    <w:rsid w:val="00836751"/>
    <w:rsid w:val="00845A8A"/>
    <w:rsid w:val="00875B84"/>
    <w:rsid w:val="00892148"/>
    <w:rsid w:val="008A063A"/>
    <w:rsid w:val="008A6139"/>
    <w:rsid w:val="008A6CEE"/>
    <w:rsid w:val="008C2535"/>
    <w:rsid w:val="008C43BE"/>
    <w:rsid w:val="008C5B71"/>
    <w:rsid w:val="008D791D"/>
    <w:rsid w:val="009059DA"/>
    <w:rsid w:val="00940BDF"/>
    <w:rsid w:val="00950513"/>
    <w:rsid w:val="00964445"/>
    <w:rsid w:val="009864B5"/>
    <w:rsid w:val="00986890"/>
    <w:rsid w:val="00987EC5"/>
    <w:rsid w:val="009A01EA"/>
    <w:rsid w:val="009A29F7"/>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A24"/>
    <w:rsid w:val="00AD2894"/>
    <w:rsid w:val="00AD541D"/>
    <w:rsid w:val="00AD7502"/>
    <w:rsid w:val="00AE20AD"/>
    <w:rsid w:val="00AF1D50"/>
    <w:rsid w:val="00AF1DDB"/>
    <w:rsid w:val="00AF7AAF"/>
    <w:rsid w:val="00B21249"/>
    <w:rsid w:val="00B26EE3"/>
    <w:rsid w:val="00B271EE"/>
    <w:rsid w:val="00B31FD4"/>
    <w:rsid w:val="00B33438"/>
    <w:rsid w:val="00B50C2D"/>
    <w:rsid w:val="00B63647"/>
    <w:rsid w:val="00B71C55"/>
    <w:rsid w:val="00B71D5A"/>
    <w:rsid w:val="00B82458"/>
    <w:rsid w:val="00B86528"/>
    <w:rsid w:val="00B95C5C"/>
    <w:rsid w:val="00BA53AF"/>
    <w:rsid w:val="00BB56A2"/>
    <w:rsid w:val="00BC47D0"/>
    <w:rsid w:val="00BE7440"/>
    <w:rsid w:val="00BF23E5"/>
    <w:rsid w:val="00BF2E89"/>
    <w:rsid w:val="00C26C5E"/>
    <w:rsid w:val="00C63E44"/>
    <w:rsid w:val="00C736BB"/>
    <w:rsid w:val="00C7521B"/>
    <w:rsid w:val="00C86EF1"/>
    <w:rsid w:val="00C910EB"/>
    <w:rsid w:val="00C97739"/>
    <w:rsid w:val="00CA53BB"/>
    <w:rsid w:val="00CD1254"/>
    <w:rsid w:val="00CF0F97"/>
    <w:rsid w:val="00CF420A"/>
    <w:rsid w:val="00D029AD"/>
    <w:rsid w:val="00D11632"/>
    <w:rsid w:val="00D144A1"/>
    <w:rsid w:val="00D16E22"/>
    <w:rsid w:val="00D41A21"/>
    <w:rsid w:val="00D457D7"/>
    <w:rsid w:val="00D46AD0"/>
    <w:rsid w:val="00D56680"/>
    <w:rsid w:val="00D576B9"/>
    <w:rsid w:val="00D64DBB"/>
    <w:rsid w:val="00D72E7B"/>
    <w:rsid w:val="00D810CE"/>
    <w:rsid w:val="00DA2919"/>
    <w:rsid w:val="00DC5D56"/>
    <w:rsid w:val="00DD2F3E"/>
    <w:rsid w:val="00DE1864"/>
    <w:rsid w:val="00DF00CE"/>
    <w:rsid w:val="00E1305F"/>
    <w:rsid w:val="00E13CDC"/>
    <w:rsid w:val="00E209F7"/>
    <w:rsid w:val="00E316E3"/>
    <w:rsid w:val="00E47D34"/>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14E1A"/>
    <w:rsid w:val="00F20162"/>
    <w:rsid w:val="00F22813"/>
    <w:rsid w:val="00F33764"/>
    <w:rsid w:val="00F37701"/>
    <w:rsid w:val="00F53559"/>
    <w:rsid w:val="00F87A35"/>
    <w:rsid w:val="00F9164D"/>
    <w:rsid w:val="00FE22B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normal14">
    <w:name w:val="normal 14"/>
    <w:basedOn w:val="Heading4bullet"/>
    <w:link w:val="normal14Char"/>
    <w:qFormat/>
    <w:rsid w:val="005B3647"/>
    <w:pPr>
      <w:numPr>
        <w:numId w:val="0"/>
      </w:numPr>
      <w:ind w:left="720"/>
    </w:pPr>
    <w:rPr>
      <w:rFonts w:ascii="Arial" w:hAnsi="Arial"/>
    </w:rPr>
  </w:style>
  <w:style w:type="character" w:customStyle="1" w:styleId="normal14Char">
    <w:name w:val="normal 14 Char"/>
    <w:basedOn w:val="Heading4bulletChar"/>
    <w:link w:val="normal14"/>
    <w:rsid w:val="005B3647"/>
    <w:rPr>
      <w:rFonts w:ascii="Arial" w:eastAsiaTheme="majorEastAsia" w:hAnsi="Arial"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251113682">
      <w:bodyDiv w:val="1"/>
      <w:marLeft w:val="0"/>
      <w:marRight w:val="0"/>
      <w:marTop w:val="0"/>
      <w:marBottom w:val="0"/>
      <w:divBdr>
        <w:top w:val="none" w:sz="0" w:space="0" w:color="auto"/>
        <w:left w:val="none" w:sz="0" w:space="0" w:color="auto"/>
        <w:bottom w:val="none" w:sz="0" w:space="0" w:color="auto"/>
        <w:right w:val="none" w:sz="0" w:space="0" w:color="auto"/>
      </w:divBdr>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2019-07-30T11:24:00Z</cp:lastPrinted>
  <dcterms:created xsi:type="dcterms:W3CDTF">2021-05-26T02:25:00Z</dcterms:created>
  <dcterms:modified xsi:type="dcterms:W3CDTF">2021-05-26T02:25:00Z</dcterms:modified>
</cp:coreProperties>
</file>