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9A" w:rsidRPr="00DB5C60" w:rsidRDefault="00B54E9A" w:rsidP="00F00FF7">
      <w:pPr>
        <w:spacing w:after="0" w:line="240" w:lineRule="auto"/>
        <w:jc w:val="both"/>
        <w:rPr>
          <w:rFonts w:asciiTheme="majorHAnsi" w:hAnsiTheme="majorHAnsi"/>
          <w:b/>
          <w:sz w:val="26"/>
          <w:szCs w:val="26"/>
          <w:lang w:val="en-US"/>
        </w:rPr>
      </w:pPr>
      <w:r w:rsidRPr="00DB5C60">
        <w:rPr>
          <w:rFonts w:asciiTheme="majorHAnsi" w:hAnsiTheme="majorHAnsi"/>
          <w:b/>
          <w:sz w:val="26"/>
          <w:szCs w:val="26"/>
          <w:lang w:val="en-US"/>
        </w:rPr>
        <w:t>Economics MCQ – Chapter 5 – The private firm as producer and employer</w:t>
      </w:r>
    </w:p>
    <w:p w:rsidR="00660D42" w:rsidRPr="00660D42" w:rsidRDefault="00660D42" w:rsidP="00F00FF7">
      <w:pPr>
        <w:autoSpaceDE w:val="0"/>
        <w:autoSpaceDN w:val="0"/>
        <w:adjustRightInd w:val="0"/>
        <w:spacing w:after="0" w:line="240" w:lineRule="auto"/>
        <w:jc w:val="both"/>
        <w:rPr>
          <w:rFonts w:cs="TT3C6o00"/>
          <w:b/>
          <w:sz w:val="16"/>
          <w:szCs w:val="16"/>
        </w:rPr>
      </w:pPr>
    </w:p>
    <w:p w:rsidR="00660D42" w:rsidRDefault="00660D42" w:rsidP="00F00FF7">
      <w:pPr>
        <w:autoSpaceDE w:val="0"/>
        <w:autoSpaceDN w:val="0"/>
        <w:adjustRightInd w:val="0"/>
        <w:spacing w:after="0" w:line="240" w:lineRule="auto"/>
        <w:jc w:val="both"/>
        <w:rPr>
          <w:rFonts w:cs="TT3C6o00"/>
          <w:b/>
          <w:sz w:val="24"/>
          <w:szCs w:val="24"/>
          <w:u w:val="single"/>
        </w:rPr>
      </w:pPr>
      <w:r>
        <w:rPr>
          <w:rFonts w:cs="TT3C6o00"/>
          <w:b/>
          <w:sz w:val="24"/>
          <w:szCs w:val="24"/>
          <w:u w:val="single"/>
        </w:rPr>
        <w:t xml:space="preserve">Part A – Types of Businesses </w:t>
      </w:r>
    </w:p>
    <w:p w:rsidR="00660D42" w:rsidRPr="00947A08" w:rsidRDefault="00660D42" w:rsidP="00F00FF7">
      <w:pPr>
        <w:autoSpaceDE w:val="0"/>
        <w:autoSpaceDN w:val="0"/>
        <w:adjustRightInd w:val="0"/>
        <w:spacing w:after="0" w:line="240" w:lineRule="auto"/>
        <w:jc w:val="both"/>
        <w:rPr>
          <w:rFonts w:cs="TT3C6o00"/>
          <w:b/>
          <w:sz w:val="24"/>
          <w:szCs w:val="24"/>
        </w:rPr>
      </w:pPr>
      <w:r w:rsidRPr="00947A08">
        <w:rPr>
          <w:rFonts w:cs="TT3C6o00"/>
          <w:b/>
          <w:sz w:val="24"/>
          <w:szCs w:val="24"/>
        </w:rPr>
        <w:t>Q</w:t>
      </w:r>
      <w:r>
        <w:rPr>
          <w:rFonts w:cs="TT3C6o00"/>
          <w:b/>
          <w:sz w:val="24"/>
          <w:szCs w:val="24"/>
        </w:rPr>
        <w:t>1</w:t>
      </w:r>
      <w:r w:rsidRPr="00947A08">
        <w:rPr>
          <w:rFonts w:cs="TT3C6o00"/>
          <w:b/>
          <w:sz w:val="24"/>
          <w:szCs w:val="24"/>
        </w:rPr>
        <w:t>. 39 of the 42 largest Chinese firms are described as state-owned enterprises.</w:t>
      </w:r>
      <w:r>
        <w:rPr>
          <w:rFonts w:cs="TT3C6o00"/>
          <w:b/>
          <w:sz w:val="24"/>
          <w:szCs w:val="24"/>
        </w:rPr>
        <w:t xml:space="preserve"> </w:t>
      </w:r>
      <w:r w:rsidRPr="00947A08">
        <w:rPr>
          <w:rFonts w:cs="TT3C6o00"/>
          <w:b/>
          <w:sz w:val="24"/>
          <w:szCs w:val="24"/>
        </w:rPr>
        <w:t>What form of organisation will these enterprises have?</w:t>
      </w:r>
    </w:p>
    <w:p w:rsidR="00660D42" w:rsidRPr="00947A08" w:rsidRDefault="00660D42" w:rsidP="001407D9">
      <w:pPr>
        <w:pStyle w:val="ListParagraph"/>
        <w:numPr>
          <w:ilvl w:val="0"/>
          <w:numId w:val="7"/>
        </w:numPr>
        <w:autoSpaceDE w:val="0"/>
        <w:autoSpaceDN w:val="0"/>
        <w:adjustRightInd w:val="0"/>
        <w:spacing w:after="0" w:line="240" w:lineRule="auto"/>
        <w:jc w:val="both"/>
        <w:rPr>
          <w:rFonts w:cs="TT3C6o00"/>
          <w:sz w:val="24"/>
          <w:szCs w:val="24"/>
        </w:rPr>
      </w:pPr>
      <w:r w:rsidRPr="00947A08">
        <w:rPr>
          <w:rFonts w:cs="TT3C6o00"/>
          <w:sz w:val="24"/>
          <w:szCs w:val="24"/>
        </w:rPr>
        <w:t>Co-operative</w:t>
      </w:r>
    </w:p>
    <w:p w:rsidR="00660D42" w:rsidRPr="00947A08" w:rsidRDefault="00660D42" w:rsidP="001407D9">
      <w:pPr>
        <w:pStyle w:val="ListParagraph"/>
        <w:numPr>
          <w:ilvl w:val="0"/>
          <w:numId w:val="7"/>
        </w:numPr>
        <w:autoSpaceDE w:val="0"/>
        <w:autoSpaceDN w:val="0"/>
        <w:adjustRightInd w:val="0"/>
        <w:spacing w:after="0" w:line="240" w:lineRule="auto"/>
        <w:jc w:val="both"/>
        <w:rPr>
          <w:rFonts w:cs="TT3C6o00"/>
          <w:sz w:val="24"/>
          <w:szCs w:val="24"/>
        </w:rPr>
      </w:pPr>
      <w:r w:rsidRPr="00947A08">
        <w:rPr>
          <w:rFonts w:cs="TT3C6o00"/>
          <w:sz w:val="24"/>
          <w:szCs w:val="24"/>
        </w:rPr>
        <w:t>Partnership</w:t>
      </w:r>
    </w:p>
    <w:p w:rsidR="00660D42" w:rsidRPr="00947A08" w:rsidRDefault="00660D42" w:rsidP="001407D9">
      <w:pPr>
        <w:pStyle w:val="ListParagraph"/>
        <w:numPr>
          <w:ilvl w:val="0"/>
          <w:numId w:val="7"/>
        </w:numPr>
        <w:autoSpaceDE w:val="0"/>
        <w:autoSpaceDN w:val="0"/>
        <w:adjustRightInd w:val="0"/>
        <w:spacing w:after="0" w:line="240" w:lineRule="auto"/>
        <w:jc w:val="both"/>
        <w:rPr>
          <w:rFonts w:cs="TT3C6o00"/>
          <w:sz w:val="24"/>
          <w:szCs w:val="24"/>
        </w:rPr>
      </w:pPr>
      <w:r w:rsidRPr="00947A08">
        <w:rPr>
          <w:rFonts w:cs="TT3C6o00"/>
          <w:sz w:val="24"/>
          <w:szCs w:val="24"/>
        </w:rPr>
        <w:t>Public company</w:t>
      </w:r>
    </w:p>
    <w:p w:rsidR="00660D42" w:rsidRPr="00947A08" w:rsidRDefault="00660D42" w:rsidP="001407D9">
      <w:pPr>
        <w:pStyle w:val="ListParagraph"/>
        <w:numPr>
          <w:ilvl w:val="0"/>
          <w:numId w:val="7"/>
        </w:numPr>
        <w:autoSpaceDE w:val="0"/>
        <w:autoSpaceDN w:val="0"/>
        <w:adjustRightInd w:val="0"/>
        <w:spacing w:after="0" w:line="240" w:lineRule="auto"/>
        <w:jc w:val="both"/>
        <w:rPr>
          <w:rFonts w:cs="TT3C6o00"/>
          <w:sz w:val="24"/>
          <w:szCs w:val="24"/>
        </w:rPr>
      </w:pPr>
      <w:r w:rsidRPr="00947A08">
        <w:rPr>
          <w:rFonts w:cs="TT3C6o00"/>
          <w:sz w:val="24"/>
          <w:szCs w:val="24"/>
        </w:rPr>
        <w:t>Public corporation</w:t>
      </w:r>
    </w:p>
    <w:p w:rsidR="00660D42"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660D42">
        <w:rPr>
          <w:sz w:val="24"/>
          <w:szCs w:val="24"/>
          <w:lang w:val="en-US"/>
        </w:rPr>
        <w:t xml:space="preserve">    )</w:t>
      </w:r>
    </w:p>
    <w:p w:rsidR="00660D42" w:rsidRDefault="00660D42" w:rsidP="00F00FF7">
      <w:pPr>
        <w:autoSpaceDE w:val="0"/>
        <w:autoSpaceDN w:val="0"/>
        <w:adjustRightInd w:val="0"/>
        <w:spacing w:after="0" w:line="240" w:lineRule="auto"/>
        <w:jc w:val="both"/>
        <w:rPr>
          <w:rFonts w:cs="TT3C6o00"/>
          <w:b/>
          <w:sz w:val="24"/>
          <w:szCs w:val="24"/>
          <w:u w:val="single"/>
        </w:rPr>
      </w:pPr>
    </w:p>
    <w:p w:rsidR="00660D42" w:rsidRPr="006B08B3" w:rsidRDefault="00660D42" w:rsidP="00F00FF7">
      <w:pPr>
        <w:autoSpaceDE w:val="0"/>
        <w:autoSpaceDN w:val="0"/>
        <w:adjustRightInd w:val="0"/>
        <w:spacing w:after="0" w:line="240" w:lineRule="auto"/>
        <w:jc w:val="both"/>
        <w:rPr>
          <w:rFonts w:cs="TT683o00"/>
          <w:b/>
          <w:sz w:val="24"/>
          <w:szCs w:val="24"/>
        </w:rPr>
      </w:pPr>
      <w:r>
        <w:rPr>
          <w:rFonts w:cs="TT683o00"/>
          <w:b/>
          <w:sz w:val="24"/>
          <w:szCs w:val="24"/>
        </w:rPr>
        <w:t xml:space="preserve">Q2. </w:t>
      </w:r>
      <w:r w:rsidRPr="006B08B3">
        <w:rPr>
          <w:rFonts w:cs="TT683o00"/>
          <w:b/>
          <w:sz w:val="24"/>
          <w:szCs w:val="24"/>
        </w:rPr>
        <w:t>Two private firms, an iron ore mining company and an iron and steel manufacturer, agree to</w:t>
      </w:r>
      <w:r>
        <w:rPr>
          <w:rFonts w:cs="TT683o00"/>
          <w:b/>
          <w:sz w:val="24"/>
          <w:szCs w:val="24"/>
        </w:rPr>
        <w:t xml:space="preserve"> </w:t>
      </w:r>
      <w:r w:rsidRPr="006B08B3">
        <w:rPr>
          <w:rFonts w:cs="TT683o00"/>
          <w:b/>
          <w:sz w:val="24"/>
          <w:szCs w:val="24"/>
        </w:rPr>
        <w:t>amalgamate. How would this action be described?</w:t>
      </w:r>
    </w:p>
    <w:p w:rsidR="00660D42" w:rsidRPr="006B08B3" w:rsidRDefault="00660D42" w:rsidP="001407D9">
      <w:pPr>
        <w:pStyle w:val="ListParagraph"/>
        <w:numPr>
          <w:ilvl w:val="0"/>
          <w:numId w:val="18"/>
        </w:numPr>
        <w:autoSpaceDE w:val="0"/>
        <w:autoSpaceDN w:val="0"/>
        <w:adjustRightInd w:val="0"/>
        <w:spacing w:after="0" w:line="240" w:lineRule="auto"/>
        <w:jc w:val="both"/>
        <w:rPr>
          <w:rFonts w:cs="TT683o00"/>
          <w:sz w:val="24"/>
          <w:szCs w:val="24"/>
        </w:rPr>
      </w:pPr>
      <w:r w:rsidRPr="006B08B3">
        <w:rPr>
          <w:rFonts w:cs="TT683o00"/>
          <w:sz w:val="24"/>
          <w:szCs w:val="24"/>
        </w:rPr>
        <w:t>co-operative</w:t>
      </w:r>
    </w:p>
    <w:p w:rsidR="00660D42" w:rsidRPr="006B08B3" w:rsidRDefault="00660D42" w:rsidP="001407D9">
      <w:pPr>
        <w:pStyle w:val="ListParagraph"/>
        <w:numPr>
          <w:ilvl w:val="0"/>
          <w:numId w:val="18"/>
        </w:numPr>
        <w:autoSpaceDE w:val="0"/>
        <w:autoSpaceDN w:val="0"/>
        <w:adjustRightInd w:val="0"/>
        <w:spacing w:after="0" w:line="240" w:lineRule="auto"/>
        <w:jc w:val="both"/>
        <w:rPr>
          <w:rFonts w:cs="TT683o00"/>
          <w:sz w:val="24"/>
          <w:szCs w:val="24"/>
        </w:rPr>
      </w:pPr>
      <w:r w:rsidRPr="006B08B3">
        <w:rPr>
          <w:rFonts w:cs="TT683o00"/>
          <w:sz w:val="24"/>
          <w:szCs w:val="24"/>
        </w:rPr>
        <w:t>horizontal take-over</w:t>
      </w:r>
    </w:p>
    <w:p w:rsidR="00F00FF7" w:rsidRDefault="00660D42" w:rsidP="001407D9">
      <w:pPr>
        <w:pStyle w:val="ListParagraph"/>
        <w:numPr>
          <w:ilvl w:val="0"/>
          <w:numId w:val="18"/>
        </w:numPr>
        <w:autoSpaceDE w:val="0"/>
        <w:autoSpaceDN w:val="0"/>
        <w:adjustRightInd w:val="0"/>
        <w:spacing w:after="0" w:line="240" w:lineRule="auto"/>
        <w:jc w:val="both"/>
        <w:rPr>
          <w:rFonts w:cs="TT683o00"/>
          <w:sz w:val="24"/>
          <w:szCs w:val="24"/>
        </w:rPr>
      </w:pPr>
      <w:r w:rsidRPr="006B08B3">
        <w:rPr>
          <w:rFonts w:cs="TT683o00"/>
          <w:sz w:val="24"/>
          <w:szCs w:val="24"/>
        </w:rPr>
        <w:t>partnership</w:t>
      </w:r>
    </w:p>
    <w:p w:rsidR="00F00FF7" w:rsidRPr="00F00FF7" w:rsidRDefault="00660D42" w:rsidP="001407D9">
      <w:pPr>
        <w:pStyle w:val="ListParagraph"/>
        <w:numPr>
          <w:ilvl w:val="0"/>
          <w:numId w:val="18"/>
        </w:numPr>
        <w:autoSpaceDE w:val="0"/>
        <w:autoSpaceDN w:val="0"/>
        <w:adjustRightInd w:val="0"/>
        <w:spacing w:after="0" w:line="240" w:lineRule="auto"/>
        <w:jc w:val="both"/>
        <w:rPr>
          <w:rFonts w:cs="TT683o00"/>
          <w:sz w:val="24"/>
          <w:szCs w:val="24"/>
        </w:rPr>
      </w:pPr>
      <w:r w:rsidRPr="00F00FF7">
        <w:rPr>
          <w:rFonts w:cs="TT683o00"/>
          <w:sz w:val="24"/>
          <w:szCs w:val="24"/>
        </w:rPr>
        <w:t>vertical merger</w:t>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Pr="00F00FF7">
        <w:rPr>
          <w:sz w:val="24"/>
          <w:szCs w:val="24"/>
          <w:lang w:val="en-US"/>
        </w:rPr>
        <w:tab/>
      </w:r>
      <w:r w:rsidR="00F00FF7" w:rsidRPr="00F00FF7">
        <w:rPr>
          <w:sz w:val="24"/>
          <w:szCs w:val="24"/>
          <w:lang w:val="en-US"/>
        </w:rPr>
        <w:t xml:space="preserve"> </w:t>
      </w:r>
    </w:p>
    <w:p w:rsidR="00660D42" w:rsidRPr="00F00FF7" w:rsidRDefault="00B77806" w:rsidP="00F00FF7">
      <w:pPr>
        <w:pStyle w:val="ListParagraph"/>
        <w:autoSpaceDE w:val="0"/>
        <w:autoSpaceDN w:val="0"/>
        <w:adjustRightInd w:val="0"/>
        <w:spacing w:after="0" w:line="240" w:lineRule="auto"/>
        <w:jc w:val="right"/>
        <w:rPr>
          <w:rFonts w:cs="TT683o00"/>
          <w:sz w:val="24"/>
          <w:szCs w:val="24"/>
        </w:rPr>
      </w:pPr>
      <w:r>
        <w:rPr>
          <w:sz w:val="24"/>
          <w:szCs w:val="24"/>
          <w:lang w:val="en-US"/>
        </w:rPr>
        <w:t xml:space="preserve">(    </w:t>
      </w:r>
      <w:r w:rsidR="00660D42" w:rsidRPr="00F00FF7">
        <w:rPr>
          <w:sz w:val="24"/>
          <w:szCs w:val="24"/>
          <w:lang w:val="en-US"/>
        </w:rPr>
        <w:t xml:space="preserve">    )</w:t>
      </w:r>
    </w:p>
    <w:p w:rsidR="00660D42" w:rsidRDefault="00660D42" w:rsidP="00F00FF7">
      <w:pPr>
        <w:autoSpaceDE w:val="0"/>
        <w:autoSpaceDN w:val="0"/>
        <w:adjustRightInd w:val="0"/>
        <w:spacing w:after="0" w:line="240" w:lineRule="auto"/>
        <w:jc w:val="both"/>
        <w:rPr>
          <w:rFonts w:cs="TT3C6o00"/>
          <w:b/>
          <w:sz w:val="24"/>
          <w:szCs w:val="24"/>
          <w:u w:val="single"/>
        </w:rPr>
      </w:pPr>
    </w:p>
    <w:p w:rsidR="00660D42" w:rsidRPr="006B08B3" w:rsidRDefault="00660D42" w:rsidP="00F00FF7">
      <w:pPr>
        <w:autoSpaceDE w:val="0"/>
        <w:autoSpaceDN w:val="0"/>
        <w:adjustRightInd w:val="0"/>
        <w:spacing w:after="0" w:line="240" w:lineRule="auto"/>
        <w:jc w:val="both"/>
        <w:rPr>
          <w:rFonts w:cs="TT683o00"/>
          <w:b/>
          <w:sz w:val="24"/>
          <w:szCs w:val="24"/>
        </w:rPr>
      </w:pPr>
      <w:r w:rsidRPr="006B08B3">
        <w:rPr>
          <w:rFonts w:cs="TT683o00"/>
          <w:b/>
          <w:sz w:val="24"/>
          <w:szCs w:val="24"/>
        </w:rPr>
        <w:t>Q</w:t>
      </w:r>
      <w:r>
        <w:rPr>
          <w:rFonts w:cs="TT683o00"/>
          <w:b/>
          <w:sz w:val="24"/>
          <w:szCs w:val="24"/>
        </w:rPr>
        <w:t>3</w:t>
      </w:r>
      <w:r w:rsidRPr="006B08B3">
        <w:rPr>
          <w:rFonts w:cs="TT683o00"/>
          <w:b/>
          <w:sz w:val="24"/>
          <w:szCs w:val="24"/>
        </w:rPr>
        <w:t xml:space="preserve">. A group of hotels, owned and operated in France, needs its staff to be able to speak a number of languages so it employs people from different countries. Different firms, providing tours from other countries, send customers to the hotels in France. The hotel group has shares issued on the stock exchange. </w:t>
      </w:r>
    </w:p>
    <w:p w:rsidR="00660D42" w:rsidRPr="006B08B3" w:rsidRDefault="00660D42" w:rsidP="00F00FF7">
      <w:pPr>
        <w:autoSpaceDE w:val="0"/>
        <w:autoSpaceDN w:val="0"/>
        <w:adjustRightInd w:val="0"/>
        <w:spacing w:after="0" w:line="240" w:lineRule="auto"/>
        <w:jc w:val="both"/>
        <w:rPr>
          <w:rFonts w:cs="TT683o00"/>
          <w:b/>
          <w:sz w:val="24"/>
          <w:szCs w:val="24"/>
        </w:rPr>
      </w:pPr>
    </w:p>
    <w:p w:rsidR="00660D42" w:rsidRPr="006B08B3" w:rsidRDefault="00660D42" w:rsidP="00F00FF7">
      <w:pPr>
        <w:autoSpaceDE w:val="0"/>
        <w:autoSpaceDN w:val="0"/>
        <w:adjustRightInd w:val="0"/>
        <w:spacing w:after="0" w:line="240" w:lineRule="auto"/>
        <w:jc w:val="both"/>
        <w:rPr>
          <w:rFonts w:cs="TT683o00"/>
          <w:b/>
          <w:sz w:val="24"/>
          <w:szCs w:val="24"/>
        </w:rPr>
      </w:pPr>
      <w:r w:rsidRPr="006B08B3">
        <w:rPr>
          <w:rFonts w:cs="TT683o00"/>
          <w:b/>
          <w:sz w:val="24"/>
          <w:szCs w:val="24"/>
        </w:rPr>
        <w:t>What type of company is the hotel group?</w:t>
      </w:r>
    </w:p>
    <w:p w:rsidR="00660D42" w:rsidRPr="006B08B3" w:rsidRDefault="00660D42" w:rsidP="001407D9">
      <w:pPr>
        <w:pStyle w:val="ListParagraph"/>
        <w:numPr>
          <w:ilvl w:val="0"/>
          <w:numId w:val="19"/>
        </w:numPr>
        <w:autoSpaceDE w:val="0"/>
        <w:autoSpaceDN w:val="0"/>
        <w:adjustRightInd w:val="0"/>
        <w:spacing w:after="0" w:line="240" w:lineRule="auto"/>
        <w:jc w:val="both"/>
        <w:rPr>
          <w:rFonts w:cs="TT683o00"/>
          <w:sz w:val="24"/>
          <w:szCs w:val="24"/>
        </w:rPr>
      </w:pPr>
      <w:r w:rsidRPr="006B08B3">
        <w:rPr>
          <w:rFonts w:cs="TT683o00"/>
          <w:sz w:val="24"/>
          <w:szCs w:val="24"/>
        </w:rPr>
        <w:t>a multi-national</w:t>
      </w:r>
    </w:p>
    <w:p w:rsidR="00660D42" w:rsidRPr="006B08B3" w:rsidRDefault="00660D42" w:rsidP="001407D9">
      <w:pPr>
        <w:pStyle w:val="ListParagraph"/>
        <w:numPr>
          <w:ilvl w:val="0"/>
          <w:numId w:val="19"/>
        </w:numPr>
        <w:autoSpaceDE w:val="0"/>
        <w:autoSpaceDN w:val="0"/>
        <w:adjustRightInd w:val="0"/>
        <w:spacing w:after="0" w:line="240" w:lineRule="auto"/>
        <w:jc w:val="both"/>
        <w:rPr>
          <w:rFonts w:cs="TT683o00"/>
          <w:sz w:val="24"/>
          <w:szCs w:val="24"/>
        </w:rPr>
      </w:pPr>
      <w:r w:rsidRPr="006B08B3">
        <w:rPr>
          <w:rFonts w:cs="TT683o00"/>
          <w:sz w:val="24"/>
          <w:szCs w:val="24"/>
        </w:rPr>
        <w:t>a partnership</w:t>
      </w:r>
    </w:p>
    <w:p w:rsidR="00660D42" w:rsidRPr="006B08B3" w:rsidRDefault="00660D42" w:rsidP="001407D9">
      <w:pPr>
        <w:pStyle w:val="ListParagraph"/>
        <w:numPr>
          <w:ilvl w:val="0"/>
          <w:numId w:val="19"/>
        </w:numPr>
        <w:autoSpaceDE w:val="0"/>
        <w:autoSpaceDN w:val="0"/>
        <w:adjustRightInd w:val="0"/>
        <w:spacing w:after="0" w:line="240" w:lineRule="auto"/>
        <w:jc w:val="both"/>
        <w:rPr>
          <w:rFonts w:cs="TT683o00"/>
          <w:sz w:val="24"/>
          <w:szCs w:val="24"/>
        </w:rPr>
      </w:pPr>
      <w:r w:rsidRPr="006B08B3">
        <w:rPr>
          <w:rFonts w:cs="TT683o00"/>
          <w:sz w:val="24"/>
          <w:szCs w:val="24"/>
        </w:rPr>
        <w:t>a private company</w:t>
      </w:r>
    </w:p>
    <w:p w:rsidR="00660D42" w:rsidRPr="006B08B3" w:rsidRDefault="00660D42" w:rsidP="001407D9">
      <w:pPr>
        <w:pStyle w:val="Heading3bullet"/>
        <w:numPr>
          <w:ilvl w:val="0"/>
          <w:numId w:val="19"/>
        </w:numPr>
        <w:rPr>
          <w:sz w:val="24"/>
          <w:szCs w:val="24"/>
        </w:rPr>
      </w:pPr>
      <w:r w:rsidRPr="006B08B3">
        <w:rPr>
          <w:rFonts w:cs="TT683o00"/>
          <w:sz w:val="24"/>
          <w:szCs w:val="24"/>
        </w:rPr>
        <w:t>a public company</w:t>
      </w:r>
      <w:r w:rsidRPr="006B08B3">
        <w:rPr>
          <w:sz w:val="24"/>
          <w:szCs w:val="24"/>
          <w:lang w:val="en-US"/>
        </w:rPr>
        <w:t xml:space="preserve">      </w:t>
      </w:r>
    </w:p>
    <w:p w:rsidR="00660D42" w:rsidRPr="00947A08"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B55154" w:rsidRDefault="00B55154" w:rsidP="00F00FF7">
      <w:pPr>
        <w:autoSpaceDE w:val="0"/>
        <w:autoSpaceDN w:val="0"/>
        <w:adjustRightInd w:val="0"/>
        <w:spacing w:after="0" w:line="240" w:lineRule="auto"/>
        <w:jc w:val="both"/>
        <w:rPr>
          <w:rFonts w:cs="TT52Eo00"/>
          <w:sz w:val="24"/>
          <w:szCs w:val="24"/>
        </w:rPr>
      </w:pPr>
    </w:p>
    <w:p w:rsidR="006758BB" w:rsidRPr="006758BB" w:rsidRDefault="006758BB" w:rsidP="00F00FF7">
      <w:pPr>
        <w:autoSpaceDE w:val="0"/>
        <w:autoSpaceDN w:val="0"/>
        <w:adjustRightInd w:val="0"/>
        <w:spacing w:after="0" w:line="240" w:lineRule="auto"/>
        <w:jc w:val="both"/>
        <w:rPr>
          <w:rFonts w:cs="TT52Eo00"/>
          <w:b/>
          <w:sz w:val="24"/>
          <w:szCs w:val="24"/>
        </w:rPr>
      </w:pPr>
      <w:r>
        <w:rPr>
          <w:rFonts w:cs="TT52Eo00"/>
          <w:b/>
          <w:sz w:val="24"/>
          <w:szCs w:val="24"/>
        </w:rPr>
        <w:t xml:space="preserve">Q4. </w:t>
      </w:r>
      <w:r w:rsidRPr="006758BB">
        <w:rPr>
          <w:rFonts w:cs="TT52Eo00"/>
          <w:b/>
          <w:sz w:val="24"/>
          <w:szCs w:val="24"/>
        </w:rPr>
        <w:t>Partnerships in the United States of America (US) can now issue tradable shares and can limit</w:t>
      </w:r>
      <w:r>
        <w:rPr>
          <w:rFonts w:cs="TT52Eo00"/>
          <w:b/>
          <w:sz w:val="24"/>
          <w:szCs w:val="24"/>
        </w:rPr>
        <w:t xml:space="preserve"> </w:t>
      </w:r>
      <w:r w:rsidRPr="006758BB">
        <w:rPr>
          <w:rFonts w:cs="TT52Eo00"/>
          <w:b/>
          <w:sz w:val="24"/>
          <w:szCs w:val="24"/>
        </w:rPr>
        <w:t>the amount of money that shareholders may lose.</w:t>
      </w:r>
      <w:r>
        <w:rPr>
          <w:rFonts w:cs="TT52Eo00"/>
          <w:b/>
          <w:sz w:val="24"/>
          <w:szCs w:val="24"/>
        </w:rPr>
        <w:t xml:space="preserve"> </w:t>
      </w:r>
      <w:r w:rsidRPr="006758BB">
        <w:rPr>
          <w:rFonts w:cs="TT52Eo00"/>
          <w:b/>
          <w:sz w:val="24"/>
          <w:szCs w:val="24"/>
        </w:rPr>
        <w:t>To which type of business organisation do these changes make US partnerships similar?</w:t>
      </w:r>
    </w:p>
    <w:p w:rsidR="006758BB" w:rsidRPr="006758BB" w:rsidRDefault="006758BB" w:rsidP="001407D9">
      <w:pPr>
        <w:pStyle w:val="ListParagraph"/>
        <w:numPr>
          <w:ilvl w:val="0"/>
          <w:numId w:val="24"/>
        </w:numPr>
        <w:autoSpaceDE w:val="0"/>
        <w:autoSpaceDN w:val="0"/>
        <w:adjustRightInd w:val="0"/>
        <w:spacing w:after="0" w:line="240" w:lineRule="auto"/>
        <w:jc w:val="both"/>
        <w:rPr>
          <w:rFonts w:cs="TT52Eo00"/>
          <w:sz w:val="24"/>
          <w:szCs w:val="24"/>
        </w:rPr>
      </w:pPr>
      <w:r w:rsidRPr="006758BB">
        <w:rPr>
          <w:rFonts w:cs="TT52Eo00"/>
          <w:sz w:val="24"/>
          <w:szCs w:val="24"/>
        </w:rPr>
        <w:t>co-operatives</w:t>
      </w:r>
    </w:p>
    <w:p w:rsidR="006758BB" w:rsidRPr="006758BB" w:rsidRDefault="006758BB" w:rsidP="001407D9">
      <w:pPr>
        <w:pStyle w:val="ListParagraph"/>
        <w:numPr>
          <w:ilvl w:val="0"/>
          <w:numId w:val="24"/>
        </w:numPr>
        <w:autoSpaceDE w:val="0"/>
        <w:autoSpaceDN w:val="0"/>
        <w:adjustRightInd w:val="0"/>
        <w:spacing w:after="0" w:line="240" w:lineRule="auto"/>
        <w:jc w:val="both"/>
        <w:rPr>
          <w:rFonts w:cs="TT52Eo00"/>
          <w:sz w:val="24"/>
          <w:szCs w:val="24"/>
        </w:rPr>
      </w:pPr>
      <w:r w:rsidRPr="006758BB">
        <w:rPr>
          <w:rFonts w:cs="TT52Eo00"/>
          <w:sz w:val="24"/>
          <w:szCs w:val="24"/>
        </w:rPr>
        <w:t>public corporations</w:t>
      </w:r>
    </w:p>
    <w:p w:rsidR="006758BB" w:rsidRPr="006758BB" w:rsidRDefault="006758BB" w:rsidP="001407D9">
      <w:pPr>
        <w:pStyle w:val="ListParagraph"/>
        <w:numPr>
          <w:ilvl w:val="0"/>
          <w:numId w:val="24"/>
        </w:numPr>
        <w:autoSpaceDE w:val="0"/>
        <w:autoSpaceDN w:val="0"/>
        <w:adjustRightInd w:val="0"/>
        <w:spacing w:after="0" w:line="240" w:lineRule="auto"/>
        <w:jc w:val="both"/>
        <w:rPr>
          <w:rFonts w:cs="TT52Eo00"/>
          <w:sz w:val="24"/>
          <w:szCs w:val="24"/>
        </w:rPr>
      </w:pPr>
      <w:r w:rsidRPr="006758BB">
        <w:rPr>
          <w:rFonts w:cs="TT52Eo00"/>
          <w:sz w:val="24"/>
          <w:szCs w:val="24"/>
        </w:rPr>
        <w:t>public limited companies</w:t>
      </w:r>
    </w:p>
    <w:p w:rsidR="006758BB" w:rsidRPr="006758BB" w:rsidRDefault="006758BB" w:rsidP="001407D9">
      <w:pPr>
        <w:pStyle w:val="ListParagraph"/>
        <w:numPr>
          <w:ilvl w:val="0"/>
          <w:numId w:val="24"/>
        </w:numPr>
        <w:autoSpaceDE w:val="0"/>
        <w:autoSpaceDN w:val="0"/>
        <w:adjustRightInd w:val="0"/>
        <w:spacing w:after="0" w:line="240" w:lineRule="auto"/>
        <w:jc w:val="both"/>
        <w:rPr>
          <w:rFonts w:cs="TT52Eo00"/>
          <w:sz w:val="24"/>
          <w:szCs w:val="24"/>
        </w:rPr>
      </w:pPr>
      <w:r w:rsidRPr="006758BB">
        <w:rPr>
          <w:rFonts w:cs="TT52Eo00"/>
          <w:sz w:val="24"/>
          <w:szCs w:val="24"/>
        </w:rPr>
        <w:t>sole traders</w:t>
      </w:r>
    </w:p>
    <w:p w:rsidR="006758BB" w:rsidRDefault="006758BB" w:rsidP="00F00FF7">
      <w:pPr>
        <w:autoSpaceDE w:val="0"/>
        <w:autoSpaceDN w:val="0"/>
        <w:adjustRightInd w:val="0"/>
        <w:spacing w:after="0" w:line="240" w:lineRule="auto"/>
        <w:jc w:val="right"/>
        <w:rPr>
          <w:sz w:val="24"/>
          <w:szCs w:val="24"/>
          <w:lang w:val="en-US"/>
        </w:rPr>
      </w:pPr>
      <w:r w:rsidRPr="006758BB">
        <w:rPr>
          <w:sz w:val="24"/>
          <w:szCs w:val="24"/>
          <w:lang w:val="en-US"/>
        </w:rPr>
        <w:t>(        )</w:t>
      </w:r>
    </w:p>
    <w:p w:rsidR="00F00FF7" w:rsidRDefault="00F00FF7" w:rsidP="00F00FF7">
      <w:pPr>
        <w:autoSpaceDE w:val="0"/>
        <w:autoSpaceDN w:val="0"/>
        <w:adjustRightInd w:val="0"/>
        <w:spacing w:after="0" w:line="240" w:lineRule="auto"/>
        <w:jc w:val="both"/>
        <w:rPr>
          <w:sz w:val="24"/>
          <w:szCs w:val="24"/>
          <w:lang w:val="en-US"/>
        </w:rPr>
      </w:pPr>
    </w:p>
    <w:p w:rsidR="00F00FF7" w:rsidRDefault="00F00FF7" w:rsidP="00F00FF7">
      <w:pPr>
        <w:spacing w:after="0" w:line="240" w:lineRule="auto"/>
        <w:rPr>
          <w:sz w:val="24"/>
          <w:szCs w:val="24"/>
          <w:lang w:val="en-US"/>
        </w:rPr>
      </w:pPr>
      <w:r>
        <w:rPr>
          <w:sz w:val="24"/>
          <w:szCs w:val="24"/>
          <w:lang w:val="en-US"/>
        </w:rPr>
        <w:br w:type="page"/>
      </w:r>
    </w:p>
    <w:p w:rsidR="00F00FF7" w:rsidRPr="00F00FF7" w:rsidRDefault="00F00FF7" w:rsidP="00F00FF7">
      <w:pPr>
        <w:autoSpaceDE w:val="0"/>
        <w:autoSpaceDN w:val="0"/>
        <w:adjustRightInd w:val="0"/>
        <w:spacing w:after="0" w:line="240" w:lineRule="auto"/>
        <w:jc w:val="both"/>
        <w:rPr>
          <w:rFonts w:cs="TT1E0o00"/>
          <w:b/>
          <w:sz w:val="24"/>
          <w:szCs w:val="24"/>
        </w:rPr>
      </w:pPr>
      <w:r>
        <w:rPr>
          <w:rFonts w:cs="TT1E0o00"/>
          <w:b/>
          <w:sz w:val="24"/>
          <w:szCs w:val="24"/>
        </w:rPr>
        <w:lastRenderedPageBreak/>
        <w:t xml:space="preserve">Q5. </w:t>
      </w:r>
      <w:r w:rsidRPr="00F00FF7">
        <w:rPr>
          <w:rFonts w:cs="TT1E0o00"/>
          <w:b/>
          <w:sz w:val="24"/>
          <w:szCs w:val="24"/>
        </w:rPr>
        <w:t>Which type of business organisation has its shares quoted on a stock exchange?</w:t>
      </w:r>
    </w:p>
    <w:p w:rsidR="00F00FF7" w:rsidRPr="00F00FF7" w:rsidRDefault="00F00FF7" w:rsidP="001407D9">
      <w:pPr>
        <w:pStyle w:val="ListParagraph"/>
        <w:numPr>
          <w:ilvl w:val="0"/>
          <w:numId w:val="26"/>
        </w:numPr>
        <w:autoSpaceDE w:val="0"/>
        <w:autoSpaceDN w:val="0"/>
        <w:adjustRightInd w:val="0"/>
        <w:spacing w:after="0" w:line="240" w:lineRule="auto"/>
        <w:jc w:val="both"/>
        <w:rPr>
          <w:rFonts w:cs="TT1E0o00"/>
          <w:sz w:val="24"/>
          <w:szCs w:val="24"/>
        </w:rPr>
      </w:pPr>
      <w:r w:rsidRPr="00F00FF7">
        <w:rPr>
          <w:rFonts w:cs="TT1E0o00"/>
          <w:sz w:val="24"/>
          <w:szCs w:val="24"/>
        </w:rPr>
        <w:t>co-operative</w:t>
      </w:r>
    </w:p>
    <w:p w:rsidR="00F00FF7" w:rsidRPr="00F00FF7" w:rsidRDefault="00F00FF7" w:rsidP="001407D9">
      <w:pPr>
        <w:pStyle w:val="ListParagraph"/>
        <w:numPr>
          <w:ilvl w:val="0"/>
          <w:numId w:val="26"/>
        </w:numPr>
        <w:autoSpaceDE w:val="0"/>
        <w:autoSpaceDN w:val="0"/>
        <w:adjustRightInd w:val="0"/>
        <w:spacing w:after="0" w:line="240" w:lineRule="auto"/>
        <w:jc w:val="both"/>
        <w:rPr>
          <w:rFonts w:cs="TT1E0o00"/>
          <w:sz w:val="24"/>
          <w:szCs w:val="24"/>
        </w:rPr>
      </w:pPr>
      <w:r w:rsidRPr="00F00FF7">
        <w:rPr>
          <w:rFonts w:cs="TT1E0o00"/>
          <w:sz w:val="24"/>
          <w:szCs w:val="24"/>
        </w:rPr>
        <w:t>private company</w:t>
      </w:r>
    </w:p>
    <w:p w:rsidR="00F00FF7" w:rsidRPr="00F00FF7" w:rsidRDefault="00F00FF7" w:rsidP="001407D9">
      <w:pPr>
        <w:pStyle w:val="ListParagraph"/>
        <w:numPr>
          <w:ilvl w:val="0"/>
          <w:numId w:val="26"/>
        </w:numPr>
        <w:autoSpaceDE w:val="0"/>
        <w:autoSpaceDN w:val="0"/>
        <w:adjustRightInd w:val="0"/>
        <w:spacing w:after="0" w:line="240" w:lineRule="auto"/>
        <w:jc w:val="both"/>
        <w:rPr>
          <w:rFonts w:cs="TT1E0o00"/>
          <w:sz w:val="24"/>
          <w:szCs w:val="24"/>
        </w:rPr>
      </w:pPr>
      <w:r w:rsidRPr="00F00FF7">
        <w:rPr>
          <w:rFonts w:cs="TT1E0o00"/>
          <w:sz w:val="24"/>
          <w:szCs w:val="24"/>
        </w:rPr>
        <w:t>public company</w:t>
      </w:r>
    </w:p>
    <w:p w:rsidR="00F00FF7" w:rsidRPr="00F00FF7" w:rsidRDefault="00F00FF7" w:rsidP="001407D9">
      <w:pPr>
        <w:pStyle w:val="ListParagraph"/>
        <w:numPr>
          <w:ilvl w:val="0"/>
          <w:numId w:val="26"/>
        </w:numPr>
        <w:autoSpaceDE w:val="0"/>
        <w:autoSpaceDN w:val="0"/>
        <w:adjustRightInd w:val="0"/>
        <w:spacing w:after="0" w:line="240" w:lineRule="auto"/>
        <w:jc w:val="both"/>
        <w:rPr>
          <w:rFonts w:cs="TT1E0o00"/>
          <w:sz w:val="24"/>
          <w:szCs w:val="24"/>
        </w:rPr>
      </w:pPr>
      <w:r w:rsidRPr="00F00FF7">
        <w:rPr>
          <w:rFonts w:cs="TT1E0o00"/>
          <w:sz w:val="24"/>
          <w:szCs w:val="24"/>
        </w:rPr>
        <w:t>public corporation</w:t>
      </w:r>
    </w:p>
    <w:p w:rsidR="00F00FF7" w:rsidRDefault="00F00FF7" w:rsidP="00F00FF7">
      <w:pPr>
        <w:autoSpaceDE w:val="0"/>
        <w:autoSpaceDN w:val="0"/>
        <w:adjustRightInd w:val="0"/>
        <w:spacing w:after="0" w:line="240" w:lineRule="auto"/>
        <w:jc w:val="right"/>
        <w:rPr>
          <w:sz w:val="24"/>
          <w:szCs w:val="24"/>
          <w:lang w:val="en-US"/>
        </w:rPr>
      </w:pPr>
      <w:r w:rsidRPr="006758BB">
        <w:rPr>
          <w:sz w:val="24"/>
          <w:szCs w:val="24"/>
          <w:lang w:val="en-US"/>
        </w:rPr>
        <w:t>(        )</w:t>
      </w:r>
    </w:p>
    <w:p w:rsidR="00F00FF7" w:rsidRDefault="00F00FF7" w:rsidP="00F00FF7">
      <w:pPr>
        <w:autoSpaceDE w:val="0"/>
        <w:autoSpaceDN w:val="0"/>
        <w:adjustRightInd w:val="0"/>
        <w:spacing w:after="0" w:line="240" w:lineRule="auto"/>
        <w:jc w:val="both"/>
        <w:rPr>
          <w:sz w:val="24"/>
          <w:szCs w:val="24"/>
          <w:lang w:val="en-US"/>
        </w:rPr>
      </w:pPr>
    </w:p>
    <w:p w:rsidR="000130A5" w:rsidRPr="000130A5" w:rsidRDefault="000130A5" w:rsidP="000130A5">
      <w:pPr>
        <w:autoSpaceDE w:val="0"/>
        <w:autoSpaceDN w:val="0"/>
        <w:adjustRightInd w:val="0"/>
        <w:spacing w:after="0" w:line="240" w:lineRule="auto"/>
        <w:jc w:val="both"/>
        <w:rPr>
          <w:rFonts w:cs="TT4ACo00"/>
          <w:b/>
          <w:sz w:val="24"/>
          <w:szCs w:val="24"/>
        </w:rPr>
      </w:pPr>
      <w:r>
        <w:rPr>
          <w:rFonts w:cs="TT4ACo00"/>
          <w:b/>
          <w:sz w:val="24"/>
          <w:szCs w:val="24"/>
        </w:rPr>
        <w:t xml:space="preserve">Q6. </w:t>
      </w:r>
      <w:r w:rsidRPr="000130A5">
        <w:rPr>
          <w:rFonts w:cs="TT4ACo00"/>
          <w:b/>
          <w:sz w:val="24"/>
          <w:szCs w:val="24"/>
        </w:rPr>
        <w:t>Three doctors decide to work together in one health centre.</w:t>
      </w:r>
      <w:r>
        <w:rPr>
          <w:rFonts w:cs="TT4ACo00"/>
          <w:b/>
          <w:sz w:val="24"/>
          <w:szCs w:val="24"/>
        </w:rPr>
        <w:t xml:space="preserve"> </w:t>
      </w:r>
      <w:r w:rsidRPr="000130A5">
        <w:rPr>
          <w:rFonts w:cs="TT4ACo00"/>
          <w:b/>
          <w:sz w:val="24"/>
          <w:szCs w:val="24"/>
        </w:rPr>
        <w:t>What form of business organisation are they most likely to choose?</w:t>
      </w:r>
    </w:p>
    <w:p w:rsidR="000130A5" w:rsidRPr="000130A5" w:rsidRDefault="000130A5" w:rsidP="001407D9">
      <w:pPr>
        <w:pStyle w:val="ListParagraph"/>
        <w:numPr>
          <w:ilvl w:val="0"/>
          <w:numId w:val="35"/>
        </w:numPr>
        <w:autoSpaceDE w:val="0"/>
        <w:autoSpaceDN w:val="0"/>
        <w:adjustRightInd w:val="0"/>
        <w:spacing w:after="0" w:line="240" w:lineRule="auto"/>
        <w:jc w:val="both"/>
        <w:rPr>
          <w:rFonts w:cs="TT4ACo00"/>
          <w:sz w:val="24"/>
          <w:szCs w:val="24"/>
        </w:rPr>
      </w:pPr>
      <w:r w:rsidRPr="000130A5">
        <w:rPr>
          <w:rFonts w:cs="TT4ACo00"/>
          <w:sz w:val="24"/>
          <w:szCs w:val="24"/>
        </w:rPr>
        <w:t>a partnership</w:t>
      </w:r>
    </w:p>
    <w:p w:rsidR="000130A5" w:rsidRPr="000130A5" w:rsidRDefault="000130A5" w:rsidP="001407D9">
      <w:pPr>
        <w:pStyle w:val="ListParagraph"/>
        <w:numPr>
          <w:ilvl w:val="0"/>
          <w:numId w:val="35"/>
        </w:numPr>
        <w:autoSpaceDE w:val="0"/>
        <w:autoSpaceDN w:val="0"/>
        <w:adjustRightInd w:val="0"/>
        <w:spacing w:after="0" w:line="240" w:lineRule="auto"/>
        <w:jc w:val="both"/>
        <w:rPr>
          <w:rFonts w:cs="TT4ACo00"/>
          <w:sz w:val="24"/>
          <w:szCs w:val="24"/>
        </w:rPr>
      </w:pPr>
      <w:r w:rsidRPr="000130A5">
        <w:rPr>
          <w:rFonts w:cs="TT4ACo00"/>
          <w:sz w:val="24"/>
          <w:szCs w:val="24"/>
        </w:rPr>
        <w:t>a private company</w:t>
      </w:r>
    </w:p>
    <w:p w:rsidR="000130A5" w:rsidRPr="000130A5" w:rsidRDefault="000130A5" w:rsidP="001407D9">
      <w:pPr>
        <w:pStyle w:val="ListParagraph"/>
        <w:numPr>
          <w:ilvl w:val="0"/>
          <w:numId w:val="35"/>
        </w:numPr>
        <w:autoSpaceDE w:val="0"/>
        <w:autoSpaceDN w:val="0"/>
        <w:adjustRightInd w:val="0"/>
        <w:spacing w:after="0" w:line="240" w:lineRule="auto"/>
        <w:jc w:val="both"/>
        <w:rPr>
          <w:rFonts w:cs="TT4ACo00"/>
          <w:sz w:val="24"/>
          <w:szCs w:val="24"/>
        </w:rPr>
      </w:pPr>
      <w:r w:rsidRPr="000130A5">
        <w:rPr>
          <w:rFonts w:cs="TT4ACo00"/>
          <w:sz w:val="24"/>
          <w:szCs w:val="24"/>
        </w:rPr>
        <w:t>a public company</w:t>
      </w:r>
    </w:p>
    <w:p w:rsidR="00F00FF7" w:rsidRPr="000130A5" w:rsidRDefault="000130A5" w:rsidP="001407D9">
      <w:pPr>
        <w:pStyle w:val="ListParagraph"/>
        <w:numPr>
          <w:ilvl w:val="0"/>
          <w:numId w:val="35"/>
        </w:numPr>
        <w:autoSpaceDE w:val="0"/>
        <w:autoSpaceDN w:val="0"/>
        <w:adjustRightInd w:val="0"/>
        <w:spacing w:after="0" w:line="240" w:lineRule="auto"/>
        <w:jc w:val="both"/>
        <w:rPr>
          <w:rFonts w:cs="TT4ACo00"/>
          <w:sz w:val="24"/>
          <w:szCs w:val="24"/>
        </w:rPr>
      </w:pPr>
      <w:r w:rsidRPr="000130A5">
        <w:rPr>
          <w:rFonts w:cs="TT4ACo00"/>
          <w:sz w:val="24"/>
          <w:szCs w:val="24"/>
        </w:rPr>
        <w:t>a public corporation</w:t>
      </w:r>
    </w:p>
    <w:p w:rsidR="000130A5" w:rsidRDefault="000130A5" w:rsidP="000130A5">
      <w:pPr>
        <w:autoSpaceDE w:val="0"/>
        <w:autoSpaceDN w:val="0"/>
        <w:adjustRightInd w:val="0"/>
        <w:spacing w:after="0" w:line="240" w:lineRule="auto"/>
        <w:jc w:val="right"/>
        <w:rPr>
          <w:sz w:val="24"/>
          <w:szCs w:val="24"/>
          <w:lang w:val="en-US"/>
        </w:rPr>
      </w:pPr>
      <w:r w:rsidRPr="006758BB">
        <w:rPr>
          <w:sz w:val="24"/>
          <w:szCs w:val="24"/>
          <w:lang w:val="en-US"/>
        </w:rPr>
        <w:t>(        )</w:t>
      </w:r>
    </w:p>
    <w:p w:rsidR="000130A5" w:rsidRDefault="000130A5" w:rsidP="000130A5">
      <w:pPr>
        <w:autoSpaceDE w:val="0"/>
        <w:autoSpaceDN w:val="0"/>
        <w:adjustRightInd w:val="0"/>
        <w:spacing w:after="0" w:line="240" w:lineRule="auto"/>
        <w:jc w:val="both"/>
        <w:rPr>
          <w:sz w:val="24"/>
          <w:szCs w:val="24"/>
          <w:lang w:val="en-US"/>
        </w:rPr>
      </w:pPr>
    </w:p>
    <w:p w:rsidR="002275E6" w:rsidRPr="002275E6" w:rsidRDefault="002275E6" w:rsidP="002275E6">
      <w:pPr>
        <w:autoSpaceDE w:val="0"/>
        <w:autoSpaceDN w:val="0"/>
        <w:adjustRightInd w:val="0"/>
        <w:spacing w:after="0" w:line="240" w:lineRule="auto"/>
        <w:jc w:val="both"/>
        <w:rPr>
          <w:rFonts w:cs="TT51Fo00"/>
          <w:b/>
          <w:sz w:val="24"/>
          <w:szCs w:val="24"/>
        </w:rPr>
      </w:pPr>
      <w:r>
        <w:rPr>
          <w:rFonts w:cs="TT51Fo00"/>
          <w:b/>
          <w:sz w:val="24"/>
          <w:szCs w:val="24"/>
        </w:rPr>
        <w:t xml:space="preserve">Q7. </w:t>
      </w:r>
      <w:r w:rsidRPr="002275E6">
        <w:rPr>
          <w:rFonts w:cs="TT51Fo00"/>
          <w:b/>
          <w:sz w:val="24"/>
          <w:szCs w:val="24"/>
        </w:rPr>
        <w:t>In 2006, the Indian company, Ratnagin Gas and Power bought another Indian power company,</w:t>
      </w:r>
      <w:r>
        <w:rPr>
          <w:rFonts w:cs="TT51Fo00"/>
          <w:b/>
          <w:sz w:val="24"/>
          <w:szCs w:val="24"/>
        </w:rPr>
        <w:t xml:space="preserve"> </w:t>
      </w:r>
      <w:r w:rsidRPr="002275E6">
        <w:rPr>
          <w:rFonts w:cs="TT51Fo00"/>
          <w:b/>
          <w:sz w:val="24"/>
          <w:szCs w:val="24"/>
        </w:rPr>
        <w:t>Dabhol Power.</w:t>
      </w:r>
      <w:r>
        <w:rPr>
          <w:rFonts w:cs="TT51Fo00"/>
          <w:b/>
          <w:sz w:val="24"/>
          <w:szCs w:val="24"/>
        </w:rPr>
        <w:t xml:space="preserve"> </w:t>
      </w:r>
      <w:r w:rsidRPr="002275E6">
        <w:rPr>
          <w:rFonts w:cs="TT51Fo00"/>
          <w:b/>
          <w:sz w:val="24"/>
          <w:szCs w:val="24"/>
        </w:rPr>
        <w:t>What type of integration is this?</w:t>
      </w:r>
    </w:p>
    <w:p w:rsidR="002275E6" w:rsidRPr="002275E6" w:rsidRDefault="002275E6" w:rsidP="001407D9">
      <w:pPr>
        <w:pStyle w:val="ListParagraph"/>
        <w:numPr>
          <w:ilvl w:val="0"/>
          <w:numId w:val="43"/>
        </w:numPr>
        <w:autoSpaceDE w:val="0"/>
        <w:autoSpaceDN w:val="0"/>
        <w:adjustRightInd w:val="0"/>
        <w:spacing w:after="0" w:line="240" w:lineRule="auto"/>
        <w:jc w:val="both"/>
        <w:rPr>
          <w:rFonts w:cs="TT51Fo00"/>
          <w:sz w:val="24"/>
          <w:szCs w:val="24"/>
        </w:rPr>
      </w:pPr>
      <w:r w:rsidRPr="002275E6">
        <w:rPr>
          <w:rFonts w:cs="TT51Fo00"/>
          <w:sz w:val="24"/>
          <w:szCs w:val="24"/>
        </w:rPr>
        <w:t>conglomerate</w:t>
      </w:r>
    </w:p>
    <w:p w:rsidR="002275E6" w:rsidRPr="002275E6" w:rsidRDefault="002275E6" w:rsidP="001407D9">
      <w:pPr>
        <w:pStyle w:val="ListParagraph"/>
        <w:numPr>
          <w:ilvl w:val="0"/>
          <w:numId w:val="43"/>
        </w:numPr>
        <w:autoSpaceDE w:val="0"/>
        <w:autoSpaceDN w:val="0"/>
        <w:adjustRightInd w:val="0"/>
        <w:spacing w:after="0" w:line="240" w:lineRule="auto"/>
        <w:jc w:val="both"/>
        <w:rPr>
          <w:rFonts w:cs="TT51Fo00"/>
          <w:sz w:val="24"/>
          <w:szCs w:val="24"/>
        </w:rPr>
      </w:pPr>
      <w:r w:rsidRPr="002275E6">
        <w:rPr>
          <w:rFonts w:cs="TT51Fo00"/>
          <w:sz w:val="24"/>
          <w:szCs w:val="24"/>
        </w:rPr>
        <w:t>horizontal</w:t>
      </w:r>
    </w:p>
    <w:p w:rsidR="002275E6" w:rsidRPr="002275E6" w:rsidRDefault="002275E6" w:rsidP="001407D9">
      <w:pPr>
        <w:pStyle w:val="ListParagraph"/>
        <w:numPr>
          <w:ilvl w:val="0"/>
          <w:numId w:val="43"/>
        </w:numPr>
        <w:autoSpaceDE w:val="0"/>
        <w:autoSpaceDN w:val="0"/>
        <w:adjustRightInd w:val="0"/>
        <w:spacing w:after="0" w:line="240" w:lineRule="auto"/>
        <w:jc w:val="both"/>
        <w:rPr>
          <w:rFonts w:cs="TT51Fo00"/>
          <w:sz w:val="24"/>
          <w:szCs w:val="24"/>
        </w:rPr>
      </w:pPr>
      <w:r w:rsidRPr="002275E6">
        <w:rPr>
          <w:rFonts w:cs="TT51Fo00"/>
          <w:sz w:val="24"/>
          <w:szCs w:val="24"/>
        </w:rPr>
        <w:t>vertical backwards</w:t>
      </w:r>
    </w:p>
    <w:p w:rsidR="000130A5" w:rsidRPr="002275E6" w:rsidRDefault="002275E6" w:rsidP="001407D9">
      <w:pPr>
        <w:pStyle w:val="ListParagraph"/>
        <w:numPr>
          <w:ilvl w:val="0"/>
          <w:numId w:val="43"/>
        </w:numPr>
        <w:autoSpaceDE w:val="0"/>
        <w:autoSpaceDN w:val="0"/>
        <w:adjustRightInd w:val="0"/>
        <w:spacing w:after="0" w:line="240" w:lineRule="auto"/>
        <w:jc w:val="both"/>
        <w:rPr>
          <w:sz w:val="24"/>
          <w:szCs w:val="24"/>
          <w:lang w:val="en-US"/>
        </w:rPr>
      </w:pPr>
      <w:r w:rsidRPr="002275E6">
        <w:rPr>
          <w:rFonts w:cs="TT51Fo00"/>
          <w:sz w:val="24"/>
          <w:szCs w:val="24"/>
        </w:rPr>
        <w:t>vertical forwards</w:t>
      </w:r>
    </w:p>
    <w:p w:rsidR="00F00FF7" w:rsidRDefault="002275E6" w:rsidP="002275E6">
      <w:pPr>
        <w:autoSpaceDE w:val="0"/>
        <w:autoSpaceDN w:val="0"/>
        <w:adjustRightInd w:val="0"/>
        <w:spacing w:after="0" w:line="240" w:lineRule="auto"/>
        <w:jc w:val="right"/>
        <w:rPr>
          <w:sz w:val="24"/>
          <w:szCs w:val="24"/>
          <w:lang w:val="en-US"/>
        </w:rPr>
      </w:pPr>
      <w:r w:rsidRPr="006758BB">
        <w:rPr>
          <w:sz w:val="24"/>
          <w:szCs w:val="24"/>
          <w:lang w:val="en-US"/>
        </w:rPr>
        <w:t>(        )</w:t>
      </w:r>
    </w:p>
    <w:p w:rsidR="002275E6" w:rsidRPr="00F00FF7" w:rsidRDefault="002275E6" w:rsidP="002275E6">
      <w:pPr>
        <w:autoSpaceDE w:val="0"/>
        <w:autoSpaceDN w:val="0"/>
        <w:adjustRightInd w:val="0"/>
        <w:spacing w:after="0" w:line="240" w:lineRule="auto"/>
        <w:jc w:val="both"/>
        <w:rPr>
          <w:sz w:val="24"/>
          <w:szCs w:val="24"/>
          <w:lang w:val="en-US"/>
        </w:rPr>
      </w:pPr>
    </w:p>
    <w:p w:rsidR="00660D42" w:rsidRPr="00B55154" w:rsidRDefault="00660D42" w:rsidP="00F00FF7">
      <w:pPr>
        <w:spacing w:after="0" w:line="240" w:lineRule="auto"/>
        <w:jc w:val="both"/>
        <w:rPr>
          <w:rFonts w:cs="TT3C6o00"/>
          <w:b/>
          <w:sz w:val="24"/>
          <w:szCs w:val="24"/>
          <w:u w:val="single"/>
        </w:rPr>
      </w:pPr>
      <w:r w:rsidRPr="00B55154">
        <w:rPr>
          <w:rFonts w:cs="TT3C6o00"/>
          <w:b/>
          <w:sz w:val="24"/>
          <w:szCs w:val="24"/>
          <w:u w:val="single"/>
        </w:rPr>
        <w:br w:type="page"/>
      </w:r>
    </w:p>
    <w:p w:rsidR="00660D42" w:rsidRDefault="00660D42" w:rsidP="00F00FF7">
      <w:pPr>
        <w:autoSpaceDE w:val="0"/>
        <w:autoSpaceDN w:val="0"/>
        <w:adjustRightInd w:val="0"/>
        <w:spacing w:after="0" w:line="240" w:lineRule="auto"/>
        <w:jc w:val="both"/>
        <w:rPr>
          <w:rFonts w:cs="TT3C6o00"/>
          <w:b/>
          <w:sz w:val="24"/>
          <w:szCs w:val="24"/>
          <w:u w:val="single"/>
        </w:rPr>
      </w:pPr>
      <w:r>
        <w:rPr>
          <w:rFonts w:cs="TT3C6o00"/>
          <w:b/>
          <w:sz w:val="24"/>
          <w:szCs w:val="24"/>
          <w:u w:val="single"/>
        </w:rPr>
        <w:t xml:space="preserve">Part B – Factors of Production &amp; Economies of Scale </w:t>
      </w:r>
    </w:p>
    <w:p w:rsidR="00660D42" w:rsidRPr="00947A08" w:rsidRDefault="00660D42" w:rsidP="00F00FF7">
      <w:pPr>
        <w:autoSpaceDE w:val="0"/>
        <w:autoSpaceDN w:val="0"/>
        <w:adjustRightInd w:val="0"/>
        <w:spacing w:after="0" w:line="240" w:lineRule="auto"/>
        <w:jc w:val="both"/>
        <w:rPr>
          <w:rFonts w:cs="TT3C6o00"/>
          <w:b/>
          <w:sz w:val="24"/>
          <w:szCs w:val="24"/>
        </w:rPr>
      </w:pPr>
      <w:r>
        <w:rPr>
          <w:rFonts w:cs="TT3C6o00"/>
          <w:b/>
          <w:sz w:val="24"/>
          <w:szCs w:val="24"/>
        </w:rPr>
        <w:t xml:space="preserve">Q1. </w:t>
      </w:r>
      <w:r w:rsidRPr="00947A08">
        <w:rPr>
          <w:rFonts w:cs="TT3C6o00"/>
          <w:b/>
          <w:sz w:val="24"/>
          <w:szCs w:val="24"/>
        </w:rPr>
        <w:t>What is an external economy of scale for a firm?</w:t>
      </w:r>
    </w:p>
    <w:p w:rsidR="00660D42" w:rsidRPr="00947A08" w:rsidRDefault="00660D42" w:rsidP="001407D9">
      <w:pPr>
        <w:pStyle w:val="ListParagraph"/>
        <w:numPr>
          <w:ilvl w:val="0"/>
          <w:numId w:val="8"/>
        </w:numPr>
        <w:autoSpaceDE w:val="0"/>
        <w:autoSpaceDN w:val="0"/>
        <w:adjustRightInd w:val="0"/>
        <w:spacing w:after="0" w:line="240" w:lineRule="auto"/>
        <w:jc w:val="both"/>
        <w:rPr>
          <w:rFonts w:cs="TT3C6o00"/>
          <w:sz w:val="24"/>
          <w:szCs w:val="24"/>
        </w:rPr>
      </w:pPr>
      <w:r w:rsidRPr="00947A08">
        <w:rPr>
          <w:rFonts w:cs="TT3C6o00"/>
          <w:sz w:val="24"/>
          <w:szCs w:val="24"/>
        </w:rPr>
        <w:t>agreeing to produce large quantities exclusively for a major retailer</w:t>
      </w:r>
    </w:p>
    <w:p w:rsidR="00660D42" w:rsidRPr="00947A08" w:rsidRDefault="00660D42" w:rsidP="001407D9">
      <w:pPr>
        <w:pStyle w:val="ListParagraph"/>
        <w:numPr>
          <w:ilvl w:val="0"/>
          <w:numId w:val="8"/>
        </w:numPr>
        <w:autoSpaceDE w:val="0"/>
        <w:autoSpaceDN w:val="0"/>
        <w:adjustRightInd w:val="0"/>
        <w:spacing w:after="0" w:line="240" w:lineRule="auto"/>
        <w:jc w:val="both"/>
        <w:rPr>
          <w:rFonts w:cs="TT3C6o00"/>
          <w:sz w:val="24"/>
          <w:szCs w:val="24"/>
        </w:rPr>
      </w:pPr>
      <w:r w:rsidRPr="00947A08">
        <w:rPr>
          <w:rFonts w:cs="TT3C6o00"/>
          <w:sz w:val="24"/>
          <w:szCs w:val="24"/>
        </w:rPr>
        <w:t>bulk buying of raw materials</w:t>
      </w:r>
    </w:p>
    <w:p w:rsidR="00660D42" w:rsidRPr="00947A08" w:rsidRDefault="00660D42" w:rsidP="001407D9">
      <w:pPr>
        <w:pStyle w:val="ListParagraph"/>
        <w:numPr>
          <w:ilvl w:val="0"/>
          <w:numId w:val="8"/>
        </w:numPr>
        <w:autoSpaceDE w:val="0"/>
        <w:autoSpaceDN w:val="0"/>
        <w:adjustRightInd w:val="0"/>
        <w:spacing w:after="0" w:line="240" w:lineRule="auto"/>
        <w:jc w:val="both"/>
        <w:rPr>
          <w:rFonts w:cs="TT3C6o00"/>
          <w:sz w:val="24"/>
          <w:szCs w:val="24"/>
        </w:rPr>
      </w:pPr>
      <w:r w:rsidRPr="00947A08">
        <w:rPr>
          <w:rFonts w:cs="TT3C6o00"/>
          <w:sz w:val="24"/>
          <w:szCs w:val="24"/>
        </w:rPr>
        <w:t>obtaining discount rates from suppliers</w:t>
      </w:r>
    </w:p>
    <w:p w:rsidR="00660D42" w:rsidRPr="00947A08" w:rsidRDefault="00660D42" w:rsidP="001407D9">
      <w:pPr>
        <w:pStyle w:val="ListParagraph"/>
        <w:numPr>
          <w:ilvl w:val="0"/>
          <w:numId w:val="8"/>
        </w:numPr>
        <w:autoSpaceDE w:val="0"/>
        <w:autoSpaceDN w:val="0"/>
        <w:adjustRightInd w:val="0"/>
        <w:spacing w:after="0" w:line="240" w:lineRule="auto"/>
        <w:jc w:val="both"/>
        <w:rPr>
          <w:sz w:val="24"/>
          <w:szCs w:val="24"/>
          <w:lang w:val="en-US"/>
        </w:rPr>
      </w:pPr>
      <w:r w:rsidRPr="00947A08">
        <w:rPr>
          <w:rFonts w:cs="TT3C6o00"/>
          <w:sz w:val="24"/>
          <w:szCs w:val="24"/>
        </w:rPr>
        <w:t>sharing research from other firms</w:t>
      </w:r>
    </w:p>
    <w:p w:rsidR="00660D42"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660D42">
        <w:rPr>
          <w:sz w:val="24"/>
          <w:szCs w:val="24"/>
          <w:lang w:val="en-US"/>
        </w:rPr>
        <w:t xml:space="preserve">    )</w:t>
      </w:r>
    </w:p>
    <w:p w:rsidR="00660D42" w:rsidRDefault="00660D42" w:rsidP="00F00FF7">
      <w:pPr>
        <w:autoSpaceDE w:val="0"/>
        <w:autoSpaceDN w:val="0"/>
        <w:adjustRightInd w:val="0"/>
        <w:spacing w:after="0" w:line="240" w:lineRule="auto"/>
        <w:jc w:val="both"/>
        <w:rPr>
          <w:rFonts w:cs="TT3C6o00"/>
          <w:b/>
          <w:sz w:val="24"/>
          <w:szCs w:val="24"/>
          <w:u w:val="single"/>
        </w:rPr>
      </w:pPr>
    </w:p>
    <w:p w:rsidR="00660D42" w:rsidRPr="00972C53" w:rsidRDefault="00660D42" w:rsidP="00F00FF7">
      <w:pPr>
        <w:autoSpaceDE w:val="0"/>
        <w:autoSpaceDN w:val="0"/>
        <w:adjustRightInd w:val="0"/>
        <w:spacing w:after="0" w:line="240" w:lineRule="auto"/>
        <w:jc w:val="both"/>
        <w:rPr>
          <w:rFonts w:cs="TT3C8o00"/>
          <w:b/>
          <w:sz w:val="24"/>
          <w:szCs w:val="24"/>
        </w:rPr>
      </w:pPr>
      <w:r>
        <w:rPr>
          <w:rFonts w:cs="TT3C8o00"/>
          <w:b/>
          <w:sz w:val="24"/>
          <w:szCs w:val="24"/>
        </w:rPr>
        <w:t xml:space="preserve">Q2. </w:t>
      </w:r>
      <w:r w:rsidRPr="00972C53">
        <w:rPr>
          <w:rFonts w:cs="TT3C8o00"/>
          <w:b/>
          <w:sz w:val="24"/>
          <w:szCs w:val="24"/>
        </w:rPr>
        <w:t>What is a reason why firms making similar products sometimes locate near each other?</w:t>
      </w:r>
    </w:p>
    <w:p w:rsidR="00660D42" w:rsidRPr="00972C53" w:rsidRDefault="00660D42" w:rsidP="001407D9">
      <w:pPr>
        <w:pStyle w:val="ListParagraph"/>
        <w:numPr>
          <w:ilvl w:val="0"/>
          <w:numId w:val="11"/>
        </w:numPr>
        <w:autoSpaceDE w:val="0"/>
        <w:autoSpaceDN w:val="0"/>
        <w:adjustRightInd w:val="0"/>
        <w:spacing w:after="0" w:line="240" w:lineRule="auto"/>
        <w:jc w:val="both"/>
        <w:rPr>
          <w:rFonts w:cs="TT3C8o00"/>
          <w:sz w:val="24"/>
          <w:szCs w:val="24"/>
        </w:rPr>
      </w:pPr>
      <w:r w:rsidRPr="00972C53">
        <w:rPr>
          <w:rFonts w:cs="TT3C8o00"/>
          <w:sz w:val="24"/>
          <w:szCs w:val="24"/>
        </w:rPr>
        <w:t>competition is decreased</w:t>
      </w:r>
    </w:p>
    <w:p w:rsidR="00660D42" w:rsidRPr="00972C53" w:rsidRDefault="00660D42" w:rsidP="001407D9">
      <w:pPr>
        <w:pStyle w:val="ListParagraph"/>
        <w:numPr>
          <w:ilvl w:val="0"/>
          <w:numId w:val="11"/>
        </w:numPr>
        <w:autoSpaceDE w:val="0"/>
        <w:autoSpaceDN w:val="0"/>
        <w:adjustRightInd w:val="0"/>
        <w:spacing w:after="0" w:line="240" w:lineRule="auto"/>
        <w:jc w:val="both"/>
        <w:rPr>
          <w:rFonts w:cs="TT3C8o00"/>
          <w:sz w:val="24"/>
          <w:szCs w:val="24"/>
        </w:rPr>
      </w:pPr>
      <w:r w:rsidRPr="00972C53">
        <w:rPr>
          <w:rFonts w:cs="TT3C8o00"/>
          <w:sz w:val="24"/>
          <w:szCs w:val="24"/>
        </w:rPr>
        <w:t>there are external economies of scale</w:t>
      </w:r>
    </w:p>
    <w:p w:rsidR="00660D42" w:rsidRPr="00972C53" w:rsidRDefault="00660D42" w:rsidP="001407D9">
      <w:pPr>
        <w:pStyle w:val="ListParagraph"/>
        <w:numPr>
          <w:ilvl w:val="0"/>
          <w:numId w:val="11"/>
        </w:numPr>
        <w:autoSpaceDE w:val="0"/>
        <w:autoSpaceDN w:val="0"/>
        <w:adjustRightInd w:val="0"/>
        <w:spacing w:after="0" w:line="240" w:lineRule="auto"/>
        <w:jc w:val="both"/>
        <w:rPr>
          <w:rFonts w:cs="TT3C8o00"/>
          <w:sz w:val="24"/>
          <w:szCs w:val="24"/>
        </w:rPr>
      </w:pPr>
      <w:r w:rsidRPr="00972C53">
        <w:rPr>
          <w:rFonts w:cs="TT3C8o00"/>
          <w:sz w:val="24"/>
          <w:szCs w:val="24"/>
        </w:rPr>
        <w:t>there are internal economies of scale</w:t>
      </w:r>
    </w:p>
    <w:p w:rsidR="00660D42" w:rsidRPr="00972C53" w:rsidRDefault="00660D42" w:rsidP="001407D9">
      <w:pPr>
        <w:pStyle w:val="ListParagraph"/>
        <w:numPr>
          <w:ilvl w:val="0"/>
          <w:numId w:val="11"/>
        </w:numPr>
        <w:autoSpaceDE w:val="0"/>
        <w:autoSpaceDN w:val="0"/>
        <w:adjustRightInd w:val="0"/>
        <w:spacing w:after="0" w:line="240" w:lineRule="auto"/>
        <w:jc w:val="both"/>
        <w:rPr>
          <w:rFonts w:cs="Arial"/>
          <w:sz w:val="24"/>
          <w:szCs w:val="24"/>
        </w:rPr>
      </w:pPr>
      <w:r w:rsidRPr="00972C53">
        <w:rPr>
          <w:rFonts w:cs="TT3C8o00"/>
          <w:sz w:val="24"/>
          <w:szCs w:val="24"/>
        </w:rPr>
        <w:t>transport costs may be eliminated</w:t>
      </w:r>
    </w:p>
    <w:p w:rsidR="00660D42" w:rsidRPr="00947A08" w:rsidRDefault="00660D42" w:rsidP="00F00FF7">
      <w:pPr>
        <w:pStyle w:val="ListParagraph"/>
        <w:autoSpaceDE w:val="0"/>
        <w:autoSpaceDN w:val="0"/>
        <w:adjustRightInd w:val="0"/>
        <w:spacing w:after="0" w:line="240" w:lineRule="auto"/>
        <w:jc w:val="both"/>
        <w:rPr>
          <w:rFonts w:cs="TT3C6o00"/>
          <w:sz w:val="24"/>
          <w:szCs w:val="24"/>
        </w:rPr>
      </w:pP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t xml:space="preserve">                      </w:t>
      </w:r>
    </w:p>
    <w:p w:rsidR="00660D42"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660D42">
        <w:rPr>
          <w:sz w:val="24"/>
          <w:szCs w:val="24"/>
          <w:lang w:val="en-US"/>
        </w:rPr>
        <w:t xml:space="preserve">     )</w:t>
      </w:r>
    </w:p>
    <w:p w:rsidR="00660D42" w:rsidRDefault="00660D42" w:rsidP="00F00FF7">
      <w:pPr>
        <w:autoSpaceDE w:val="0"/>
        <w:autoSpaceDN w:val="0"/>
        <w:adjustRightInd w:val="0"/>
        <w:spacing w:after="0" w:line="240" w:lineRule="auto"/>
        <w:jc w:val="both"/>
        <w:rPr>
          <w:rFonts w:cs="TT3C6o00"/>
          <w:b/>
          <w:sz w:val="24"/>
          <w:szCs w:val="24"/>
          <w:u w:val="single"/>
        </w:rPr>
      </w:pPr>
    </w:p>
    <w:p w:rsidR="00660D42" w:rsidRPr="00947A08" w:rsidRDefault="00660D42" w:rsidP="00F00FF7">
      <w:pPr>
        <w:autoSpaceDE w:val="0"/>
        <w:autoSpaceDN w:val="0"/>
        <w:adjustRightInd w:val="0"/>
        <w:spacing w:after="0" w:line="240" w:lineRule="auto"/>
        <w:jc w:val="both"/>
        <w:rPr>
          <w:rFonts w:cs="TT3C6o00"/>
          <w:b/>
          <w:sz w:val="24"/>
          <w:szCs w:val="24"/>
        </w:rPr>
      </w:pPr>
      <w:r>
        <w:rPr>
          <w:rFonts w:cs="TT3C6o00"/>
          <w:b/>
          <w:sz w:val="24"/>
          <w:szCs w:val="24"/>
        </w:rPr>
        <w:t xml:space="preserve">Q3. </w:t>
      </w:r>
      <w:r w:rsidRPr="00947A08">
        <w:rPr>
          <w:rFonts w:cs="TT3C6o00"/>
          <w:b/>
          <w:sz w:val="24"/>
          <w:szCs w:val="24"/>
        </w:rPr>
        <w:t>A butcher has achieved backward vertical integration.</w:t>
      </w:r>
      <w:r>
        <w:rPr>
          <w:rFonts w:cs="TT3C6o00"/>
          <w:b/>
          <w:sz w:val="24"/>
          <w:szCs w:val="24"/>
        </w:rPr>
        <w:t xml:space="preserve"> </w:t>
      </w:r>
      <w:r w:rsidRPr="00947A08">
        <w:rPr>
          <w:rFonts w:cs="TT3C6o00"/>
          <w:b/>
          <w:sz w:val="24"/>
          <w:szCs w:val="24"/>
        </w:rPr>
        <w:t>What could have happened?</w:t>
      </w:r>
    </w:p>
    <w:p w:rsidR="00660D42" w:rsidRPr="00947A08" w:rsidRDefault="00660D42" w:rsidP="001407D9">
      <w:pPr>
        <w:pStyle w:val="ListParagraph"/>
        <w:numPr>
          <w:ilvl w:val="0"/>
          <w:numId w:val="9"/>
        </w:numPr>
        <w:autoSpaceDE w:val="0"/>
        <w:autoSpaceDN w:val="0"/>
        <w:adjustRightInd w:val="0"/>
        <w:spacing w:after="0" w:line="240" w:lineRule="auto"/>
        <w:jc w:val="both"/>
        <w:rPr>
          <w:rFonts w:cs="TT3C6o00"/>
          <w:sz w:val="24"/>
          <w:szCs w:val="24"/>
        </w:rPr>
      </w:pPr>
      <w:r w:rsidRPr="00947A08">
        <w:rPr>
          <w:rFonts w:cs="TT3C6o00"/>
          <w:sz w:val="24"/>
          <w:szCs w:val="24"/>
        </w:rPr>
        <w:t>The butcher bought a cattle farm.</w:t>
      </w:r>
    </w:p>
    <w:p w:rsidR="00660D42" w:rsidRPr="00947A08" w:rsidRDefault="00660D42" w:rsidP="001407D9">
      <w:pPr>
        <w:pStyle w:val="ListParagraph"/>
        <w:numPr>
          <w:ilvl w:val="0"/>
          <w:numId w:val="9"/>
        </w:numPr>
        <w:autoSpaceDE w:val="0"/>
        <w:autoSpaceDN w:val="0"/>
        <w:adjustRightInd w:val="0"/>
        <w:spacing w:after="0" w:line="240" w:lineRule="auto"/>
        <w:jc w:val="both"/>
        <w:rPr>
          <w:rFonts w:cs="TT3C6o00"/>
          <w:sz w:val="24"/>
          <w:szCs w:val="24"/>
        </w:rPr>
      </w:pPr>
      <w:r w:rsidRPr="00947A08">
        <w:rPr>
          <w:rFonts w:cs="TT3C6o00"/>
          <w:sz w:val="24"/>
          <w:szCs w:val="24"/>
        </w:rPr>
        <w:t>The butcher employed more workers.</w:t>
      </w:r>
    </w:p>
    <w:p w:rsidR="00660D42" w:rsidRPr="00947A08" w:rsidRDefault="00660D42" w:rsidP="001407D9">
      <w:pPr>
        <w:pStyle w:val="ListParagraph"/>
        <w:numPr>
          <w:ilvl w:val="0"/>
          <w:numId w:val="9"/>
        </w:numPr>
        <w:autoSpaceDE w:val="0"/>
        <w:autoSpaceDN w:val="0"/>
        <w:adjustRightInd w:val="0"/>
        <w:spacing w:after="0" w:line="240" w:lineRule="auto"/>
        <w:jc w:val="both"/>
        <w:rPr>
          <w:rFonts w:cs="TT3C6o00"/>
          <w:sz w:val="24"/>
          <w:szCs w:val="24"/>
        </w:rPr>
      </w:pPr>
      <w:r w:rsidRPr="00947A08">
        <w:rPr>
          <w:rFonts w:cs="TT3C6o00"/>
          <w:sz w:val="24"/>
          <w:szCs w:val="24"/>
        </w:rPr>
        <w:t>The butcher merged with another butcher.</w:t>
      </w:r>
    </w:p>
    <w:p w:rsidR="00660D42" w:rsidRPr="00947A08" w:rsidRDefault="00660D42" w:rsidP="001407D9">
      <w:pPr>
        <w:pStyle w:val="ListParagraph"/>
        <w:numPr>
          <w:ilvl w:val="0"/>
          <w:numId w:val="9"/>
        </w:numPr>
        <w:autoSpaceDE w:val="0"/>
        <w:autoSpaceDN w:val="0"/>
        <w:adjustRightInd w:val="0"/>
        <w:spacing w:after="0" w:line="240" w:lineRule="auto"/>
        <w:jc w:val="both"/>
        <w:rPr>
          <w:sz w:val="24"/>
          <w:szCs w:val="24"/>
          <w:lang w:val="en-US"/>
        </w:rPr>
      </w:pPr>
      <w:r w:rsidRPr="00947A08">
        <w:rPr>
          <w:rFonts w:cs="TT3C6o00"/>
          <w:sz w:val="24"/>
          <w:szCs w:val="24"/>
        </w:rPr>
        <w:t>The butcher sold cheese and eggs as well as meat.</w:t>
      </w:r>
    </w:p>
    <w:p w:rsidR="00660D42"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660D42">
        <w:rPr>
          <w:sz w:val="24"/>
          <w:szCs w:val="24"/>
          <w:lang w:val="en-US"/>
        </w:rPr>
        <w:t xml:space="preserve">    )</w:t>
      </w:r>
    </w:p>
    <w:p w:rsidR="00660D42" w:rsidRDefault="00660D42" w:rsidP="00F00FF7">
      <w:pPr>
        <w:autoSpaceDE w:val="0"/>
        <w:autoSpaceDN w:val="0"/>
        <w:adjustRightInd w:val="0"/>
        <w:spacing w:after="0" w:line="240" w:lineRule="auto"/>
        <w:jc w:val="both"/>
        <w:rPr>
          <w:rFonts w:cs="Arial"/>
          <w:b/>
          <w:sz w:val="24"/>
          <w:szCs w:val="24"/>
        </w:rPr>
      </w:pPr>
    </w:p>
    <w:p w:rsidR="00660D42" w:rsidRPr="00B15E4E" w:rsidRDefault="00660D42" w:rsidP="00F00FF7">
      <w:pPr>
        <w:autoSpaceDE w:val="0"/>
        <w:autoSpaceDN w:val="0"/>
        <w:adjustRightInd w:val="0"/>
        <w:spacing w:after="0" w:line="240" w:lineRule="auto"/>
        <w:jc w:val="both"/>
        <w:rPr>
          <w:rFonts w:cs="Arial"/>
          <w:b/>
          <w:sz w:val="24"/>
          <w:szCs w:val="24"/>
        </w:rPr>
      </w:pPr>
      <w:r w:rsidRPr="00B15E4E">
        <w:rPr>
          <w:rFonts w:cs="Arial"/>
          <w:b/>
          <w:sz w:val="24"/>
          <w:szCs w:val="24"/>
        </w:rPr>
        <w:t>Q</w:t>
      </w:r>
      <w:r>
        <w:rPr>
          <w:rFonts w:cs="Arial"/>
          <w:b/>
          <w:sz w:val="24"/>
          <w:szCs w:val="24"/>
        </w:rPr>
        <w:t>4</w:t>
      </w:r>
      <w:r w:rsidRPr="00B15E4E">
        <w:rPr>
          <w:rFonts w:cs="Arial"/>
          <w:b/>
          <w:sz w:val="24"/>
          <w:szCs w:val="24"/>
        </w:rPr>
        <w:t xml:space="preserve">.  </w:t>
      </w:r>
      <w:r w:rsidRPr="00B15E4E">
        <w:rPr>
          <w:rFonts w:cs="TT3C6o00"/>
          <w:b/>
          <w:sz w:val="24"/>
          <w:szCs w:val="24"/>
        </w:rPr>
        <w:t>In 2011, the UK-based Rio Tinto, the world’s second largest mining company, decided to bid for</w:t>
      </w:r>
      <w:r w:rsidRPr="00B15E4E">
        <w:rPr>
          <w:rFonts w:cs="Arial"/>
          <w:b/>
          <w:sz w:val="24"/>
          <w:szCs w:val="24"/>
        </w:rPr>
        <w:t xml:space="preserve"> </w:t>
      </w:r>
      <w:r w:rsidRPr="00B15E4E">
        <w:rPr>
          <w:rFonts w:cs="TT3C6o00"/>
          <w:b/>
          <w:sz w:val="24"/>
          <w:szCs w:val="24"/>
        </w:rPr>
        <w:t>Australian Coal and Allied Industries, another mining company.</w:t>
      </w:r>
      <w:r w:rsidRPr="00B15E4E">
        <w:rPr>
          <w:rFonts w:cs="Arial"/>
          <w:b/>
          <w:sz w:val="24"/>
          <w:szCs w:val="24"/>
        </w:rPr>
        <w:t xml:space="preserve"> </w:t>
      </w:r>
      <w:r w:rsidRPr="00B15E4E">
        <w:rPr>
          <w:rFonts w:cs="TT3C6o00"/>
          <w:b/>
          <w:sz w:val="24"/>
          <w:szCs w:val="24"/>
        </w:rPr>
        <w:t>Which economic concepts could be involved in this decision?</w:t>
      </w:r>
    </w:p>
    <w:p w:rsidR="00660D42" w:rsidRPr="00B15E4E" w:rsidRDefault="00660D42" w:rsidP="001407D9">
      <w:pPr>
        <w:pStyle w:val="ListParagraph"/>
        <w:numPr>
          <w:ilvl w:val="0"/>
          <w:numId w:val="10"/>
        </w:numPr>
        <w:autoSpaceDE w:val="0"/>
        <w:autoSpaceDN w:val="0"/>
        <w:adjustRightInd w:val="0"/>
        <w:spacing w:after="0" w:line="240" w:lineRule="auto"/>
        <w:rPr>
          <w:rFonts w:cs="TT3C6o00"/>
          <w:sz w:val="24"/>
          <w:szCs w:val="24"/>
        </w:rPr>
      </w:pPr>
      <w:r w:rsidRPr="00B15E4E">
        <w:rPr>
          <w:rFonts w:cs="TT3C6o00"/>
          <w:sz w:val="24"/>
          <w:szCs w:val="24"/>
        </w:rPr>
        <w:t>amalgamation and external economies</w:t>
      </w:r>
    </w:p>
    <w:p w:rsidR="00660D42" w:rsidRPr="00B15E4E" w:rsidRDefault="00660D42" w:rsidP="001407D9">
      <w:pPr>
        <w:pStyle w:val="ListParagraph"/>
        <w:numPr>
          <w:ilvl w:val="0"/>
          <w:numId w:val="10"/>
        </w:numPr>
        <w:autoSpaceDE w:val="0"/>
        <w:autoSpaceDN w:val="0"/>
        <w:adjustRightInd w:val="0"/>
        <w:spacing w:after="0" w:line="240" w:lineRule="auto"/>
        <w:rPr>
          <w:rFonts w:cs="TT3C6o00"/>
          <w:sz w:val="24"/>
          <w:szCs w:val="24"/>
        </w:rPr>
      </w:pPr>
      <w:r w:rsidRPr="00B15E4E">
        <w:rPr>
          <w:rFonts w:cs="TT3C6o00"/>
          <w:sz w:val="24"/>
          <w:szCs w:val="24"/>
        </w:rPr>
        <w:t>international finance and forward vertical integration</w:t>
      </w:r>
    </w:p>
    <w:p w:rsidR="00660D42" w:rsidRPr="00B15E4E" w:rsidRDefault="00660D42" w:rsidP="001407D9">
      <w:pPr>
        <w:pStyle w:val="ListParagraph"/>
        <w:numPr>
          <w:ilvl w:val="0"/>
          <w:numId w:val="10"/>
        </w:numPr>
        <w:autoSpaceDE w:val="0"/>
        <w:autoSpaceDN w:val="0"/>
        <w:adjustRightInd w:val="0"/>
        <w:spacing w:after="0" w:line="240" w:lineRule="auto"/>
        <w:rPr>
          <w:rFonts w:cs="TT3C6o00"/>
          <w:sz w:val="24"/>
          <w:szCs w:val="24"/>
        </w:rPr>
      </w:pPr>
      <w:r w:rsidRPr="00B15E4E">
        <w:rPr>
          <w:rFonts w:cs="TT3C6o00"/>
          <w:sz w:val="24"/>
          <w:szCs w:val="24"/>
        </w:rPr>
        <w:t>monopoly power and horizontal integration</w:t>
      </w:r>
    </w:p>
    <w:p w:rsidR="00660D42" w:rsidRPr="00972C53" w:rsidRDefault="00660D42" w:rsidP="001407D9">
      <w:pPr>
        <w:pStyle w:val="ListParagraph"/>
        <w:numPr>
          <w:ilvl w:val="0"/>
          <w:numId w:val="10"/>
        </w:numPr>
        <w:autoSpaceDE w:val="0"/>
        <w:autoSpaceDN w:val="0"/>
        <w:adjustRightInd w:val="0"/>
        <w:spacing w:after="0" w:line="240" w:lineRule="auto"/>
        <w:jc w:val="both"/>
        <w:rPr>
          <w:rFonts w:cs="Arial"/>
          <w:sz w:val="24"/>
          <w:szCs w:val="24"/>
        </w:rPr>
      </w:pPr>
      <w:r w:rsidRPr="00B15E4E">
        <w:rPr>
          <w:rFonts w:cs="TT3C6o00"/>
          <w:sz w:val="24"/>
          <w:szCs w:val="24"/>
        </w:rPr>
        <w:t>multinational company and a more competitive marke</w:t>
      </w:r>
      <w:r>
        <w:rPr>
          <w:rFonts w:cs="TT3C6o00"/>
          <w:sz w:val="24"/>
          <w:szCs w:val="24"/>
        </w:rPr>
        <w:t>t</w:t>
      </w:r>
      <w:r>
        <w:rPr>
          <w:sz w:val="24"/>
          <w:szCs w:val="24"/>
          <w:lang w:val="en-US"/>
        </w:rPr>
        <w:tab/>
      </w:r>
      <w:r>
        <w:rPr>
          <w:sz w:val="24"/>
          <w:szCs w:val="24"/>
          <w:lang w:val="en-US"/>
        </w:rPr>
        <w:tab/>
      </w:r>
      <w:r>
        <w:rPr>
          <w:sz w:val="24"/>
          <w:szCs w:val="24"/>
          <w:lang w:val="en-US"/>
        </w:rPr>
        <w:tab/>
      </w:r>
      <w:r>
        <w:rPr>
          <w:sz w:val="24"/>
          <w:szCs w:val="24"/>
          <w:lang w:val="en-US"/>
        </w:rPr>
        <w:tab/>
      </w:r>
      <w:r w:rsidRPr="00972C53">
        <w:rPr>
          <w:sz w:val="24"/>
          <w:szCs w:val="24"/>
          <w:lang w:val="en-US"/>
        </w:rPr>
        <w:t xml:space="preserve">                      </w:t>
      </w:r>
    </w:p>
    <w:p w:rsidR="00B55154"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660D42">
        <w:rPr>
          <w:sz w:val="24"/>
          <w:szCs w:val="24"/>
          <w:lang w:val="en-US"/>
        </w:rPr>
        <w:t xml:space="preserve">     )</w:t>
      </w:r>
    </w:p>
    <w:p w:rsidR="00B55154" w:rsidRPr="00B55154" w:rsidRDefault="00B55154" w:rsidP="00F00FF7">
      <w:pPr>
        <w:autoSpaceDE w:val="0"/>
        <w:autoSpaceDN w:val="0"/>
        <w:adjustRightInd w:val="0"/>
        <w:spacing w:after="0" w:line="240" w:lineRule="auto"/>
        <w:jc w:val="right"/>
        <w:rPr>
          <w:sz w:val="24"/>
          <w:szCs w:val="24"/>
          <w:lang w:val="en-US"/>
        </w:rPr>
      </w:pPr>
    </w:p>
    <w:p w:rsidR="00660D42" w:rsidRPr="00972C53" w:rsidRDefault="00660D42" w:rsidP="00F00FF7">
      <w:pPr>
        <w:autoSpaceDE w:val="0"/>
        <w:autoSpaceDN w:val="0"/>
        <w:adjustRightInd w:val="0"/>
        <w:spacing w:after="0" w:line="240" w:lineRule="auto"/>
        <w:jc w:val="both"/>
        <w:rPr>
          <w:rFonts w:cs="TT3C8o00"/>
          <w:b/>
          <w:sz w:val="24"/>
          <w:szCs w:val="24"/>
        </w:rPr>
      </w:pPr>
      <w:r w:rsidRPr="00972C53">
        <w:rPr>
          <w:rFonts w:cs="TT3C8o00"/>
          <w:b/>
          <w:sz w:val="24"/>
          <w:szCs w:val="24"/>
        </w:rPr>
        <w:t>Q</w:t>
      </w:r>
      <w:r>
        <w:rPr>
          <w:rFonts w:cs="TT3C8o00"/>
          <w:b/>
          <w:sz w:val="24"/>
          <w:szCs w:val="24"/>
        </w:rPr>
        <w:t>5</w:t>
      </w:r>
      <w:r w:rsidRPr="00972C53">
        <w:rPr>
          <w:rFonts w:cs="TT3C8o00"/>
          <w:b/>
          <w:sz w:val="24"/>
          <w:szCs w:val="24"/>
        </w:rPr>
        <w:t>. To achieve horizontal integration a record company producing compact discs (CDs) could merge with another firm. What would this firm most likely be doing?</w:t>
      </w:r>
    </w:p>
    <w:p w:rsidR="00660D42" w:rsidRPr="00972C53" w:rsidRDefault="00660D42" w:rsidP="001407D9">
      <w:pPr>
        <w:pStyle w:val="ListParagraph"/>
        <w:numPr>
          <w:ilvl w:val="0"/>
          <w:numId w:val="12"/>
        </w:numPr>
        <w:autoSpaceDE w:val="0"/>
        <w:autoSpaceDN w:val="0"/>
        <w:adjustRightInd w:val="0"/>
        <w:spacing w:after="0" w:line="240" w:lineRule="auto"/>
        <w:jc w:val="both"/>
        <w:rPr>
          <w:rFonts w:cs="TT3C8o00"/>
          <w:sz w:val="24"/>
          <w:szCs w:val="24"/>
        </w:rPr>
      </w:pPr>
      <w:r w:rsidRPr="00972C53">
        <w:rPr>
          <w:rFonts w:cs="TT3C8o00"/>
          <w:sz w:val="24"/>
          <w:szCs w:val="24"/>
        </w:rPr>
        <w:t>owning shops selling CDs</w:t>
      </w:r>
    </w:p>
    <w:p w:rsidR="00660D42" w:rsidRPr="00972C53" w:rsidRDefault="00660D42" w:rsidP="001407D9">
      <w:pPr>
        <w:pStyle w:val="ListParagraph"/>
        <w:numPr>
          <w:ilvl w:val="0"/>
          <w:numId w:val="12"/>
        </w:numPr>
        <w:autoSpaceDE w:val="0"/>
        <w:autoSpaceDN w:val="0"/>
        <w:adjustRightInd w:val="0"/>
        <w:spacing w:after="0" w:line="240" w:lineRule="auto"/>
        <w:jc w:val="both"/>
        <w:rPr>
          <w:rFonts w:cs="TT3C8o00"/>
          <w:sz w:val="24"/>
          <w:szCs w:val="24"/>
        </w:rPr>
      </w:pPr>
      <w:r w:rsidRPr="00972C53">
        <w:rPr>
          <w:rFonts w:cs="TT3C8o00"/>
          <w:sz w:val="24"/>
          <w:szCs w:val="24"/>
        </w:rPr>
        <w:t>producing CDs</w:t>
      </w:r>
    </w:p>
    <w:p w:rsidR="00660D42" w:rsidRPr="00972C53" w:rsidRDefault="00660D42" w:rsidP="001407D9">
      <w:pPr>
        <w:pStyle w:val="ListParagraph"/>
        <w:numPr>
          <w:ilvl w:val="0"/>
          <w:numId w:val="12"/>
        </w:numPr>
        <w:autoSpaceDE w:val="0"/>
        <w:autoSpaceDN w:val="0"/>
        <w:adjustRightInd w:val="0"/>
        <w:spacing w:after="0" w:line="240" w:lineRule="auto"/>
        <w:jc w:val="both"/>
        <w:rPr>
          <w:rFonts w:cs="TT3C8o00"/>
          <w:sz w:val="24"/>
          <w:szCs w:val="24"/>
        </w:rPr>
      </w:pPr>
      <w:r w:rsidRPr="00972C53">
        <w:rPr>
          <w:rFonts w:cs="TT3C8o00"/>
          <w:sz w:val="24"/>
          <w:szCs w:val="24"/>
        </w:rPr>
        <w:t>producing CD players</w:t>
      </w:r>
    </w:p>
    <w:p w:rsidR="00660D42" w:rsidRPr="00972C53" w:rsidRDefault="00660D42" w:rsidP="001407D9">
      <w:pPr>
        <w:pStyle w:val="ListParagraph"/>
        <w:numPr>
          <w:ilvl w:val="0"/>
          <w:numId w:val="12"/>
        </w:numPr>
        <w:autoSpaceDE w:val="0"/>
        <w:autoSpaceDN w:val="0"/>
        <w:adjustRightInd w:val="0"/>
        <w:spacing w:after="0" w:line="240" w:lineRule="auto"/>
        <w:jc w:val="both"/>
        <w:rPr>
          <w:rFonts w:cs="Arial"/>
          <w:sz w:val="24"/>
          <w:szCs w:val="24"/>
        </w:rPr>
      </w:pPr>
      <w:r w:rsidRPr="00972C53">
        <w:rPr>
          <w:rFonts w:cs="TT3C8o00"/>
          <w:sz w:val="24"/>
          <w:szCs w:val="24"/>
        </w:rPr>
        <w:t>producing machinery used in the making of CDs</w:t>
      </w:r>
    </w:p>
    <w:p w:rsidR="00660D42" w:rsidRPr="00947A08"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xml:space="preserve"> (        )</w:t>
      </w:r>
    </w:p>
    <w:p w:rsidR="00660D42" w:rsidRDefault="00660D42" w:rsidP="00F00FF7">
      <w:pPr>
        <w:autoSpaceDE w:val="0"/>
        <w:autoSpaceDN w:val="0"/>
        <w:adjustRightInd w:val="0"/>
        <w:spacing w:after="0" w:line="240" w:lineRule="auto"/>
        <w:jc w:val="both"/>
        <w:rPr>
          <w:rFonts w:cs="TT3C6o00"/>
          <w:b/>
          <w:sz w:val="24"/>
          <w:szCs w:val="24"/>
          <w:u w:val="single"/>
        </w:rPr>
      </w:pPr>
    </w:p>
    <w:p w:rsidR="00B55154" w:rsidRDefault="00B55154" w:rsidP="00F00FF7">
      <w:pPr>
        <w:spacing w:after="0" w:line="240" w:lineRule="auto"/>
        <w:rPr>
          <w:rFonts w:cs="TT683o00"/>
          <w:b/>
          <w:sz w:val="24"/>
          <w:szCs w:val="24"/>
        </w:rPr>
      </w:pPr>
      <w:r>
        <w:rPr>
          <w:rFonts w:cs="TT683o00"/>
          <w:b/>
          <w:sz w:val="24"/>
          <w:szCs w:val="24"/>
        </w:rPr>
        <w:br w:type="page"/>
      </w:r>
    </w:p>
    <w:p w:rsidR="00660D42" w:rsidRPr="006B08B3" w:rsidRDefault="00660D42" w:rsidP="00F00FF7">
      <w:pPr>
        <w:autoSpaceDE w:val="0"/>
        <w:autoSpaceDN w:val="0"/>
        <w:adjustRightInd w:val="0"/>
        <w:spacing w:after="0" w:line="240" w:lineRule="auto"/>
        <w:jc w:val="both"/>
        <w:rPr>
          <w:rFonts w:cs="TT683o00"/>
          <w:b/>
          <w:sz w:val="24"/>
          <w:szCs w:val="24"/>
        </w:rPr>
      </w:pPr>
      <w:r w:rsidRPr="006B08B3">
        <w:rPr>
          <w:rFonts w:cs="TT683o00"/>
          <w:b/>
          <w:sz w:val="24"/>
          <w:szCs w:val="24"/>
        </w:rPr>
        <w:t>Q</w:t>
      </w:r>
      <w:r>
        <w:rPr>
          <w:rFonts w:cs="TT683o00"/>
          <w:b/>
          <w:sz w:val="24"/>
          <w:szCs w:val="24"/>
        </w:rPr>
        <w:t>6</w:t>
      </w:r>
      <w:r w:rsidRPr="006B08B3">
        <w:rPr>
          <w:rFonts w:cs="TT683o00"/>
          <w:b/>
          <w:sz w:val="24"/>
          <w:szCs w:val="24"/>
        </w:rPr>
        <w:t>. A firm opens new branches in four different cities. As a result, it can negotiate a better deal from its foreign suppliers because it purchases larger quantities. However, it finds the distance between branches causes organisational problems.</w:t>
      </w:r>
      <w:r>
        <w:rPr>
          <w:rFonts w:cs="TT683o00"/>
          <w:b/>
          <w:sz w:val="24"/>
          <w:szCs w:val="24"/>
        </w:rPr>
        <w:t xml:space="preserve"> </w:t>
      </w:r>
      <w:r w:rsidRPr="006B08B3">
        <w:rPr>
          <w:rFonts w:cs="TT683o00"/>
          <w:b/>
          <w:sz w:val="24"/>
          <w:szCs w:val="24"/>
        </w:rPr>
        <w:t>What describes the result for the firm?</w:t>
      </w:r>
    </w:p>
    <w:p w:rsidR="00660D42" w:rsidRPr="006B08B3" w:rsidRDefault="00660D42" w:rsidP="001407D9">
      <w:pPr>
        <w:pStyle w:val="ListParagraph"/>
        <w:numPr>
          <w:ilvl w:val="0"/>
          <w:numId w:val="16"/>
        </w:numPr>
        <w:autoSpaceDE w:val="0"/>
        <w:autoSpaceDN w:val="0"/>
        <w:adjustRightInd w:val="0"/>
        <w:spacing w:after="0" w:line="240" w:lineRule="auto"/>
        <w:jc w:val="both"/>
        <w:rPr>
          <w:rFonts w:cs="TT683o00"/>
          <w:sz w:val="24"/>
          <w:szCs w:val="24"/>
        </w:rPr>
      </w:pPr>
      <w:r w:rsidRPr="006B08B3">
        <w:rPr>
          <w:rFonts w:cs="TT683o00"/>
          <w:sz w:val="24"/>
          <w:szCs w:val="24"/>
        </w:rPr>
        <w:t>an external economy of scale and an external diseconomy of scale</w:t>
      </w:r>
    </w:p>
    <w:p w:rsidR="00660D42" w:rsidRPr="006B08B3" w:rsidRDefault="00660D42" w:rsidP="001407D9">
      <w:pPr>
        <w:pStyle w:val="ListParagraph"/>
        <w:numPr>
          <w:ilvl w:val="0"/>
          <w:numId w:val="16"/>
        </w:numPr>
        <w:autoSpaceDE w:val="0"/>
        <w:autoSpaceDN w:val="0"/>
        <w:adjustRightInd w:val="0"/>
        <w:spacing w:after="0" w:line="240" w:lineRule="auto"/>
        <w:jc w:val="both"/>
        <w:rPr>
          <w:rFonts w:cs="TT683o00"/>
          <w:sz w:val="24"/>
          <w:szCs w:val="24"/>
        </w:rPr>
      </w:pPr>
      <w:r w:rsidRPr="006B08B3">
        <w:rPr>
          <w:rFonts w:cs="TT683o00"/>
          <w:sz w:val="24"/>
          <w:szCs w:val="24"/>
        </w:rPr>
        <w:t>an external economy of scale and an internal diseconomy of scale</w:t>
      </w:r>
    </w:p>
    <w:p w:rsidR="00660D42" w:rsidRPr="006B08B3" w:rsidRDefault="00660D42" w:rsidP="001407D9">
      <w:pPr>
        <w:pStyle w:val="ListParagraph"/>
        <w:numPr>
          <w:ilvl w:val="0"/>
          <w:numId w:val="16"/>
        </w:numPr>
        <w:autoSpaceDE w:val="0"/>
        <w:autoSpaceDN w:val="0"/>
        <w:adjustRightInd w:val="0"/>
        <w:spacing w:after="0" w:line="240" w:lineRule="auto"/>
        <w:jc w:val="both"/>
        <w:rPr>
          <w:rFonts w:cs="TT683o00"/>
          <w:sz w:val="24"/>
          <w:szCs w:val="24"/>
        </w:rPr>
      </w:pPr>
      <w:r w:rsidRPr="006B08B3">
        <w:rPr>
          <w:rFonts w:cs="TT683o00"/>
          <w:sz w:val="24"/>
          <w:szCs w:val="24"/>
        </w:rPr>
        <w:t>an internal economy of scale and an external diseconomy of scale</w:t>
      </w:r>
    </w:p>
    <w:p w:rsidR="00660D42" w:rsidRPr="006B08B3" w:rsidRDefault="00660D42" w:rsidP="001407D9">
      <w:pPr>
        <w:pStyle w:val="Heading3bullet"/>
        <w:numPr>
          <w:ilvl w:val="0"/>
          <w:numId w:val="16"/>
        </w:numPr>
        <w:rPr>
          <w:sz w:val="24"/>
          <w:szCs w:val="24"/>
        </w:rPr>
      </w:pPr>
      <w:r w:rsidRPr="006B08B3">
        <w:rPr>
          <w:rFonts w:cs="TT683o00"/>
          <w:sz w:val="24"/>
          <w:szCs w:val="24"/>
        </w:rPr>
        <w:t>an internal economy of scale and</w:t>
      </w:r>
      <w:r>
        <w:rPr>
          <w:rFonts w:cs="TT683o00"/>
          <w:sz w:val="24"/>
          <w:szCs w:val="24"/>
        </w:rPr>
        <w:t xml:space="preserve"> an internal diseconomy of scale</w:t>
      </w:r>
      <w:r>
        <w:rPr>
          <w:sz w:val="24"/>
          <w:szCs w:val="24"/>
          <w:lang w:val="en-US"/>
        </w:rPr>
        <w:tab/>
      </w:r>
      <w:r>
        <w:rPr>
          <w:sz w:val="24"/>
          <w:szCs w:val="24"/>
          <w:lang w:val="en-US"/>
        </w:rPr>
        <w:tab/>
      </w:r>
      <w:r>
        <w:rPr>
          <w:sz w:val="24"/>
          <w:szCs w:val="24"/>
          <w:lang w:val="en-US"/>
        </w:rPr>
        <w:tab/>
      </w:r>
      <w:r w:rsidRPr="006B08B3">
        <w:rPr>
          <w:sz w:val="24"/>
          <w:szCs w:val="24"/>
          <w:lang w:val="en-US"/>
        </w:rPr>
        <w:t xml:space="preserve"> </w:t>
      </w:r>
    </w:p>
    <w:p w:rsidR="00660D42"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5F3D6F" w:rsidRDefault="005F3D6F" w:rsidP="00F00FF7">
      <w:pPr>
        <w:pStyle w:val="ListParagraph"/>
        <w:autoSpaceDE w:val="0"/>
        <w:autoSpaceDN w:val="0"/>
        <w:adjustRightInd w:val="0"/>
        <w:spacing w:after="0" w:line="240" w:lineRule="auto"/>
        <w:jc w:val="both"/>
        <w:rPr>
          <w:sz w:val="24"/>
          <w:szCs w:val="24"/>
          <w:lang w:val="en-US"/>
        </w:rPr>
      </w:pPr>
    </w:p>
    <w:p w:rsidR="005F3D6F" w:rsidRPr="005F3D6F" w:rsidRDefault="005F3D6F" w:rsidP="00F00FF7">
      <w:pPr>
        <w:autoSpaceDE w:val="0"/>
        <w:autoSpaceDN w:val="0"/>
        <w:adjustRightInd w:val="0"/>
        <w:spacing w:after="0" w:line="240" w:lineRule="auto"/>
        <w:jc w:val="both"/>
        <w:rPr>
          <w:rFonts w:cs="TT52Ao00"/>
          <w:b/>
          <w:sz w:val="24"/>
          <w:szCs w:val="24"/>
        </w:rPr>
      </w:pPr>
      <w:r>
        <w:rPr>
          <w:rFonts w:cs="TT52Ao00"/>
          <w:b/>
          <w:sz w:val="24"/>
          <w:szCs w:val="24"/>
        </w:rPr>
        <w:t xml:space="preserve">Q7. </w:t>
      </w:r>
      <w:r w:rsidRPr="005F3D6F">
        <w:rPr>
          <w:rFonts w:cs="TT52Ao00"/>
          <w:b/>
          <w:sz w:val="24"/>
          <w:szCs w:val="24"/>
        </w:rPr>
        <w:t>Which is an external economy of scale?</w:t>
      </w:r>
    </w:p>
    <w:p w:rsidR="005F3D6F" w:rsidRPr="005F3D6F" w:rsidRDefault="005F3D6F" w:rsidP="001407D9">
      <w:pPr>
        <w:pStyle w:val="ListParagraph"/>
        <w:numPr>
          <w:ilvl w:val="0"/>
          <w:numId w:val="21"/>
        </w:numPr>
        <w:autoSpaceDE w:val="0"/>
        <w:autoSpaceDN w:val="0"/>
        <w:adjustRightInd w:val="0"/>
        <w:spacing w:after="0" w:line="240" w:lineRule="auto"/>
        <w:jc w:val="both"/>
        <w:rPr>
          <w:rFonts w:cs="TT52Ao00"/>
          <w:sz w:val="24"/>
          <w:szCs w:val="24"/>
        </w:rPr>
      </w:pPr>
      <w:r w:rsidRPr="005F3D6F">
        <w:rPr>
          <w:rFonts w:cs="TT52Ao00"/>
          <w:sz w:val="24"/>
          <w:szCs w:val="24"/>
        </w:rPr>
        <w:t>availability of training facilities in local colleges</w:t>
      </w:r>
    </w:p>
    <w:p w:rsidR="005F3D6F" w:rsidRPr="005F3D6F" w:rsidRDefault="005F3D6F" w:rsidP="001407D9">
      <w:pPr>
        <w:pStyle w:val="ListParagraph"/>
        <w:numPr>
          <w:ilvl w:val="0"/>
          <w:numId w:val="21"/>
        </w:numPr>
        <w:autoSpaceDE w:val="0"/>
        <w:autoSpaceDN w:val="0"/>
        <w:adjustRightInd w:val="0"/>
        <w:spacing w:after="0" w:line="240" w:lineRule="auto"/>
        <w:jc w:val="both"/>
        <w:rPr>
          <w:rFonts w:cs="TT52Ao00"/>
          <w:sz w:val="24"/>
          <w:szCs w:val="24"/>
        </w:rPr>
      </w:pPr>
      <w:r w:rsidRPr="005F3D6F">
        <w:rPr>
          <w:rFonts w:cs="TT52Ao00"/>
          <w:sz w:val="24"/>
          <w:szCs w:val="24"/>
        </w:rPr>
        <w:t>greater production from employees</w:t>
      </w:r>
    </w:p>
    <w:p w:rsidR="005F3D6F" w:rsidRPr="005F3D6F" w:rsidRDefault="005F3D6F" w:rsidP="001407D9">
      <w:pPr>
        <w:pStyle w:val="ListParagraph"/>
        <w:numPr>
          <w:ilvl w:val="0"/>
          <w:numId w:val="21"/>
        </w:numPr>
        <w:autoSpaceDE w:val="0"/>
        <w:autoSpaceDN w:val="0"/>
        <w:adjustRightInd w:val="0"/>
        <w:spacing w:after="0" w:line="240" w:lineRule="auto"/>
        <w:jc w:val="both"/>
        <w:rPr>
          <w:rFonts w:cs="TT52Ao00"/>
          <w:sz w:val="24"/>
          <w:szCs w:val="24"/>
        </w:rPr>
      </w:pPr>
      <w:r w:rsidRPr="005F3D6F">
        <w:rPr>
          <w:rFonts w:cs="TT52Ao00"/>
          <w:sz w:val="24"/>
          <w:szCs w:val="24"/>
        </w:rPr>
        <w:t>increased credit facilities from banks</w:t>
      </w:r>
    </w:p>
    <w:p w:rsidR="005F3D6F" w:rsidRPr="005F3D6F" w:rsidRDefault="005F3D6F" w:rsidP="001407D9">
      <w:pPr>
        <w:pStyle w:val="ListParagraph"/>
        <w:numPr>
          <w:ilvl w:val="0"/>
          <w:numId w:val="21"/>
        </w:numPr>
        <w:autoSpaceDE w:val="0"/>
        <w:autoSpaceDN w:val="0"/>
        <w:adjustRightInd w:val="0"/>
        <w:spacing w:after="0" w:line="240" w:lineRule="auto"/>
        <w:jc w:val="both"/>
        <w:rPr>
          <w:rFonts w:cs="TT52Ao00"/>
          <w:sz w:val="24"/>
          <w:szCs w:val="24"/>
        </w:rPr>
      </w:pPr>
      <w:r w:rsidRPr="005F3D6F">
        <w:rPr>
          <w:rFonts w:cs="TT52Ao00"/>
          <w:sz w:val="24"/>
          <w:szCs w:val="24"/>
        </w:rPr>
        <w:t>lower costs through bulk buying</w:t>
      </w:r>
    </w:p>
    <w:p w:rsidR="005F3D6F" w:rsidRDefault="005F3D6F"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5F3D6F" w:rsidRPr="00947A08" w:rsidRDefault="005F3D6F" w:rsidP="00F00FF7">
      <w:pPr>
        <w:pStyle w:val="ListParagraph"/>
        <w:autoSpaceDE w:val="0"/>
        <w:autoSpaceDN w:val="0"/>
        <w:adjustRightInd w:val="0"/>
        <w:spacing w:after="0" w:line="240" w:lineRule="auto"/>
        <w:ind w:left="0"/>
        <w:jc w:val="both"/>
        <w:rPr>
          <w:sz w:val="24"/>
          <w:szCs w:val="24"/>
          <w:lang w:val="en-US"/>
        </w:rPr>
      </w:pPr>
    </w:p>
    <w:p w:rsidR="00B55154" w:rsidRPr="00B55154" w:rsidRDefault="00B55154" w:rsidP="00F00FF7">
      <w:pPr>
        <w:autoSpaceDE w:val="0"/>
        <w:autoSpaceDN w:val="0"/>
        <w:adjustRightInd w:val="0"/>
        <w:spacing w:after="0" w:line="240" w:lineRule="auto"/>
        <w:jc w:val="both"/>
        <w:rPr>
          <w:rFonts w:cs="TT52Eo00"/>
          <w:b/>
          <w:sz w:val="24"/>
          <w:szCs w:val="24"/>
        </w:rPr>
      </w:pPr>
      <w:r>
        <w:rPr>
          <w:rFonts w:cs="TT52Eo00"/>
          <w:b/>
          <w:sz w:val="24"/>
          <w:szCs w:val="24"/>
        </w:rPr>
        <w:t xml:space="preserve">Q8. </w:t>
      </w:r>
      <w:r w:rsidRPr="00B55154">
        <w:rPr>
          <w:rFonts w:cs="TT52Eo00"/>
          <w:b/>
          <w:sz w:val="24"/>
          <w:szCs w:val="24"/>
        </w:rPr>
        <w:t>In January 2008, ICI, a major UK chemical firm, was bought by its rival, a Dutch chemical firm.</w:t>
      </w:r>
      <w:r>
        <w:rPr>
          <w:rFonts w:cs="TT52Eo00"/>
          <w:b/>
          <w:sz w:val="24"/>
          <w:szCs w:val="24"/>
        </w:rPr>
        <w:t xml:space="preserve"> </w:t>
      </w:r>
      <w:r w:rsidRPr="00B55154">
        <w:rPr>
          <w:rFonts w:cs="TT52Eo00"/>
          <w:b/>
          <w:sz w:val="24"/>
          <w:szCs w:val="24"/>
        </w:rPr>
        <w:t>What definitely occurred when the Dutch firm bought ICI?</w:t>
      </w:r>
    </w:p>
    <w:p w:rsidR="00B55154" w:rsidRPr="00B55154" w:rsidRDefault="00B55154" w:rsidP="001407D9">
      <w:pPr>
        <w:pStyle w:val="ListParagraph"/>
        <w:numPr>
          <w:ilvl w:val="0"/>
          <w:numId w:val="23"/>
        </w:numPr>
        <w:autoSpaceDE w:val="0"/>
        <w:autoSpaceDN w:val="0"/>
        <w:adjustRightInd w:val="0"/>
        <w:spacing w:after="0" w:line="240" w:lineRule="auto"/>
        <w:jc w:val="both"/>
        <w:rPr>
          <w:rFonts w:cs="TT52Eo00"/>
          <w:sz w:val="24"/>
          <w:szCs w:val="24"/>
        </w:rPr>
      </w:pPr>
      <w:r w:rsidRPr="00B55154">
        <w:rPr>
          <w:rFonts w:cs="TT52Eo00"/>
          <w:sz w:val="24"/>
          <w:szCs w:val="24"/>
        </w:rPr>
        <w:t>a partnership</w:t>
      </w:r>
    </w:p>
    <w:p w:rsidR="00B55154" w:rsidRPr="00B55154" w:rsidRDefault="00B55154" w:rsidP="001407D9">
      <w:pPr>
        <w:pStyle w:val="ListParagraph"/>
        <w:numPr>
          <w:ilvl w:val="0"/>
          <w:numId w:val="23"/>
        </w:numPr>
        <w:autoSpaceDE w:val="0"/>
        <w:autoSpaceDN w:val="0"/>
        <w:adjustRightInd w:val="0"/>
        <w:spacing w:after="0" w:line="240" w:lineRule="auto"/>
        <w:jc w:val="both"/>
        <w:rPr>
          <w:rFonts w:cs="TT52Eo00"/>
          <w:sz w:val="24"/>
          <w:szCs w:val="24"/>
        </w:rPr>
      </w:pPr>
      <w:r w:rsidRPr="00B55154">
        <w:rPr>
          <w:rFonts w:cs="TT52Eo00"/>
          <w:sz w:val="24"/>
          <w:szCs w:val="24"/>
        </w:rPr>
        <w:t>economies of scale</w:t>
      </w:r>
    </w:p>
    <w:p w:rsidR="00B55154" w:rsidRPr="00B55154" w:rsidRDefault="00B55154" w:rsidP="001407D9">
      <w:pPr>
        <w:pStyle w:val="ListParagraph"/>
        <w:numPr>
          <w:ilvl w:val="0"/>
          <w:numId w:val="23"/>
        </w:numPr>
        <w:autoSpaceDE w:val="0"/>
        <w:autoSpaceDN w:val="0"/>
        <w:adjustRightInd w:val="0"/>
        <w:spacing w:after="0" w:line="240" w:lineRule="auto"/>
        <w:jc w:val="both"/>
        <w:rPr>
          <w:rFonts w:cs="TT52Eo00"/>
          <w:sz w:val="24"/>
          <w:szCs w:val="24"/>
        </w:rPr>
      </w:pPr>
      <w:r w:rsidRPr="00B55154">
        <w:rPr>
          <w:rFonts w:cs="TT52Eo00"/>
          <w:sz w:val="24"/>
          <w:szCs w:val="24"/>
        </w:rPr>
        <w:t>horizontal integration</w:t>
      </w:r>
    </w:p>
    <w:p w:rsidR="00B55154" w:rsidRPr="00B55154" w:rsidRDefault="00B55154" w:rsidP="001407D9">
      <w:pPr>
        <w:pStyle w:val="ListParagraph"/>
        <w:numPr>
          <w:ilvl w:val="0"/>
          <w:numId w:val="23"/>
        </w:numPr>
        <w:spacing w:after="0" w:line="240" w:lineRule="auto"/>
        <w:jc w:val="both"/>
        <w:rPr>
          <w:rFonts w:cs="TT3C6o00"/>
          <w:b/>
          <w:sz w:val="24"/>
          <w:szCs w:val="24"/>
          <w:u w:val="single"/>
        </w:rPr>
      </w:pPr>
      <w:r w:rsidRPr="00B55154">
        <w:rPr>
          <w:rFonts w:cs="TT52Eo00"/>
          <w:sz w:val="24"/>
          <w:szCs w:val="24"/>
        </w:rPr>
        <w:t>increased profits</w:t>
      </w:r>
    </w:p>
    <w:p w:rsidR="00B55154" w:rsidRDefault="00B55154" w:rsidP="00F00FF7">
      <w:pPr>
        <w:autoSpaceDE w:val="0"/>
        <w:autoSpaceDN w:val="0"/>
        <w:adjustRightInd w:val="0"/>
        <w:spacing w:after="0" w:line="240" w:lineRule="auto"/>
        <w:jc w:val="right"/>
        <w:rPr>
          <w:sz w:val="24"/>
          <w:szCs w:val="24"/>
          <w:lang w:val="en-US"/>
        </w:rPr>
      </w:pPr>
      <w:r w:rsidRPr="00B55154">
        <w:rPr>
          <w:sz w:val="24"/>
          <w:szCs w:val="24"/>
          <w:lang w:val="en-US"/>
        </w:rPr>
        <w:t xml:space="preserve">(     </w:t>
      </w:r>
      <w:r w:rsidR="00B77806">
        <w:rPr>
          <w:sz w:val="24"/>
          <w:szCs w:val="24"/>
          <w:lang w:val="en-US"/>
        </w:rPr>
        <w:t xml:space="preserve"> </w:t>
      </w:r>
      <w:r w:rsidRPr="00B55154">
        <w:rPr>
          <w:sz w:val="24"/>
          <w:szCs w:val="24"/>
          <w:lang w:val="en-US"/>
        </w:rPr>
        <w:t xml:space="preserve">   )</w:t>
      </w:r>
    </w:p>
    <w:p w:rsidR="00B55154" w:rsidRPr="00B55154" w:rsidRDefault="00B55154" w:rsidP="00F00FF7">
      <w:pPr>
        <w:autoSpaceDE w:val="0"/>
        <w:autoSpaceDN w:val="0"/>
        <w:adjustRightInd w:val="0"/>
        <w:spacing w:after="0" w:line="240" w:lineRule="auto"/>
        <w:jc w:val="both"/>
        <w:rPr>
          <w:sz w:val="24"/>
          <w:szCs w:val="24"/>
          <w:lang w:val="en-US"/>
        </w:rPr>
      </w:pPr>
    </w:p>
    <w:p w:rsidR="00F00FF7" w:rsidRPr="00F00FF7" w:rsidRDefault="00F00FF7" w:rsidP="00F00FF7">
      <w:pPr>
        <w:autoSpaceDE w:val="0"/>
        <w:autoSpaceDN w:val="0"/>
        <w:adjustRightInd w:val="0"/>
        <w:spacing w:after="0" w:line="240" w:lineRule="auto"/>
        <w:jc w:val="both"/>
        <w:rPr>
          <w:rFonts w:cs="TT1E0o00"/>
          <w:b/>
          <w:sz w:val="24"/>
          <w:szCs w:val="24"/>
        </w:rPr>
      </w:pPr>
      <w:r>
        <w:rPr>
          <w:rFonts w:cs="TT1E0o00"/>
          <w:b/>
          <w:sz w:val="24"/>
          <w:szCs w:val="24"/>
        </w:rPr>
        <w:t xml:space="preserve">Q9. </w:t>
      </w:r>
      <w:r w:rsidRPr="00F00FF7">
        <w:rPr>
          <w:rFonts w:cs="TT1E0o00"/>
          <w:b/>
          <w:sz w:val="24"/>
          <w:szCs w:val="24"/>
        </w:rPr>
        <w:t>Mr Jones runs a small shop selling household appliances. His total revenue has declined due to</w:t>
      </w:r>
      <w:r>
        <w:rPr>
          <w:rFonts w:cs="TT1E0o00"/>
          <w:b/>
          <w:sz w:val="24"/>
          <w:szCs w:val="24"/>
        </w:rPr>
        <w:t xml:space="preserve"> </w:t>
      </w:r>
      <w:r w:rsidRPr="00F00FF7">
        <w:rPr>
          <w:rFonts w:cs="TT1E0o00"/>
          <w:b/>
          <w:sz w:val="24"/>
          <w:szCs w:val="24"/>
        </w:rPr>
        <w:t>the opening of a large supermarket which sells a similar range of goods.</w:t>
      </w:r>
      <w:r>
        <w:rPr>
          <w:rFonts w:cs="TT1E0o00"/>
          <w:b/>
          <w:sz w:val="24"/>
          <w:szCs w:val="24"/>
        </w:rPr>
        <w:t xml:space="preserve"> </w:t>
      </w:r>
      <w:r w:rsidRPr="00F00FF7">
        <w:rPr>
          <w:rFonts w:cs="TT1E0o00"/>
          <w:b/>
          <w:sz w:val="24"/>
          <w:szCs w:val="24"/>
        </w:rPr>
        <w:t>How could Mr Jones compete with the supermarket?</w:t>
      </w:r>
    </w:p>
    <w:p w:rsidR="00F00FF7" w:rsidRPr="00F00FF7" w:rsidRDefault="00F00FF7" w:rsidP="001407D9">
      <w:pPr>
        <w:pStyle w:val="ListParagraph"/>
        <w:numPr>
          <w:ilvl w:val="0"/>
          <w:numId w:val="27"/>
        </w:numPr>
        <w:autoSpaceDE w:val="0"/>
        <w:autoSpaceDN w:val="0"/>
        <w:adjustRightInd w:val="0"/>
        <w:spacing w:after="0" w:line="240" w:lineRule="auto"/>
        <w:jc w:val="both"/>
        <w:rPr>
          <w:rFonts w:cs="TT1E0o00"/>
          <w:sz w:val="24"/>
          <w:szCs w:val="24"/>
        </w:rPr>
      </w:pPr>
      <w:r w:rsidRPr="00F00FF7">
        <w:rPr>
          <w:rFonts w:cs="TT1E0o00"/>
          <w:sz w:val="24"/>
          <w:szCs w:val="24"/>
        </w:rPr>
        <w:t>develop financial economies of scale</w:t>
      </w:r>
    </w:p>
    <w:p w:rsidR="00F00FF7" w:rsidRPr="00F00FF7" w:rsidRDefault="00F00FF7" w:rsidP="001407D9">
      <w:pPr>
        <w:pStyle w:val="ListParagraph"/>
        <w:numPr>
          <w:ilvl w:val="0"/>
          <w:numId w:val="27"/>
        </w:numPr>
        <w:autoSpaceDE w:val="0"/>
        <w:autoSpaceDN w:val="0"/>
        <w:adjustRightInd w:val="0"/>
        <w:spacing w:after="0" w:line="240" w:lineRule="auto"/>
        <w:jc w:val="both"/>
        <w:rPr>
          <w:rFonts w:cs="TT1E0o00"/>
          <w:sz w:val="24"/>
          <w:szCs w:val="24"/>
        </w:rPr>
      </w:pPr>
      <w:r w:rsidRPr="00F00FF7">
        <w:rPr>
          <w:rFonts w:cs="TT1E0o00"/>
          <w:sz w:val="24"/>
          <w:szCs w:val="24"/>
        </w:rPr>
        <w:t>engage in a price-cutting war</w:t>
      </w:r>
    </w:p>
    <w:p w:rsidR="00F00FF7" w:rsidRPr="00F00FF7" w:rsidRDefault="00F00FF7" w:rsidP="001407D9">
      <w:pPr>
        <w:pStyle w:val="ListParagraph"/>
        <w:numPr>
          <w:ilvl w:val="0"/>
          <w:numId w:val="27"/>
        </w:numPr>
        <w:autoSpaceDE w:val="0"/>
        <w:autoSpaceDN w:val="0"/>
        <w:adjustRightInd w:val="0"/>
        <w:spacing w:after="0" w:line="240" w:lineRule="auto"/>
        <w:jc w:val="both"/>
        <w:rPr>
          <w:rFonts w:cs="TT1E0o00"/>
          <w:sz w:val="24"/>
          <w:szCs w:val="24"/>
        </w:rPr>
      </w:pPr>
      <w:r w:rsidRPr="00F00FF7">
        <w:rPr>
          <w:rFonts w:cs="TT1E0o00"/>
          <w:sz w:val="24"/>
          <w:szCs w:val="24"/>
        </w:rPr>
        <w:t>introduce a massive advertising campaign</w:t>
      </w:r>
    </w:p>
    <w:p w:rsidR="00F00FF7" w:rsidRPr="00F00FF7" w:rsidRDefault="00F00FF7" w:rsidP="001407D9">
      <w:pPr>
        <w:pStyle w:val="ListParagraph"/>
        <w:numPr>
          <w:ilvl w:val="0"/>
          <w:numId w:val="27"/>
        </w:numPr>
        <w:autoSpaceDE w:val="0"/>
        <w:autoSpaceDN w:val="0"/>
        <w:adjustRightInd w:val="0"/>
        <w:spacing w:after="0" w:line="240" w:lineRule="auto"/>
        <w:jc w:val="both"/>
        <w:rPr>
          <w:rFonts w:cs="TT1E0o00"/>
          <w:sz w:val="24"/>
          <w:szCs w:val="24"/>
        </w:rPr>
      </w:pPr>
      <w:r w:rsidRPr="00F00FF7">
        <w:rPr>
          <w:rFonts w:cs="TT1E0o00"/>
          <w:sz w:val="24"/>
          <w:szCs w:val="24"/>
        </w:rPr>
        <w:t>provide personal after-sales service</w:t>
      </w:r>
    </w:p>
    <w:p w:rsidR="00F00FF7"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F00FF7" w:rsidRPr="006758BB">
        <w:rPr>
          <w:sz w:val="24"/>
          <w:szCs w:val="24"/>
          <w:lang w:val="en-US"/>
        </w:rPr>
        <w:t xml:space="preserve">    )</w:t>
      </w:r>
    </w:p>
    <w:p w:rsidR="00F00FF7" w:rsidRDefault="00F00FF7" w:rsidP="00F00FF7">
      <w:pPr>
        <w:spacing w:after="0" w:line="240" w:lineRule="auto"/>
        <w:jc w:val="both"/>
        <w:rPr>
          <w:rFonts w:cs="TT3C6o00"/>
          <w:b/>
          <w:sz w:val="24"/>
          <w:szCs w:val="24"/>
          <w:u w:val="single"/>
        </w:rPr>
      </w:pPr>
    </w:p>
    <w:p w:rsidR="00F00FF7" w:rsidRPr="00F00FF7" w:rsidRDefault="00F00FF7" w:rsidP="00F00FF7">
      <w:pPr>
        <w:autoSpaceDE w:val="0"/>
        <w:autoSpaceDN w:val="0"/>
        <w:adjustRightInd w:val="0"/>
        <w:spacing w:after="0" w:line="240" w:lineRule="auto"/>
        <w:jc w:val="both"/>
        <w:rPr>
          <w:rFonts w:cs="TT1E0o00"/>
          <w:b/>
          <w:sz w:val="24"/>
          <w:szCs w:val="24"/>
        </w:rPr>
      </w:pPr>
      <w:r>
        <w:rPr>
          <w:rFonts w:cs="TT1E0o00"/>
          <w:b/>
          <w:sz w:val="24"/>
          <w:szCs w:val="24"/>
        </w:rPr>
        <w:t xml:space="preserve">Q10. </w:t>
      </w:r>
      <w:r w:rsidRPr="00F00FF7">
        <w:rPr>
          <w:rFonts w:cs="TT1E0o00"/>
          <w:b/>
          <w:sz w:val="24"/>
          <w:szCs w:val="24"/>
        </w:rPr>
        <w:t>General Motors, a large multi-national company based in the United States, sold some of its</w:t>
      </w:r>
      <w:r>
        <w:rPr>
          <w:rFonts w:cs="TT1E0o00"/>
          <w:b/>
          <w:sz w:val="24"/>
          <w:szCs w:val="24"/>
        </w:rPr>
        <w:t xml:space="preserve"> </w:t>
      </w:r>
      <w:r w:rsidRPr="00F00FF7">
        <w:rPr>
          <w:rFonts w:cs="TT1E0o00"/>
          <w:b/>
          <w:sz w:val="24"/>
          <w:szCs w:val="24"/>
        </w:rPr>
        <w:t>European car assembly plants to other car manufacturers during the world recession (economic downturn) in 2009.</w:t>
      </w:r>
      <w:r>
        <w:rPr>
          <w:rFonts w:cs="TT1E0o00"/>
          <w:b/>
          <w:sz w:val="24"/>
          <w:szCs w:val="24"/>
        </w:rPr>
        <w:t xml:space="preserve"> </w:t>
      </w:r>
      <w:r w:rsidRPr="00F00FF7">
        <w:rPr>
          <w:rFonts w:cs="TT1E0o00"/>
          <w:b/>
          <w:sz w:val="24"/>
          <w:szCs w:val="24"/>
        </w:rPr>
        <w:t xml:space="preserve">Which economic reason would have been </w:t>
      </w:r>
      <w:r w:rsidRPr="00F00FF7">
        <w:rPr>
          <w:rFonts w:cs="TT1DFo00"/>
          <w:b/>
          <w:sz w:val="24"/>
          <w:szCs w:val="24"/>
        </w:rPr>
        <w:t xml:space="preserve">most </w:t>
      </w:r>
      <w:r w:rsidRPr="00F00FF7">
        <w:rPr>
          <w:rFonts w:cs="TT1E0o00"/>
          <w:b/>
          <w:sz w:val="24"/>
          <w:szCs w:val="24"/>
        </w:rPr>
        <w:t>likely to influence this decision?</w:t>
      </w:r>
    </w:p>
    <w:p w:rsidR="00F00FF7" w:rsidRPr="00F00FF7" w:rsidRDefault="00F00FF7" w:rsidP="001407D9">
      <w:pPr>
        <w:pStyle w:val="ListParagraph"/>
        <w:numPr>
          <w:ilvl w:val="0"/>
          <w:numId w:val="29"/>
        </w:numPr>
        <w:autoSpaceDE w:val="0"/>
        <w:autoSpaceDN w:val="0"/>
        <w:adjustRightInd w:val="0"/>
        <w:spacing w:after="0" w:line="240" w:lineRule="auto"/>
        <w:jc w:val="both"/>
        <w:rPr>
          <w:rFonts w:cs="TT1E0o00"/>
          <w:sz w:val="24"/>
          <w:szCs w:val="24"/>
        </w:rPr>
      </w:pPr>
      <w:r w:rsidRPr="00F00FF7">
        <w:rPr>
          <w:rFonts w:cs="TT1E0o00"/>
          <w:sz w:val="24"/>
          <w:szCs w:val="24"/>
        </w:rPr>
        <w:t>to benefit from horizontal integration of manufacturing</w:t>
      </w:r>
    </w:p>
    <w:p w:rsidR="00F00FF7" w:rsidRPr="00F00FF7" w:rsidRDefault="00F00FF7" w:rsidP="001407D9">
      <w:pPr>
        <w:pStyle w:val="ListParagraph"/>
        <w:numPr>
          <w:ilvl w:val="0"/>
          <w:numId w:val="29"/>
        </w:numPr>
        <w:autoSpaceDE w:val="0"/>
        <w:autoSpaceDN w:val="0"/>
        <w:adjustRightInd w:val="0"/>
        <w:spacing w:after="0" w:line="240" w:lineRule="auto"/>
        <w:jc w:val="both"/>
        <w:rPr>
          <w:rFonts w:cs="TT1E0o00"/>
          <w:sz w:val="24"/>
          <w:szCs w:val="24"/>
        </w:rPr>
      </w:pPr>
      <w:r w:rsidRPr="00F00FF7">
        <w:rPr>
          <w:rFonts w:cs="TT1E0o00"/>
          <w:sz w:val="24"/>
          <w:szCs w:val="24"/>
        </w:rPr>
        <w:t>to diversify and expand its product range</w:t>
      </w:r>
    </w:p>
    <w:p w:rsidR="00F00FF7" w:rsidRPr="00F00FF7" w:rsidRDefault="00F00FF7" w:rsidP="001407D9">
      <w:pPr>
        <w:pStyle w:val="ListParagraph"/>
        <w:numPr>
          <w:ilvl w:val="0"/>
          <w:numId w:val="29"/>
        </w:numPr>
        <w:autoSpaceDE w:val="0"/>
        <w:autoSpaceDN w:val="0"/>
        <w:adjustRightInd w:val="0"/>
        <w:spacing w:after="0" w:line="240" w:lineRule="auto"/>
        <w:jc w:val="both"/>
        <w:rPr>
          <w:rFonts w:cs="TT1E0o00"/>
          <w:sz w:val="24"/>
          <w:szCs w:val="24"/>
        </w:rPr>
      </w:pPr>
      <w:r w:rsidRPr="00F00FF7">
        <w:rPr>
          <w:rFonts w:cs="TT1E0o00"/>
          <w:sz w:val="24"/>
          <w:szCs w:val="24"/>
        </w:rPr>
        <w:t>to encourage vertical integration of sales and production</w:t>
      </w:r>
    </w:p>
    <w:p w:rsidR="00F00FF7" w:rsidRPr="00F00FF7" w:rsidRDefault="00F00FF7" w:rsidP="001407D9">
      <w:pPr>
        <w:pStyle w:val="ListParagraph"/>
        <w:numPr>
          <w:ilvl w:val="0"/>
          <w:numId w:val="29"/>
        </w:numPr>
        <w:spacing w:after="0" w:line="240" w:lineRule="auto"/>
        <w:jc w:val="both"/>
        <w:rPr>
          <w:rFonts w:cs="TT3C6o00"/>
          <w:b/>
          <w:sz w:val="24"/>
          <w:szCs w:val="24"/>
          <w:u w:val="single"/>
        </w:rPr>
      </w:pPr>
      <w:r w:rsidRPr="00F00FF7">
        <w:rPr>
          <w:rFonts w:cs="TT1E0o00"/>
          <w:sz w:val="24"/>
          <w:szCs w:val="24"/>
        </w:rPr>
        <w:t>to reduce its excess capacity in car production</w:t>
      </w:r>
    </w:p>
    <w:p w:rsidR="00F00FF7" w:rsidRDefault="00B77806" w:rsidP="00F00FF7">
      <w:pPr>
        <w:autoSpaceDE w:val="0"/>
        <w:autoSpaceDN w:val="0"/>
        <w:adjustRightInd w:val="0"/>
        <w:spacing w:after="0" w:line="240" w:lineRule="auto"/>
        <w:jc w:val="right"/>
        <w:rPr>
          <w:sz w:val="24"/>
          <w:szCs w:val="24"/>
          <w:lang w:val="en-US"/>
        </w:rPr>
      </w:pPr>
      <w:r>
        <w:rPr>
          <w:sz w:val="24"/>
          <w:szCs w:val="24"/>
          <w:lang w:val="en-US"/>
        </w:rPr>
        <w:t xml:space="preserve">(    </w:t>
      </w:r>
      <w:r w:rsidR="00F00FF7">
        <w:rPr>
          <w:sz w:val="24"/>
          <w:szCs w:val="24"/>
          <w:lang w:val="en-US"/>
        </w:rPr>
        <w:t xml:space="preserve"> </w:t>
      </w:r>
      <w:r w:rsidR="00F00FF7" w:rsidRPr="00F00FF7">
        <w:rPr>
          <w:sz w:val="24"/>
          <w:szCs w:val="24"/>
          <w:lang w:val="en-US"/>
        </w:rPr>
        <w:t xml:space="preserve">    )</w:t>
      </w:r>
    </w:p>
    <w:p w:rsidR="00C15B12" w:rsidRDefault="00C15B12" w:rsidP="00C15B12">
      <w:pPr>
        <w:autoSpaceDE w:val="0"/>
        <w:autoSpaceDN w:val="0"/>
        <w:adjustRightInd w:val="0"/>
        <w:spacing w:after="0" w:line="240" w:lineRule="auto"/>
        <w:jc w:val="both"/>
        <w:rPr>
          <w:sz w:val="24"/>
          <w:szCs w:val="24"/>
          <w:lang w:val="en-US"/>
        </w:rPr>
      </w:pPr>
    </w:p>
    <w:p w:rsidR="00C15B12" w:rsidRDefault="00C15B12">
      <w:pPr>
        <w:rPr>
          <w:rFonts w:cs="TT47Eo00"/>
          <w:sz w:val="24"/>
          <w:szCs w:val="24"/>
        </w:rPr>
      </w:pPr>
      <w:r>
        <w:rPr>
          <w:rFonts w:cs="TT47Eo00"/>
          <w:sz w:val="24"/>
          <w:szCs w:val="24"/>
        </w:rPr>
        <w:br w:type="page"/>
      </w:r>
    </w:p>
    <w:p w:rsidR="00C15B12" w:rsidRPr="00C15B12" w:rsidRDefault="00C15B12" w:rsidP="00C15B12">
      <w:pPr>
        <w:autoSpaceDE w:val="0"/>
        <w:autoSpaceDN w:val="0"/>
        <w:adjustRightInd w:val="0"/>
        <w:spacing w:after="0" w:line="240" w:lineRule="auto"/>
        <w:jc w:val="both"/>
        <w:rPr>
          <w:rFonts w:cs="TT47Eo00"/>
          <w:b/>
          <w:sz w:val="24"/>
          <w:szCs w:val="24"/>
        </w:rPr>
      </w:pPr>
      <w:r w:rsidRPr="00C15B12">
        <w:rPr>
          <w:rFonts w:cs="TT47Eo00"/>
          <w:b/>
          <w:sz w:val="24"/>
          <w:szCs w:val="24"/>
        </w:rPr>
        <w:t>Q11. A milk processing company takes over a group of dairy farms before merging with a chain of supermarkets. Which types of integration have taken place?</w:t>
      </w:r>
    </w:p>
    <w:p w:rsidR="00C15B12" w:rsidRPr="00C15B12" w:rsidRDefault="00C15B12" w:rsidP="001407D9">
      <w:pPr>
        <w:pStyle w:val="ListParagraph"/>
        <w:numPr>
          <w:ilvl w:val="0"/>
          <w:numId w:val="33"/>
        </w:numPr>
        <w:autoSpaceDE w:val="0"/>
        <w:autoSpaceDN w:val="0"/>
        <w:adjustRightInd w:val="0"/>
        <w:spacing w:after="0" w:line="240" w:lineRule="auto"/>
        <w:jc w:val="both"/>
        <w:rPr>
          <w:rFonts w:cs="TT47Eo00"/>
          <w:sz w:val="24"/>
          <w:szCs w:val="24"/>
        </w:rPr>
      </w:pPr>
      <w:r w:rsidRPr="00C15B12">
        <w:rPr>
          <w:rFonts w:cs="TT47Eo00"/>
          <w:sz w:val="24"/>
          <w:szCs w:val="24"/>
        </w:rPr>
        <w:t>diversification followed by horizontal</w:t>
      </w:r>
    </w:p>
    <w:p w:rsidR="00C15B12" w:rsidRPr="00C15B12" w:rsidRDefault="00C15B12" w:rsidP="001407D9">
      <w:pPr>
        <w:pStyle w:val="ListParagraph"/>
        <w:numPr>
          <w:ilvl w:val="0"/>
          <w:numId w:val="33"/>
        </w:numPr>
        <w:autoSpaceDE w:val="0"/>
        <w:autoSpaceDN w:val="0"/>
        <w:adjustRightInd w:val="0"/>
        <w:spacing w:after="0" w:line="240" w:lineRule="auto"/>
        <w:jc w:val="both"/>
        <w:rPr>
          <w:rFonts w:cs="TT47Eo00"/>
          <w:sz w:val="24"/>
          <w:szCs w:val="24"/>
        </w:rPr>
      </w:pPr>
      <w:r w:rsidRPr="00C15B12">
        <w:rPr>
          <w:rFonts w:cs="TT47Eo00"/>
          <w:sz w:val="24"/>
          <w:szCs w:val="24"/>
        </w:rPr>
        <w:t>horizontal followed by vertical backward</w:t>
      </w:r>
    </w:p>
    <w:p w:rsidR="00C15B12" w:rsidRPr="00C15B12" w:rsidRDefault="00C15B12" w:rsidP="001407D9">
      <w:pPr>
        <w:pStyle w:val="ListParagraph"/>
        <w:numPr>
          <w:ilvl w:val="0"/>
          <w:numId w:val="33"/>
        </w:numPr>
        <w:autoSpaceDE w:val="0"/>
        <w:autoSpaceDN w:val="0"/>
        <w:adjustRightInd w:val="0"/>
        <w:spacing w:after="0" w:line="240" w:lineRule="auto"/>
        <w:jc w:val="both"/>
        <w:rPr>
          <w:rFonts w:cs="TT47Eo00"/>
          <w:sz w:val="24"/>
          <w:szCs w:val="24"/>
        </w:rPr>
      </w:pPr>
      <w:r w:rsidRPr="00C15B12">
        <w:rPr>
          <w:rFonts w:cs="TT47Eo00"/>
          <w:sz w:val="24"/>
          <w:szCs w:val="24"/>
        </w:rPr>
        <w:t>vertical backward followed by vertical forward</w:t>
      </w:r>
    </w:p>
    <w:p w:rsidR="00C15B12" w:rsidRPr="00C15B12" w:rsidRDefault="00C15B12" w:rsidP="001407D9">
      <w:pPr>
        <w:pStyle w:val="ListParagraph"/>
        <w:numPr>
          <w:ilvl w:val="0"/>
          <w:numId w:val="33"/>
        </w:numPr>
        <w:autoSpaceDE w:val="0"/>
        <w:autoSpaceDN w:val="0"/>
        <w:adjustRightInd w:val="0"/>
        <w:spacing w:after="0" w:line="240" w:lineRule="auto"/>
        <w:jc w:val="both"/>
        <w:rPr>
          <w:sz w:val="24"/>
          <w:szCs w:val="24"/>
          <w:lang w:val="en-US"/>
        </w:rPr>
      </w:pPr>
      <w:r w:rsidRPr="00C15B12">
        <w:rPr>
          <w:rFonts w:cs="TT47Eo00"/>
          <w:sz w:val="24"/>
          <w:szCs w:val="24"/>
        </w:rPr>
        <w:t>vertical forward followed by diversification</w:t>
      </w:r>
    </w:p>
    <w:p w:rsidR="00C15B12" w:rsidRDefault="00B77806" w:rsidP="00C15B12">
      <w:pPr>
        <w:pStyle w:val="ListParagraph"/>
        <w:autoSpaceDE w:val="0"/>
        <w:autoSpaceDN w:val="0"/>
        <w:adjustRightInd w:val="0"/>
        <w:spacing w:after="0" w:line="240" w:lineRule="auto"/>
        <w:jc w:val="right"/>
        <w:rPr>
          <w:sz w:val="24"/>
          <w:szCs w:val="24"/>
          <w:lang w:val="en-US"/>
        </w:rPr>
      </w:pPr>
      <w:r>
        <w:rPr>
          <w:sz w:val="24"/>
          <w:szCs w:val="24"/>
          <w:lang w:val="en-US"/>
        </w:rPr>
        <w:t xml:space="preserve">(    </w:t>
      </w:r>
      <w:r w:rsidR="00C15B12">
        <w:rPr>
          <w:sz w:val="24"/>
          <w:szCs w:val="24"/>
          <w:lang w:val="en-US"/>
        </w:rPr>
        <w:t xml:space="preserve"> </w:t>
      </w:r>
      <w:r w:rsidR="00C15B12" w:rsidRPr="00F00FF7">
        <w:rPr>
          <w:sz w:val="24"/>
          <w:szCs w:val="24"/>
          <w:lang w:val="en-US"/>
        </w:rPr>
        <w:t xml:space="preserve">    )</w:t>
      </w:r>
    </w:p>
    <w:p w:rsidR="00C15B12" w:rsidRPr="00C15B12" w:rsidRDefault="00C15B12" w:rsidP="00C15B12">
      <w:pPr>
        <w:pStyle w:val="ListParagraph"/>
        <w:autoSpaceDE w:val="0"/>
        <w:autoSpaceDN w:val="0"/>
        <w:adjustRightInd w:val="0"/>
        <w:spacing w:after="0" w:line="240" w:lineRule="auto"/>
        <w:ind w:left="0"/>
        <w:jc w:val="both"/>
        <w:rPr>
          <w:sz w:val="24"/>
          <w:szCs w:val="24"/>
          <w:lang w:val="en-US"/>
        </w:rPr>
      </w:pPr>
    </w:p>
    <w:p w:rsidR="00C15B12" w:rsidRPr="00C15B12" w:rsidRDefault="00C15B12" w:rsidP="00C15B12">
      <w:pPr>
        <w:autoSpaceDE w:val="0"/>
        <w:autoSpaceDN w:val="0"/>
        <w:adjustRightInd w:val="0"/>
        <w:spacing w:after="0" w:line="240" w:lineRule="auto"/>
        <w:jc w:val="both"/>
        <w:rPr>
          <w:rFonts w:cs="TT47Eo00"/>
          <w:b/>
          <w:sz w:val="24"/>
          <w:szCs w:val="24"/>
        </w:rPr>
      </w:pPr>
      <w:r>
        <w:rPr>
          <w:rFonts w:cs="TT47Eo00"/>
          <w:b/>
          <w:sz w:val="24"/>
          <w:szCs w:val="24"/>
        </w:rPr>
        <w:t xml:space="preserve">Q12. </w:t>
      </w:r>
      <w:r w:rsidRPr="00C15B12">
        <w:rPr>
          <w:rFonts w:cs="TT47Eo00"/>
          <w:b/>
          <w:sz w:val="24"/>
          <w:szCs w:val="24"/>
        </w:rPr>
        <w:t>What is usually an advantage of a small firm?</w:t>
      </w:r>
    </w:p>
    <w:p w:rsidR="00C15B12" w:rsidRPr="00C15B12" w:rsidRDefault="00C15B12" w:rsidP="001407D9">
      <w:pPr>
        <w:pStyle w:val="ListParagraph"/>
        <w:numPr>
          <w:ilvl w:val="0"/>
          <w:numId w:val="34"/>
        </w:numPr>
        <w:autoSpaceDE w:val="0"/>
        <w:autoSpaceDN w:val="0"/>
        <w:adjustRightInd w:val="0"/>
        <w:spacing w:after="0" w:line="240" w:lineRule="auto"/>
        <w:jc w:val="both"/>
        <w:rPr>
          <w:rFonts w:cs="TT47Eo00"/>
          <w:sz w:val="24"/>
          <w:szCs w:val="24"/>
        </w:rPr>
      </w:pPr>
      <w:r w:rsidRPr="00C15B12">
        <w:rPr>
          <w:rFonts w:cs="TT47Eo00"/>
          <w:sz w:val="24"/>
          <w:szCs w:val="24"/>
        </w:rPr>
        <w:t>the ability to benefit from bulk buying arrangements</w:t>
      </w:r>
    </w:p>
    <w:p w:rsidR="00C15B12" w:rsidRPr="00C15B12" w:rsidRDefault="00C15B12" w:rsidP="001407D9">
      <w:pPr>
        <w:pStyle w:val="ListParagraph"/>
        <w:numPr>
          <w:ilvl w:val="0"/>
          <w:numId w:val="34"/>
        </w:numPr>
        <w:autoSpaceDE w:val="0"/>
        <w:autoSpaceDN w:val="0"/>
        <w:adjustRightInd w:val="0"/>
        <w:spacing w:after="0" w:line="240" w:lineRule="auto"/>
        <w:jc w:val="both"/>
        <w:rPr>
          <w:rFonts w:cs="TT47Eo00"/>
          <w:sz w:val="24"/>
          <w:szCs w:val="24"/>
        </w:rPr>
      </w:pPr>
      <w:r w:rsidRPr="00C15B12">
        <w:rPr>
          <w:rFonts w:cs="TT47Eo00"/>
          <w:sz w:val="24"/>
          <w:szCs w:val="24"/>
        </w:rPr>
        <w:t>the ability to raise finance from a stock exchange</w:t>
      </w:r>
    </w:p>
    <w:p w:rsidR="00C15B12" w:rsidRPr="00C15B12" w:rsidRDefault="00C15B12" w:rsidP="001407D9">
      <w:pPr>
        <w:pStyle w:val="ListParagraph"/>
        <w:numPr>
          <w:ilvl w:val="0"/>
          <w:numId w:val="34"/>
        </w:numPr>
        <w:autoSpaceDE w:val="0"/>
        <w:autoSpaceDN w:val="0"/>
        <w:adjustRightInd w:val="0"/>
        <w:spacing w:after="0" w:line="240" w:lineRule="auto"/>
        <w:jc w:val="both"/>
        <w:rPr>
          <w:rFonts w:cs="TT47Eo00"/>
          <w:sz w:val="24"/>
          <w:szCs w:val="24"/>
        </w:rPr>
      </w:pPr>
      <w:r w:rsidRPr="00C15B12">
        <w:rPr>
          <w:rFonts w:cs="TT47Eo00"/>
          <w:sz w:val="24"/>
          <w:szCs w:val="24"/>
        </w:rPr>
        <w:t>the ability to respond quickly to changes in consumer demand</w:t>
      </w:r>
    </w:p>
    <w:p w:rsidR="00C15B12" w:rsidRPr="00C15B12" w:rsidRDefault="00C15B12" w:rsidP="001407D9">
      <w:pPr>
        <w:pStyle w:val="ListParagraph"/>
        <w:numPr>
          <w:ilvl w:val="0"/>
          <w:numId w:val="34"/>
        </w:numPr>
        <w:spacing w:after="0" w:line="240" w:lineRule="auto"/>
        <w:jc w:val="both"/>
        <w:rPr>
          <w:rFonts w:cs="TT47Eo00"/>
          <w:sz w:val="24"/>
          <w:szCs w:val="24"/>
        </w:rPr>
      </w:pPr>
      <w:r w:rsidRPr="00C15B12">
        <w:rPr>
          <w:rFonts w:cs="TT47Eo00"/>
          <w:sz w:val="24"/>
          <w:szCs w:val="24"/>
        </w:rPr>
        <w:t>the ability to run a national advertising campaign</w:t>
      </w:r>
    </w:p>
    <w:p w:rsidR="00C15B12" w:rsidRPr="00947A08" w:rsidRDefault="00C15B12" w:rsidP="00C15B12">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C15B12" w:rsidRDefault="00C15B12" w:rsidP="00C15B12">
      <w:pPr>
        <w:autoSpaceDE w:val="0"/>
        <w:autoSpaceDN w:val="0"/>
        <w:adjustRightInd w:val="0"/>
        <w:spacing w:after="0" w:line="240" w:lineRule="auto"/>
        <w:jc w:val="both"/>
        <w:rPr>
          <w:rFonts w:eastAsiaTheme="majorEastAsia" w:cs="TT47Eo00"/>
          <w:b/>
          <w:sz w:val="24"/>
          <w:szCs w:val="24"/>
        </w:rPr>
      </w:pPr>
    </w:p>
    <w:p w:rsidR="00C15B12" w:rsidRPr="00C15B12" w:rsidRDefault="00C15B12" w:rsidP="00C15B12">
      <w:pPr>
        <w:autoSpaceDE w:val="0"/>
        <w:autoSpaceDN w:val="0"/>
        <w:adjustRightInd w:val="0"/>
        <w:spacing w:after="0" w:line="240" w:lineRule="auto"/>
        <w:jc w:val="both"/>
        <w:rPr>
          <w:rFonts w:eastAsiaTheme="majorEastAsia" w:cs="TT47Eo00"/>
          <w:b/>
          <w:sz w:val="24"/>
          <w:szCs w:val="24"/>
        </w:rPr>
      </w:pPr>
      <w:r>
        <w:rPr>
          <w:rFonts w:eastAsiaTheme="majorEastAsia" w:cs="TT47Eo00"/>
          <w:b/>
          <w:sz w:val="24"/>
          <w:szCs w:val="24"/>
        </w:rPr>
        <w:t xml:space="preserve">Q13. </w:t>
      </w:r>
      <w:r w:rsidRPr="00C15B12">
        <w:rPr>
          <w:rFonts w:eastAsiaTheme="majorEastAsia" w:cs="TT47Eo00"/>
          <w:b/>
          <w:sz w:val="24"/>
          <w:szCs w:val="24"/>
        </w:rPr>
        <w:t>In 2008, XL, the UK’s third largest tour operator went out of business. What would have been the effect of this on the level of competition in the industry, the external economies of scale experienced by the remaining firms and the level of business confidence in the UK?</w:t>
      </w:r>
    </w:p>
    <w:p w:rsidR="00C15B12" w:rsidRPr="00C15B12" w:rsidRDefault="00C15B12" w:rsidP="00C15B12">
      <w:pPr>
        <w:autoSpaceDE w:val="0"/>
        <w:autoSpaceDN w:val="0"/>
        <w:adjustRightInd w:val="0"/>
        <w:spacing w:after="0" w:line="240" w:lineRule="auto"/>
        <w:rPr>
          <w:rFonts w:ascii="TT47Eo00" w:hAnsi="TT47Eo00" w:cs="TT47Eo00"/>
        </w:rPr>
      </w:pPr>
      <w:r>
        <w:rPr>
          <w:rFonts w:ascii="TT47Eo00" w:hAnsi="TT47Eo00" w:cs="TT47Eo00"/>
          <w:noProof/>
        </w:rPr>
        <w:drawing>
          <wp:inline distT="0" distB="0" distL="0" distR="0">
            <wp:extent cx="4004078" cy="1385872"/>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001047" cy="1384823"/>
                    </a:xfrm>
                    <a:prstGeom prst="rect">
                      <a:avLst/>
                    </a:prstGeom>
                    <a:noFill/>
                    <a:ln w="9525">
                      <a:noFill/>
                      <a:miter lim="800000"/>
                      <a:headEnd/>
                      <a:tailEnd/>
                    </a:ln>
                  </pic:spPr>
                </pic:pic>
              </a:graphicData>
            </a:graphic>
          </wp:inline>
        </w:drawing>
      </w:r>
    </w:p>
    <w:p w:rsidR="00C15B12" w:rsidRPr="00947A08" w:rsidRDefault="00C15B12" w:rsidP="00C15B12">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6422DC" w:rsidRPr="006422DC" w:rsidRDefault="006422DC" w:rsidP="006422DC">
      <w:pPr>
        <w:autoSpaceDE w:val="0"/>
        <w:autoSpaceDN w:val="0"/>
        <w:adjustRightInd w:val="0"/>
        <w:spacing w:after="0" w:line="240" w:lineRule="auto"/>
        <w:jc w:val="both"/>
        <w:rPr>
          <w:rFonts w:cs="TT4ACo00"/>
          <w:b/>
          <w:sz w:val="24"/>
          <w:szCs w:val="24"/>
        </w:rPr>
      </w:pPr>
      <w:r>
        <w:rPr>
          <w:rFonts w:cs="TT4ACo00"/>
          <w:b/>
          <w:sz w:val="24"/>
          <w:szCs w:val="24"/>
        </w:rPr>
        <w:t xml:space="preserve">Q14. </w:t>
      </w:r>
      <w:r w:rsidRPr="006422DC">
        <w:rPr>
          <w:rFonts w:cs="TT4ACo00"/>
          <w:b/>
          <w:sz w:val="24"/>
          <w:szCs w:val="24"/>
        </w:rPr>
        <w:t>Which is a diseconomy of scale?</w:t>
      </w:r>
    </w:p>
    <w:p w:rsidR="006422DC" w:rsidRPr="006422DC" w:rsidRDefault="006422DC" w:rsidP="001407D9">
      <w:pPr>
        <w:pStyle w:val="ListParagraph"/>
        <w:numPr>
          <w:ilvl w:val="0"/>
          <w:numId w:val="38"/>
        </w:numPr>
        <w:autoSpaceDE w:val="0"/>
        <w:autoSpaceDN w:val="0"/>
        <w:adjustRightInd w:val="0"/>
        <w:spacing w:after="0" w:line="240" w:lineRule="auto"/>
        <w:jc w:val="both"/>
        <w:rPr>
          <w:rFonts w:cs="TT4ACo00"/>
          <w:sz w:val="24"/>
          <w:szCs w:val="24"/>
        </w:rPr>
      </w:pPr>
      <w:r w:rsidRPr="006422DC">
        <w:rPr>
          <w:rFonts w:cs="TT4ACo00"/>
          <w:sz w:val="24"/>
          <w:szCs w:val="24"/>
        </w:rPr>
        <w:t>Bulk buying reduces costs.</w:t>
      </w:r>
    </w:p>
    <w:p w:rsidR="006422DC" w:rsidRPr="006422DC" w:rsidRDefault="006422DC" w:rsidP="001407D9">
      <w:pPr>
        <w:pStyle w:val="ListParagraph"/>
        <w:numPr>
          <w:ilvl w:val="0"/>
          <w:numId w:val="38"/>
        </w:numPr>
        <w:autoSpaceDE w:val="0"/>
        <w:autoSpaceDN w:val="0"/>
        <w:adjustRightInd w:val="0"/>
        <w:spacing w:after="0" w:line="240" w:lineRule="auto"/>
        <w:jc w:val="both"/>
        <w:rPr>
          <w:rFonts w:cs="TT4ACo00"/>
          <w:sz w:val="24"/>
          <w:szCs w:val="24"/>
        </w:rPr>
      </w:pPr>
      <w:r w:rsidRPr="006422DC">
        <w:rPr>
          <w:rFonts w:cs="TT4ACo00"/>
          <w:sz w:val="24"/>
          <w:szCs w:val="24"/>
        </w:rPr>
        <w:t>Communications deteriorate.</w:t>
      </w:r>
    </w:p>
    <w:p w:rsidR="006422DC" w:rsidRPr="006422DC" w:rsidRDefault="006422DC" w:rsidP="001407D9">
      <w:pPr>
        <w:pStyle w:val="ListParagraph"/>
        <w:numPr>
          <w:ilvl w:val="0"/>
          <w:numId w:val="38"/>
        </w:numPr>
        <w:autoSpaceDE w:val="0"/>
        <w:autoSpaceDN w:val="0"/>
        <w:adjustRightInd w:val="0"/>
        <w:spacing w:after="0" w:line="240" w:lineRule="auto"/>
        <w:jc w:val="both"/>
        <w:rPr>
          <w:rFonts w:cs="TT4ACo00"/>
          <w:sz w:val="24"/>
          <w:szCs w:val="24"/>
        </w:rPr>
      </w:pPr>
      <w:r w:rsidRPr="006422DC">
        <w:rPr>
          <w:rFonts w:cs="TT4ACo00"/>
          <w:sz w:val="24"/>
          <w:szCs w:val="24"/>
        </w:rPr>
        <w:t>Employees are more motivated.</w:t>
      </w:r>
    </w:p>
    <w:p w:rsidR="00C15B12" w:rsidRPr="006422DC" w:rsidRDefault="006422DC" w:rsidP="001407D9">
      <w:pPr>
        <w:pStyle w:val="ListParagraph"/>
        <w:numPr>
          <w:ilvl w:val="0"/>
          <w:numId w:val="38"/>
        </w:numPr>
        <w:spacing w:after="0" w:line="240" w:lineRule="auto"/>
        <w:jc w:val="both"/>
        <w:rPr>
          <w:rFonts w:cs="TT3C6o00"/>
          <w:b/>
          <w:sz w:val="24"/>
          <w:szCs w:val="24"/>
          <w:u w:val="single"/>
        </w:rPr>
      </w:pPr>
      <w:r w:rsidRPr="006422DC">
        <w:rPr>
          <w:rFonts w:cs="TT4ACo00"/>
          <w:sz w:val="24"/>
          <w:szCs w:val="24"/>
        </w:rPr>
        <w:t>Technological improvements take place.</w:t>
      </w:r>
    </w:p>
    <w:p w:rsidR="00C15B12" w:rsidRPr="00947A08" w:rsidRDefault="00C15B12" w:rsidP="00C15B12">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C15B12" w:rsidRDefault="00C15B12" w:rsidP="00C15B12">
      <w:pPr>
        <w:spacing w:after="0" w:line="240" w:lineRule="auto"/>
        <w:jc w:val="both"/>
        <w:rPr>
          <w:rFonts w:cs="TT3C6o00"/>
          <w:b/>
          <w:sz w:val="24"/>
          <w:szCs w:val="24"/>
          <w:u w:val="single"/>
        </w:rPr>
      </w:pP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Q15. </w:t>
      </w:r>
      <w:r w:rsidRPr="00626042">
        <w:rPr>
          <w:rFonts w:cs="TT51Co00"/>
          <w:b/>
          <w:sz w:val="24"/>
          <w:szCs w:val="24"/>
        </w:rPr>
        <w:t>Which statement explains why cars are often repaired by small garages?</w:t>
      </w:r>
    </w:p>
    <w:p w:rsidR="00626042" w:rsidRPr="00626042" w:rsidRDefault="00626042" w:rsidP="001407D9">
      <w:pPr>
        <w:pStyle w:val="ListParagraph"/>
        <w:numPr>
          <w:ilvl w:val="0"/>
          <w:numId w:val="41"/>
        </w:numPr>
        <w:autoSpaceDE w:val="0"/>
        <w:autoSpaceDN w:val="0"/>
        <w:adjustRightInd w:val="0"/>
        <w:spacing w:after="0" w:line="240" w:lineRule="auto"/>
        <w:jc w:val="both"/>
        <w:rPr>
          <w:rFonts w:cs="TT51Co00"/>
          <w:sz w:val="24"/>
          <w:szCs w:val="24"/>
        </w:rPr>
      </w:pPr>
      <w:r w:rsidRPr="00626042">
        <w:rPr>
          <w:rFonts w:cs="TT51Co00"/>
          <w:sz w:val="24"/>
          <w:szCs w:val="24"/>
        </w:rPr>
        <w:t>bulk buying of spare parts can take place</w:t>
      </w:r>
    </w:p>
    <w:p w:rsidR="00626042" w:rsidRPr="00626042" w:rsidRDefault="00626042" w:rsidP="001407D9">
      <w:pPr>
        <w:pStyle w:val="ListParagraph"/>
        <w:numPr>
          <w:ilvl w:val="0"/>
          <w:numId w:val="41"/>
        </w:numPr>
        <w:autoSpaceDE w:val="0"/>
        <w:autoSpaceDN w:val="0"/>
        <w:adjustRightInd w:val="0"/>
        <w:spacing w:after="0" w:line="240" w:lineRule="auto"/>
        <w:jc w:val="both"/>
        <w:rPr>
          <w:rFonts w:cs="TT51Co00"/>
          <w:sz w:val="24"/>
          <w:szCs w:val="24"/>
        </w:rPr>
      </w:pPr>
      <w:r w:rsidRPr="00626042">
        <w:rPr>
          <w:rFonts w:cs="TT51Co00"/>
          <w:sz w:val="24"/>
          <w:szCs w:val="24"/>
        </w:rPr>
        <w:t>car-repair jobs are varied</w:t>
      </w:r>
    </w:p>
    <w:p w:rsidR="00626042" w:rsidRPr="00626042" w:rsidRDefault="00626042" w:rsidP="001407D9">
      <w:pPr>
        <w:pStyle w:val="ListParagraph"/>
        <w:numPr>
          <w:ilvl w:val="0"/>
          <w:numId w:val="41"/>
        </w:numPr>
        <w:autoSpaceDE w:val="0"/>
        <w:autoSpaceDN w:val="0"/>
        <w:adjustRightInd w:val="0"/>
        <w:spacing w:after="0" w:line="240" w:lineRule="auto"/>
        <w:jc w:val="both"/>
        <w:rPr>
          <w:rFonts w:cs="TT51Co00"/>
          <w:sz w:val="24"/>
          <w:szCs w:val="24"/>
        </w:rPr>
      </w:pPr>
      <w:r w:rsidRPr="00626042">
        <w:rPr>
          <w:rFonts w:cs="TT51Co00"/>
          <w:sz w:val="24"/>
          <w:szCs w:val="24"/>
        </w:rPr>
        <w:t>entry to the car-repair industry is restricted</w:t>
      </w:r>
    </w:p>
    <w:p w:rsidR="00626042" w:rsidRPr="00626042" w:rsidRDefault="00626042" w:rsidP="001407D9">
      <w:pPr>
        <w:pStyle w:val="ListParagraph"/>
        <w:numPr>
          <w:ilvl w:val="0"/>
          <w:numId w:val="41"/>
        </w:numPr>
        <w:autoSpaceDE w:val="0"/>
        <w:autoSpaceDN w:val="0"/>
        <w:adjustRightInd w:val="0"/>
        <w:spacing w:after="0" w:line="240" w:lineRule="auto"/>
        <w:jc w:val="both"/>
        <w:rPr>
          <w:rFonts w:cs="TT51Co00"/>
          <w:sz w:val="24"/>
          <w:szCs w:val="24"/>
        </w:rPr>
      </w:pPr>
      <w:r w:rsidRPr="00626042">
        <w:rPr>
          <w:rFonts w:cs="TT51Co00"/>
          <w:sz w:val="24"/>
          <w:szCs w:val="24"/>
        </w:rPr>
        <w:t>expensive machinery is required</w:t>
      </w:r>
    </w:p>
    <w:p w:rsidR="00626042" w:rsidRDefault="00626042" w:rsidP="00626042">
      <w:pPr>
        <w:autoSpaceDE w:val="0"/>
        <w:autoSpaceDN w:val="0"/>
        <w:adjustRightInd w:val="0"/>
        <w:spacing w:after="0" w:line="240" w:lineRule="auto"/>
        <w:jc w:val="right"/>
        <w:rPr>
          <w:sz w:val="24"/>
          <w:szCs w:val="24"/>
          <w:lang w:val="en-US"/>
        </w:rPr>
      </w:pPr>
      <w:r w:rsidRPr="00947A08">
        <w:rPr>
          <w:sz w:val="24"/>
          <w:szCs w:val="24"/>
          <w:lang w:val="en-US"/>
        </w:rPr>
        <w:t>(        )</w:t>
      </w:r>
    </w:p>
    <w:p w:rsidR="00415B99" w:rsidRDefault="00415B99">
      <w:pPr>
        <w:rPr>
          <w:rFonts w:ascii="TTC38o00" w:hAnsi="TTC38o00" w:cs="TTC38o00"/>
        </w:rPr>
      </w:pPr>
      <w:r>
        <w:rPr>
          <w:rFonts w:ascii="TTC38o00" w:hAnsi="TTC38o00" w:cs="TTC38o00"/>
        </w:rPr>
        <w:br w:type="page"/>
      </w:r>
    </w:p>
    <w:p w:rsidR="00C15B12" w:rsidRDefault="00415B99" w:rsidP="00C15B12">
      <w:pPr>
        <w:spacing w:after="0" w:line="240" w:lineRule="auto"/>
        <w:jc w:val="both"/>
        <w:rPr>
          <w:rFonts w:cs="TTC38o00"/>
          <w:b/>
          <w:sz w:val="24"/>
          <w:szCs w:val="24"/>
        </w:rPr>
      </w:pPr>
      <w:r w:rsidRPr="00415B99">
        <w:rPr>
          <w:rFonts w:cs="TTC38o00"/>
          <w:b/>
          <w:sz w:val="24"/>
          <w:szCs w:val="24"/>
        </w:rPr>
        <w:t>Q16. Which diagram represents a firm with economies of scale?</w:t>
      </w:r>
    </w:p>
    <w:p w:rsidR="00415B99" w:rsidRPr="00415B99" w:rsidRDefault="00415B99" w:rsidP="00415B99">
      <w:pPr>
        <w:spacing w:after="0" w:line="240" w:lineRule="auto"/>
        <w:jc w:val="center"/>
        <w:rPr>
          <w:rFonts w:cs="TT3C6o00"/>
          <w:b/>
          <w:sz w:val="24"/>
          <w:szCs w:val="24"/>
          <w:u w:val="single"/>
        </w:rPr>
      </w:pPr>
      <w:r w:rsidRPr="00415B99">
        <w:rPr>
          <w:rFonts w:cs="TT3C6o00"/>
          <w:b/>
          <w:noProof/>
          <w:sz w:val="24"/>
          <w:szCs w:val="24"/>
        </w:rPr>
        <w:drawing>
          <wp:inline distT="0" distB="0" distL="0" distR="0">
            <wp:extent cx="3733872" cy="2653144"/>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734669" cy="2653710"/>
                    </a:xfrm>
                    <a:prstGeom prst="rect">
                      <a:avLst/>
                    </a:prstGeom>
                    <a:noFill/>
                    <a:ln w="9525">
                      <a:noFill/>
                      <a:miter lim="800000"/>
                      <a:headEnd/>
                      <a:tailEnd/>
                    </a:ln>
                  </pic:spPr>
                </pic:pic>
              </a:graphicData>
            </a:graphic>
          </wp:inline>
        </w:drawing>
      </w:r>
    </w:p>
    <w:p w:rsidR="00C15B12" w:rsidRDefault="00C15B12" w:rsidP="00C15B12">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415B99" w:rsidRDefault="00415B99" w:rsidP="00415B99">
      <w:pPr>
        <w:pStyle w:val="ListParagraph"/>
        <w:autoSpaceDE w:val="0"/>
        <w:autoSpaceDN w:val="0"/>
        <w:adjustRightInd w:val="0"/>
        <w:spacing w:after="0" w:line="240" w:lineRule="auto"/>
        <w:jc w:val="both"/>
        <w:rPr>
          <w:sz w:val="24"/>
          <w:szCs w:val="24"/>
          <w:lang w:val="en-US"/>
        </w:rPr>
      </w:pPr>
    </w:p>
    <w:p w:rsidR="00415B99" w:rsidRPr="00415B99" w:rsidRDefault="00415B99" w:rsidP="00415B99">
      <w:pPr>
        <w:autoSpaceDE w:val="0"/>
        <w:autoSpaceDN w:val="0"/>
        <w:adjustRightInd w:val="0"/>
        <w:spacing w:after="0" w:line="240" w:lineRule="auto"/>
        <w:jc w:val="both"/>
        <w:rPr>
          <w:rFonts w:cs="TTC38o00"/>
          <w:b/>
          <w:sz w:val="24"/>
          <w:szCs w:val="24"/>
        </w:rPr>
      </w:pPr>
      <w:r>
        <w:rPr>
          <w:rFonts w:cs="TTC38o00"/>
          <w:b/>
          <w:sz w:val="24"/>
          <w:szCs w:val="24"/>
        </w:rPr>
        <w:t xml:space="preserve">Q17. </w:t>
      </w:r>
      <w:r w:rsidRPr="00415B99">
        <w:rPr>
          <w:rFonts w:cs="TTC38o00"/>
          <w:b/>
          <w:sz w:val="24"/>
          <w:szCs w:val="24"/>
        </w:rPr>
        <w:t>A British firm, Dyson, moved production of its vacuum cleaners from the UK to Malaysia.</w:t>
      </w:r>
      <w:r>
        <w:rPr>
          <w:rFonts w:cs="TTC38o00"/>
          <w:b/>
          <w:sz w:val="24"/>
          <w:szCs w:val="24"/>
        </w:rPr>
        <w:t xml:space="preserve"> </w:t>
      </w:r>
      <w:r w:rsidRPr="00415B99">
        <w:rPr>
          <w:rFonts w:cs="TTC38o00"/>
          <w:b/>
          <w:sz w:val="24"/>
          <w:szCs w:val="24"/>
        </w:rPr>
        <w:t>Why might it have made this change?</w:t>
      </w:r>
    </w:p>
    <w:p w:rsidR="00415B99" w:rsidRPr="00415B99" w:rsidRDefault="00415B99" w:rsidP="001407D9">
      <w:pPr>
        <w:pStyle w:val="ListParagraph"/>
        <w:numPr>
          <w:ilvl w:val="0"/>
          <w:numId w:val="44"/>
        </w:numPr>
        <w:autoSpaceDE w:val="0"/>
        <w:autoSpaceDN w:val="0"/>
        <w:adjustRightInd w:val="0"/>
        <w:spacing w:after="0" w:line="240" w:lineRule="auto"/>
        <w:jc w:val="both"/>
        <w:rPr>
          <w:rFonts w:cs="TTC38o00"/>
          <w:sz w:val="24"/>
          <w:szCs w:val="24"/>
        </w:rPr>
      </w:pPr>
      <w:r w:rsidRPr="00415B99">
        <w:rPr>
          <w:rFonts w:cs="TTC38o00"/>
          <w:sz w:val="24"/>
          <w:szCs w:val="24"/>
        </w:rPr>
        <w:t>average costs would fall</w:t>
      </w:r>
    </w:p>
    <w:p w:rsidR="00415B99" w:rsidRPr="00415B99" w:rsidRDefault="00415B99" w:rsidP="001407D9">
      <w:pPr>
        <w:pStyle w:val="ListParagraph"/>
        <w:numPr>
          <w:ilvl w:val="0"/>
          <w:numId w:val="44"/>
        </w:numPr>
        <w:autoSpaceDE w:val="0"/>
        <w:autoSpaceDN w:val="0"/>
        <w:adjustRightInd w:val="0"/>
        <w:spacing w:after="0" w:line="240" w:lineRule="auto"/>
        <w:jc w:val="both"/>
        <w:rPr>
          <w:rFonts w:cs="TTC38o00"/>
          <w:sz w:val="24"/>
          <w:szCs w:val="24"/>
        </w:rPr>
      </w:pPr>
      <w:r w:rsidRPr="00415B99">
        <w:rPr>
          <w:rFonts w:cs="TTC38o00"/>
          <w:sz w:val="24"/>
          <w:szCs w:val="24"/>
        </w:rPr>
        <w:t>average revenue would rise</w:t>
      </w:r>
    </w:p>
    <w:p w:rsidR="00415B99" w:rsidRPr="00415B99" w:rsidRDefault="00415B99" w:rsidP="001407D9">
      <w:pPr>
        <w:pStyle w:val="ListParagraph"/>
        <w:numPr>
          <w:ilvl w:val="0"/>
          <w:numId w:val="44"/>
        </w:numPr>
        <w:autoSpaceDE w:val="0"/>
        <w:autoSpaceDN w:val="0"/>
        <w:adjustRightInd w:val="0"/>
        <w:spacing w:after="0" w:line="240" w:lineRule="auto"/>
        <w:jc w:val="both"/>
        <w:rPr>
          <w:rFonts w:cs="TTC38o00"/>
          <w:sz w:val="24"/>
          <w:szCs w:val="24"/>
        </w:rPr>
      </w:pPr>
      <w:r w:rsidRPr="00415B99">
        <w:rPr>
          <w:rFonts w:cs="TTC38o00"/>
          <w:sz w:val="24"/>
          <w:szCs w:val="24"/>
        </w:rPr>
        <w:t>market share would fall</w:t>
      </w:r>
    </w:p>
    <w:p w:rsidR="00415B99" w:rsidRDefault="00415B99" w:rsidP="001407D9">
      <w:pPr>
        <w:pStyle w:val="ListParagraph"/>
        <w:numPr>
          <w:ilvl w:val="0"/>
          <w:numId w:val="44"/>
        </w:numPr>
        <w:autoSpaceDE w:val="0"/>
        <w:autoSpaceDN w:val="0"/>
        <w:adjustRightInd w:val="0"/>
        <w:spacing w:after="0" w:line="240" w:lineRule="auto"/>
        <w:jc w:val="both"/>
        <w:rPr>
          <w:rFonts w:cs="TTC38o00"/>
          <w:sz w:val="24"/>
          <w:szCs w:val="24"/>
        </w:rPr>
      </w:pPr>
      <w:r w:rsidRPr="00415B99">
        <w:rPr>
          <w:rFonts w:cs="TTC38o00"/>
          <w:sz w:val="24"/>
          <w:szCs w:val="24"/>
        </w:rPr>
        <w:t>transport costs would rise</w:t>
      </w:r>
    </w:p>
    <w:p w:rsidR="00415B99" w:rsidRDefault="00415B99" w:rsidP="00415B99">
      <w:pPr>
        <w:pStyle w:val="ListParagraph"/>
        <w:autoSpaceDE w:val="0"/>
        <w:autoSpaceDN w:val="0"/>
        <w:adjustRightInd w:val="0"/>
        <w:spacing w:after="0" w:line="240" w:lineRule="auto"/>
        <w:ind w:left="0"/>
        <w:jc w:val="right"/>
        <w:rPr>
          <w:sz w:val="24"/>
          <w:szCs w:val="24"/>
          <w:lang w:val="en-US"/>
        </w:rPr>
      </w:pPr>
      <w:r w:rsidRPr="00947A08">
        <w:rPr>
          <w:sz w:val="24"/>
          <w:szCs w:val="24"/>
          <w:lang w:val="en-US"/>
        </w:rPr>
        <w:t>(        )</w:t>
      </w:r>
    </w:p>
    <w:p w:rsidR="00283644" w:rsidRDefault="00283644" w:rsidP="00415B99">
      <w:pPr>
        <w:pStyle w:val="ListParagraph"/>
        <w:autoSpaceDE w:val="0"/>
        <w:autoSpaceDN w:val="0"/>
        <w:adjustRightInd w:val="0"/>
        <w:spacing w:after="0" w:line="240" w:lineRule="auto"/>
        <w:ind w:left="0"/>
        <w:jc w:val="right"/>
        <w:rPr>
          <w:sz w:val="24"/>
          <w:szCs w:val="24"/>
          <w:lang w:val="en-US"/>
        </w:rPr>
      </w:pPr>
    </w:p>
    <w:p w:rsidR="00283644" w:rsidRPr="00283644" w:rsidRDefault="00283644" w:rsidP="00283644">
      <w:pPr>
        <w:autoSpaceDE w:val="0"/>
        <w:autoSpaceDN w:val="0"/>
        <w:adjustRightInd w:val="0"/>
        <w:spacing w:after="0" w:line="240" w:lineRule="auto"/>
        <w:jc w:val="both"/>
        <w:rPr>
          <w:rFonts w:cs="TT15Bo00"/>
          <w:b/>
          <w:sz w:val="24"/>
          <w:szCs w:val="24"/>
        </w:rPr>
      </w:pPr>
      <w:r>
        <w:rPr>
          <w:rFonts w:cs="TT15Bo00"/>
          <w:b/>
          <w:sz w:val="24"/>
          <w:szCs w:val="24"/>
        </w:rPr>
        <w:t xml:space="preserve">Q18. </w:t>
      </w:r>
      <w:r w:rsidRPr="00283644">
        <w:rPr>
          <w:rFonts w:cs="TT15Bo00"/>
          <w:b/>
          <w:sz w:val="24"/>
          <w:szCs w:val="24"/>
        </w:rPr>
        <w:t>What is happening when a firm is experiencing economies of scale?</w:t>
      </w:r>
    </w:p>
    <w:p w:rsidR="00283644" w:rsidRPr="00283644" w:rsidRDefault="00283644" w:rsidP="001407D9">
      <w:pPr>
        <w:pStyle w:val="ListParagraph"/>
        <w:numPr>
          <w:ilvl w:val="0"/>
          <w:numId w:val="47"/>
        </w:numPr>
        <w:autoSpaceDE w:val="0"/>
        <w:autoSpaceDN w:val="0"/>
        <w:adjustRightInd w:val="0"/>
        <w:spacing w:after="0" w:line="240" w:lineRule="auto"/>
        <w:jc w:val="both"/>
        <w:rPr>
          <w:rFonts w:cs="TT15Bo00"/>
          <w:sz w:val="24"/>
          <w:szCs w:val="24"/>
        </w:rPr>
      </w:pPr>
      <w:r w:rsidRPr="00283644">
        <w:rPr>
          <w:rFonts w:cs="TT15Bo00"/>
          <w:sz w:val="24"/>
          <w:szCs w:val="24"/>
        </w:rPr>
        <w:t>It has rising long-run average costs.</w:t>
      </w:r>
    </w:p>
    <w:p w:rsidR="00283644" w:rsidRPr="00283644" w:rsidRDefault="00283644" w:rsidP="001407D9">
      <w:pPr>
        <w:pStyle w:val="ListParagraph"/>
        <w:numPr>
          <w:ilvl w:val="0"/>
          <w:numId w:val="47"/>
        </w:numPr>
        <w:autoSpaceDE w:val="0"/>
        <w:autoSpaceDN w:val="0"/>
        <w:adjustRightInd w:val="0"/>
        <w:spacing w:after="0" w:line="240" w:lineRule="auto"/>
        <w:jc w:val="both"/>
        <w:rPr>
          <w:rFonts w:cs="TT15Bo00"/>
          <w:sz w:val="24"/>
          <w:szCs w:val="24"/>
        </w:rPr>
      </w:pPr>
      <w:r w:rsidRPr="00283644">
        <w:rPr>
          <w:rFonts w:cs="TT15Bo00"/>
          <w:sz w:val="24"/>
          <w:szCs w:val="24"/>
        </w:rPr>
        <w:t>It is operating in the short run.</w:t>
      </w:r>
    </w:p>
    <w:p w:rsidR="00283644" w:rsidRPr="00283644" w:rsidRDefault="00283644" w:rsidP="001407D9">
      <w:pPr>
        <w:pStyle w:val="ListParagraph"/>
        <w:numPr>
          <w:ilvl w:val="0"/>
          <w:numId w:val="47"/>
        </w:numPr>
        <w:autoSpaceDE w:val="0"/>
        <w:autoSpaceDN w:val="0"/>
        <w:adjustRightInd w:val="0"/>
        <w:spacing w:after="0" w:line="240" w:lineRule="auto"/>
        <w:jc w:val="both"/>
        <w:rPr>
          <w:rFonts w:cs="TT15Bo00"/>
          <w:sz w:val="24"/>
          <w:szCs w:val="24"/>
        </w:rPr>
      </w:pPr>
      <w:r w:rsidRPr="00283644">
        <w:rPr>
          <w:rFonts w:cs="TT15Bo00"/>
          <w:sz w:val="24"/>
          <w:szCs w:val="24"/>
        </w:rPr>
        <w:t>Its fixed costs are less than variable costs.</w:t>
      </w:r>
    </w:p>
    <w:p w:rsidR="00283644" w:rsidRPr="00283644" w:rsidRDefault="00283644" w:rsidP="001407D9">
      <w:pPr>
        <w:pStyle w:val="ListParagraph"/>
        <w:numPr>
          <w:ilvl w:val="0"/>
          <w:numId w:val="47"/>
        </w:numPr>
        <w:autoSpaceDE w:val="0"/>
        <w:autoSpaceDN w:val="0"/>
        <w:adjustRightInd w:val="0"/>
        <w:spacing w:after="0" w:line="240" w:lineRule="auto"/>
        <w:jc w:val="both"/>
        <w:rPr>
          <w:sz w:val="24"/>
          <w:szCs w:val="24"/>
          <w:lang w:val="en-US"/>
        </w:rPr>
      </w:pPr>
      <w:r w:rsidRPr="00283644">
        <w:rPr>
          <w:rFonts w:cs="TT15Bo00"/>
          <w:sz w:val="24"/>
          <w:szCs w:val="24"/>
        </w:rPr>
        <w:t>Its output is increasing faster than its inputs.</w:t>
      </w:r>
    </w:p>
    <w:p w:rsidR="00415B99" w:rsidRDefault="00283644" w:rsidP="00283644">
      <w:pPr>
        <w:pStyle w:val="ListParagraph"/>
        <w:autoSpaceDE w:val="0"/>
        <w:autoSpaceDN w:val="0"/>
        <w:adjustRightInd w:val="0"/>
        <w:spacing w:after="0" w:line="240" w:lineRule="auto"/>
        <w:ind w:left="0"/>
        <w:jc w:val="right"/>
        <w:rPr>
          <w:sz w:val="24"/>
          <w:szCs w:val="24"/>
          <w:lang w:val="en-US"/>
        </w:rPr>
      </w:pPr>
      <w:r w:rsidRPr="00947A08">
        <w:rPr>
          <w:sz w:val="24"/>
          <w:szCs w:val="24"/>
          <w:lang w:val="en-US"/>
        </w:rPr>
        <w:t>(        )</w:t>
      </w:r>
    </w:p>
    <w:p w:rsidR="00283644" w:rsidRDefault="00283644" w:rsidP="00283644">
      <w:pPr>
        <w:pStyle w:val="ListParagraph"/>
        <w:autoSpaceDE w:val="0"/>
        <w:autoSpaceDN w:val="0"/>
        <w:adjustRightInd w:val="0"/>
        <w:spacing w:after="0" w:line="240" w:lineRule="auto"/>
        <w:ind w:left="0"/>
        <w:jc w:val="both"/>
        <w:rPr>
          <w:b/>
          <w:sz w:val="24"/>
          <w:szCs w:val="24"/>
          <w:lang w:val="en-US"/>
        </w:rPr>
      </w:pPr>
    </w:p>
    <w:p w:rsidR="00283644" w:rsidRPr="00283644" w:rsidRDefault="00283644" w:rsidP="00283644">
      <w:pPr>
        <w:pStyle w:val="ListParagraph"/>
        <w:autoSpaceDE w:val="0"/>
        <w:autoSpaceDN w:val="0"/>
        <w:adjustRightInd w:val="0"/>
        <w:spacing w:after="0" w:line="240" w:lineRule="auto"/>
        <w:ind w:left="0"/>
        <w:jc w:val="both"/>
        <w:rPr>
          <w:b/>
          <w:sz w:val="24"/>
          <w:szCs w:val="24"/>
          <w:lang w:val="en-US"/>
        </w:rPr>
      </w:pPr>
      <w:r>
        <w:rPr>
          <w:b/>
          <w:sz w:val="24"/>
          <w:szCs w:val="24"/>
          <w:lang w:val="en-US"/>
        </w:rPr>
        <w:t>Q19. What must occur if a firm experiences economies of scale?</w:t>
      </w:r>
    </w:p>
    <w:p w:rsidR="00283644" w:rsidRDefault="00283644" w:rsidP="001407D9">
      <w:pPr>
        <w:pStyle w:val="ListParagraph"/>
        <w:numPr>
          <w:ilvl w:val="0"/>
          <w:numId w:val="48"/>
        </w:numPr>
        <w:autoSpaceDE w:val="0"/>
        <w:autoSpaceDN w:val="0"/>
        <w:adjustRightInd w:val="0"/>
        <w:spacing w:after="0" w:line="240" w:lineRule="auto"/>
        <w:jc w:val="both"/>
        <w:rPr>
          <w:sz w:val="24"/>
          <w:szCs w:val="24"/>
          <w:lang w:val="en-US"/>
        </w:rPr>
      </w:pPr>
      <w:r>
        <w:rPr>
          <w:sz w:val="24"/>
          <w:szCs w:val="24"/>
          <w:lang w:val="en-US"/>
        </w:rPr>
        <w:t>average costs decrease</w:t>
      </w:r>
    </w:p>
    <w:p w:rsidR="00283644" w:rsidRDefault="00283644" w:rsidP="001407D9">
      <w:pPr>
        <w:pStyle w:val="ListParagraph"/>
        <w:numPr>
          <w:ilvl w:val="0"/>
          <w:numId w:val="48"/>
        </w:numPr>
        <w:autoSpaceDE w:val="0"/>
        <w:autoSpaceDN w:val="0"/>
        <w:adjustRightInd w:val="0"/>
        <w:spacing w:after="0" w:line="240" w:lineRule="auto"/>
        <w:jc w:val="both"/>
        <w:rPr>
          <w:sz w:val="24"/>
          <w:szCs w:val="24"/>
          <w:lang w:val="en-US"/>
        </w:rPr>
      </w:pPr>
      <w:r>
        <w:rPr>
          <w:sz w:val="24"/>
          <w:szCs w:val="24"/>
          <w:lang w:val="en-US"/>
        </w:rPr>
        <w:t>profits decrease</w:t>
      </w:r>
    </w:p>
    <w:p w:rsidR="00283644" w:rsidRDefault="00283644" w:rsidP="001407D9">
      <w:pPr>
        <w:pStyle w:val="ListParagraph"/>
        <w:numPr>
          <w:ilvl w:val="0"/>
          <w:numId w:val="48"/>
        </w:numPr>
        <w:autoSpaceDE w:val="0"/>
        <w:autoSpaceDN w:val="0"/>
        <w:adjustRightInd w:val="0"/>
        <w:spacing w:after="0" w:line="240" w:lineRule="auto"/>
        <w:jc w:val="both"/>
        <w:rPr>
          <w:sz w:val="24"/>
          <w:szCs w:val="24"/>
          <w:lang w:val="en-US"/>
        </w:rPr>
      </w:pPr>
      <w:r>
        <w:rPr>
          <w:sz w:val="24"/>
          <w:szCs w:val="24"/>
          <w:lang w:val="en-US"/>
        </w:rPr>
        <w:t>the number of workers increases</w:t>
      </w:r>
    </w:p>
    <w:p w:rsidR="00283644" w:rsidRDefault="00283644" w:rsidP="001407D9">
      <w:pPr>
        <w:pStyle w:val="ListParagraph"/>
        <w:numPr>
          <w:ilvl w:val="0"/>
          <w:numId w:val="48"/>
        </w:numPr>
        <w:autoSpaceDE w:val="0"/>
        <w:autoSpaceDN w:val="0"/>
        <w:adjustRightInd w:val="0"/>
        <w:spacing w:after="0" w:line="240" w:lineRule="auto"/>
        <w:jc w:val="both"/>
        <w:rPr>
          <w:sz w:val="24"/>
          <w:szCs w:val="24"/>
          <w:lang w:val="en-US"/>
        </w:rPr>
      </w:pPr>
      <w:r>
        <w:rPr>
          <w:sz w:val="24"/>
          <w:szCs w:val="24"/>
          <w:lang w:val="en-US"/>
        </w:rPr>
        <w:t>total advertising costs decrease</w:t>
      </w:r>
    </w:p>
    <w:p w:rsidR="00283644" w:rsidRDefault="00283644" w:rsidP="00283644">
      <w:pPr>
        <w:pStyle w:val="ListParagraph"/>
        <w:autoSpaceDE w:val="0"/>
        <w:autoSpaceDN w:val="0"/>
        <w:adjustRightInd w:val="0"/>
        <w:spacing w:after="0" w:line="240" w:lineRule="auto"/>
        <w:ind w:left="0"/>
        <w:jc w:val="right"/>
        <w:rPr>
          <w:sz w:val="24"/>
          <w:szCs w:val="24"/>
          <w:lang w:val="en-US"/>
        </w:rPr>
      </w:pPr>
      <w:r w:rsidRPr="00947A08">
        <w:rPr>
          <w:sz w:val="24"/>
          <w:szCs w:val="24"/>
          <w:lang w:val="en-US"/>
        </w:rPr>
        <w:t>(       )</w:t>
      </w:r>
    </w:p>
    <w:p w:rsidR="00283644" w:rsidRDefault="00283644" w:rsidP="00283644">
      <w:pPr>
        <w:pStyle w:val="ListParagraph"/>
        <w:autoSpaceDE w:val="0"/>
        <w:autoSpaceDN w:val="0"/>
        <w:adjustRightInd w:val="0"/>
        <w:spacing w:after="0" w:line="240" w:lineRule="auto"/>
        <w:ind w:left="0"/>
        <w:jc w:val="both"/>
        <w:rPr>
          <w:sz w:val="24"/>
          <w:szCs w:val="24"/>
          <w:lang w:val="en-US"/>
        </w:rPr>
      </w:pPr>
    </w:p>
    <w:p w:rsidR="003A07F4" w:rsidRPr="003A07F4" w:rsidRDefault="003A07F4" w:rsidP="003A07F4">
      <w:pPr>
        <w:autoSpaceDE w:val="0"/>
        <w:autoSpaceDN w:val="0"/>
        <w:adjustRightInd w:val="0"/>
        <w:spacing w:after="0" w:line="240" w:lineRule="auto"/>
        <w:jc w:val="both"/>
        <w:rPr>
          <w:rFonts w:cs="TT15Bo00"/>
          <w:b/>
          <w:sz w:val="24"/>
          <w:szCs w:val="24"/>
        </w:rPr>
      </w:pPr>
      <w:r>
        <w:rPr>
          <w:rFonts w:cs="TT15Bo00"/>
          <w:b/>
          <w:sz w:val="24"/>
          <w:szCs w:val="24"/>
        </w:rPr>
        <w:t xml:space="preserve">Q20. </w:t>
      </w:r>
      <w:r w:rsidRPr="003A07F4">
        <w:rPr>
          <w:rFonts w:cs="TT15Bo00"/>
          <w:b/>
          <w:sz w:val="24"/>
          <w:szCs w:val="24"/>
        </w:rPr>
        <w:t>What is happening when a firm is experiencing economies of scale?</w:t>
      </w:r>
    </w:p>
    <w:p w:rsidR="003A07F4" w:rsidRPr="003A07F4" w:rsidRDefault="003A07F4" w:rsidP="001407D9">
      <w:pPr>
        <w:pStyle w:val="ListParagraph"/>
        <w:numPr>
          <w:ilvl w:val="0"/>
          <w:numId w:val="49"/>
        </w:numPr>
        <w:autoSpaceDE w:val="0"/>
        <w:autoSpaceDN w:val="0"/>
        <w:adjustRightInd w:val="0"/>
        <w:spacing w:after="0" w:line="240" w:lineRule="auto"/>
        <w:jc w:val="both"/>
        <w:rPr>
          <w:rFonts w:cs="TT15Bo00"/>
          <w:sz w:val="24"/>
          <w:szCs w:val="24"/>
        </w:rPr>
      </w:pPr>
      <w:r w:rsidRPr="003A07F4">
        <w:rPr>
          <w:rFonts w:cs="TT15Bo00"/>
          <w:sz w:val="24"/>
          <w:szCs w:val="24"/>
        </w:rPr>
        <w:t>It has rising long-run average costs.</w:t>
      </w:r>
    </w:p>
    <w:p w:rsidR="003A07F4" w:rsidRPr="003A07F4" w:rsidRDefault="003A07F4" w:rsidP="001407D9">
      <w:pPr>
        <w:pStyle w:val="ListParagraph"/>
        <w:numPr>
          <w:ilvl w:val="0"/>
          <w:numId w:val="49"/>
        </w:numPr>
        <w:autoSpaceDE w:val="0"/>
        <w:autoSpaceDN w:val="0"/>
        <w:adjustRightInd w:val="0"/>
        <w:spacing w:after="0" w:line="240" w:lineRule="auto"/>
        <w:jc w:val="both"/>
        <w:rPr>
          <w:rFonts w:cs="TT15Bo00"/>
          <w:sz w:val="24"/>
          <w:szCs w:val="24"/>
        </w:rPr>
      </w:pPr>
      <w:r w:rsidRPr="003A07F4">
        <w:rPr>
          <w:rFonts w:cs="TT15Bo00"/>
          <w:sz w:val="24"/>
          <w:szCs w:val="24"/>
        </w:rPr>
        <w:t>It is operating in the short run.</w:t>
      </w:r>
    </w:p>
    <w:p w:rsidR="003A07F4" w:rsidRPr="003A07F4" w:rsidRDefault="003A07F4" w:rsidP="001407D9">
      <w:pPr>
        <w:pStyle w:val="ListParagraph"/>
        <w:numPr>
          <w:ilvl w:val="0"/>
          <w:numId w:val="49"/>
        </w:numPr>
        <w:autoSpaceDE w:val="0"/>
        <w:autoSpaceDN w:val="0"/>
        <w:adjustRightInd w:val="0"/>
        <w:spacing w:after="0" w:line="240" w:lineRule="auto"/>
        <w:jc w:val="both"/>
        <w:rPr>
          <w:rFonts w:cs="TT15Bo00"/>
          <w:sz w:val="24"/>
          <w:szCs w:val="24"/>
        </w:rPr>
      </w:pPr>
      <w:r w:rsidRPr="003A07F4">
        <w:rPr>
          <w:rFonts w:cs="TT15Bo00"/>
          <w:sz w:val="24"/>
          <w:szCs w:val="24"/>
        </w:rPr>
        <w:t>Its fixed costs are less than variable costs.</w:t>
      </w:r>
    </w:p>
    <w:p w:rsidR="00283644" w:rsidRDefault="003A07F4" w:rsidP="001407D9">
      <w:pPr>
        <w:pStyle w:val="ListParagraph"/>
        <w:numPr>
          <w:ilvl w:val="0"/>
          <w:numId w:val="49"/>
        </w:numPr>
        <w:autoSpaceDE w:val="0"/>
        <w:autoSpaceDN w:val="0"/>
        <w:adjustRightInd w:val="0"/>
        <w:spacing w:after="0" w:line="240" w:lineRule="auto"/>
        <w:jc w:val="both"/>
        <w:rPr>
          <w:rFonts w:cs="TT15Bo00"/>
          <w:sz w:val="24"/>
          <w:szCs w:val="24"/>
        </w:rPr>
      </w:pPr>
      <w:r w:rsidRPr="003A07F4">
        <w:rPr>
          <w:rFonts w:cs="TT15Bo00"/>
          <w:sz w:val="24"/>
          <w:szCs w:val="24"/>
        </w:rPr>
        <w:t>Its output is increasing faster than its inputs.</w:t>
      </w:r>
    </w:p>
    <w:p w:rsidR="003A07F4" w:rsidRPr="003A07F4" w:rsidRDefault="003A07F4" w:rsidP="003A07F4">
      <w:pPr>
        <w:pStyle w:val="ListParagraph"/>
        <w:autoSpaceDE w:val="0"/>
        <w:autoSpaceDN w:val="0"/>
        <w:adjustRightInd w:val="0"/>
        <w:spacing w:after="0" w:line="240" w:lineRule="auto"/>
        <w:ind w:left="0"/>
        <w:jc w:val="right"/>
        <w:rPr>
          <w:sz w:val="24"/>
          <w:szCs w:val="24"/>
          <w:lang w:val="en-US"/>
        </w:rPr>
      </w:pPr>
      <w:r w:rsidRPr="00947A08">
        <w:rPr>
          <w:sz w:val="24"/>
          <w:szCs w:val="24"/>
          <w:lang w:val="en-US"/>
        </w:rPr>
        <w:t>(        )</w:t>
      </w:r>
    </w:p>
    <w:p w:rsidR="00B55154" w:rsidRPr="00F00FF7" w:rsidRDefault="00660D42" w:rsidP="00C15B12">
      <w:pPr>
        <w:spacing w:after="0" w:line="240" w:lineRule="auto"/>
        <w:jc w:val="both"/>
        <w:rPr>
          <w:rFonts w:cs="TT3C6o00"/>
          <w:b/>
          <w:sz w:val="24"/>
          <w:szCs w:val="24"/>
          <w:u w:val="single"/>
        </w:rPr>
      </w:pPr>
      <w:r w:rsidRPr="00F00FF7">
        <w:rPr>
          <w:rFonts w:cs="TT3C6o00"/>
          <w:b/>
          <w:sz w:val="24"/>
          <w:szCs w:val="24"/>
          <w:u w:val="single"/>
        </w:rPr>
        <w:br w:type="page"/>
      </w:r>
    </w:p>
    <w:p w:rsidR="00660D42" w:rsidRPr="00660D42" w:rsidRDefault="00660D42" w:rsidP="00F00FF7">
      <w:pPr>
        <w:autoSpaceDE w:val="0"/>
        <w:autoSpaceDN w:val="0"/>
        <w:adjustRightInd w:val="0"/>
        <w:spacing w:after="0" w:line="240" w:lineRule="auto"/>
        <w:jc w:val="both"/>
        <w:rPr>
          <w:rFonts w:cs="TT3C6o00"/>
          <w:b/>
          <w:sz w:val="24"/>
          <w:szCs w:val="24"/>
          <w:u w:val="single"/>
        </w:rPr>
      </w:pPr>
      <w:r w:rsidRPr="00660D42">
        <w:rPr>
          <w:rFonts w:cs="TT3C6o00"/>
          <w:b/>
          <w:sz w:val="24"/>
          <w:szCs w:val="24"/>
          <w:u w:val="single"/>
        </w:rPr>
        <w:t>Part C – Cost of Production</w:t>
      </w:r>
    </w:p>
    <w:p w:rsidR="00947A08" w:rsidRPr="00947A08" w:rsidRDefault="00947A08" w:rsidP="00F00FF7">
      <w:pPr>
        <w:autoSpaceDE w:val="0"/>
        <w:autoSpaceDN w:val="0"/>
        <w:adjustRightInd w:val="0"/>
        <w:spacing w:after="0" w:line="240" w:lineRule="auto"/>
        <w:jc w:val="both"/>
        <w:rPr>
          <w:rFonts w:cs="TT3C6o00"/>
          <w:b/>
          <w:sz w:val="24"/>
          <w:szCs w:val="24"/>
        </w:rPr>
      </w:pPr>
      <w:r w:rsidRPr="00947A08">
        <w:rPr>
          <w:rFonts w:cs="TT3C6o00"/>
          <w:b/>
          <w:sz w:val="24"/>
          <w:szCs w:val="24"/>
        </w:rPr>
        <w:t>Q</w:t>
      </w:r>
      <w:r w:rsidR="00660D42">
        <w:rPr>
          <w:rFonts w:cs="TT3C6o00"/>
          <w:b/>
          <w:sz w:val="24"/>
          <w:szCs w:val="24"/>
        </w:rPr>
        <w:t>1</w:t>
      </w:r>
      <w:r w:rsidRPr="00947A08">
        <w:rPr>
          <w:rFonts w:cs="TT3C6o00"/>
          <w:b/>
          <w:sz w:val="24"/>
          <w:szCs w:val="24"/>
        </w:rPr>
        <w:t>.  When a firm produces 500 units its total variable cost is $1000. Its total fixed cost is $1500. What is the average cost of 500 units?</w:t>
      </w:r>
    </w:p>
    <w:p w:rsidR="00B54E9A" w:rsidRPr="00947A08" w:rsidRDefault="00947A08" w:rsidP="001407D9">
      <w:pPr>
        <w:pStyle w:val="ListParagraph"/>
        <w:numPr>
          <w:ilvl w:val="0"/>
          <w:numId w:val="6"/>
        </w:numPr>
        <w:spacing w:after="0" w:line="240" w:lineRule="auto"/>
        <w:jc w:val="both"/>
        <w:rPr>
          <w:sz w:val="24"/>
          <w:szCs w:val="24"/>
          <w:lang w:val="en-US"/>
        </w:rPr>
      </w:pPr>
      <w:r w:rsidRPr="00947A08">
        <w:rPr>
          <w:sz w:val="24"/>
          <w:szCs w:val="24"/>
          <w:lang w:val="en-US"/>
        </w:rPr>
        <w:t>$2</w:t>
      </w:r>
    </w:p>
    <w:p w:rsidR="00B54E9A" w:rsidRPr="00947A08" w:rsidRDefault="00947A08" w:rsidP="001407D9">
      <w:pPr>
        <w:pStyle w:val="ListParagraph"/>
        <w:numPr>
          <w:ilvl w:val="0"/>
          <w:numId w:val="6"/>
        </w:numPr>
        <w:spacing w:after="0" w:line="240" w:lineRule="auto"/>
        <w:jc w:val="both"/>
        <w:rPr>
          <w:sz w:val="24"/>
          <w:szCs w:val="24"/>
          <w:lang w:val="en-US"/>
        </w:rPr>
      </w:pPr>
      <w:r w:rsidRPr="00947A08">
        <w:rPr>
          <w:sz w:val="24"/>
          <w:szCs w:val="24"/>
          <w:lang w:val="en-US"/>
        </w:rPr>
        <w:t>$3</w:t>
      </w:r>
    </w:p>
    <w:p w:rsidR="00B54E9A" w:rsidRPr="00947A08" w:rsidRDefault="00947A08" w:rsidP="001407D9">
      <w:pPr>
        <w:pStyle w:val="ListParagraph"/>
        <w:numPr>
          <w:ilvl w:val="0"/>
          <w:numId w:val="6"/>
        </w:numPr>
        <w:spacing w:after="0" w:line="240" w:lineRule="auto"/>
        <w:jc w:val="both"/>
        <w:rPr>
          <w:sz w:val="24"/>
          <w:szCs w:val="24"/>
          <w:lang w:val="en-US"/>
        </w:rPr>
      </w:pPr>
      <w:r w:rsidRPr="00947A08">
        <w:rPr>
          <w:sz w:val="24"/>
          <w:szCs w:val="24"/>
          <w:lang w:val="en-US"/>
        </w:rPr>
        <w:t>$5</w:t>
      </w:r>
    </w:p>
    <w:p w:rsidR="00B54E9A" w:rsidRPr="00947A08" w:rsidRDefault="00947A08" w:rsidP="001407D9">
      <w:pPr>
        <w:pStyle w:val="ListParagraph"/>
        <w:numPr>
          <w:ilvl w:val="0"/>
          <w:numId w:val="6"/>
        </w:numPr>
        <w:spacing w:after="0" w:line="240" w:lineRule="auto"/>
        <w:jc w:val="both"/>
        <w:rPr>
          <w:sz w:val="24"/>
          <w:szCs w:val="24"/>
          <w:lang w:val="en-US"/>
        </w:rPr>
      </w:pPr>
      <w:r w:rsidRPr="00947A08">
        <w:rPr>
          <w:sz w:val="24"/>
          <w:szCs w:val="24"/>
          <w:lang w:val="en-US"/>
        </w:rPr>
        <w:t>$2500</w:t>
      </w:r>
    </w:p>
    <w:p w:rsidR="00B54E9A" w:rsidRPr="00947A08" w:rsidRDefault="00B54E9A" w:rsidP="00F00FF7">
      <w:pPr>
        <w:spacing w:after="0" w:line="240" w:lineRule="auto"/>
        <w:jc w:val="right"/>
        <w:rPr>
          <w:sz w:val="24"/>
          <w:szCs w:val="24"/>
          <w:lang w:val="en-US"/>
        </w:rPr>
      </w:pP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Pr="00947A08">
        <w:rPr>
          <w:sz w:val="24"/>
          <w:szCs w:val="24"/>
          <w:lang w:val="en-US"/>
        </w:rPr>
        <w:tab/>
      </w:r>
      <w:r w:rsidR="00B77806">
        <w:rPr>
          <w:sz w:val="24"/>
          <w:szCs w:val="24"/>
          <w:lang w:val="en-US"/>
        </w:rPr>
        <w:tab/>
      </w:r>
      <w:r w:rsidR="00B77806">
        <w:rPr>
          <w:sz w:val="24"/>
          <w:szCs w:val="24"/>
          <w:lang w:val="en-US"/>
        </w:rPr>
        <w:tab/>
        <w:t xml:space="preserve">                      (   </w:t>
      </w:r>
      <w:r w:rsidR="00947A08" w:rsidRPr="00947A08">
        <w:rPr>
          <w:sz w:val="24"/>
          <w:szCs w:val="24"/>
          <w:lang w:val="en-US"/>
        </w:rPr>
        <w:t xml:space="preserve"> </w:t>
      </w:r>
      <w:r w:rsidRPr="00947A08">
        <w:rPr>
          <w:sz w:val="24"/>
          <w:szCs w:val="24"/>
          <w:lang w:val="en-US"/>
        </w:rPr>
        <w:t xml:space="preserve">    )</w:t>
      </w:r>
    </w:p>
    <w:p w:rsidR="00947A08" w:rsidRDefault="00947A08" w:rsidP="00F00FF7">
      <w:pPr>
        <w:autoSpaceDE w:val="0"/>
        <w:autoSpaceDN w:val="0"/>
        <w:adjustRightInd w:val="0"/>
        <w:spacing w:after="0" w:line="240" w:lineRule="auto"/>
        <w:jc w:val="both"/>
        <w:rPr>
          <w:rFonts w:cs="TT3C6o00"/>
          <w:b/>
          <w:sz w:val="24"/>
          <w:szCs w:val="24"/>
        </w:rPr>
      </w:pPr>
    </w:p>
    <w:p w:rsidR="00947A08" w:rsidRDefault="00947A08" w:rsidP="00F00FF7">
      <w:pPr>
        <w:autoSpaceDE w:val="0"/>
        <w:autoSpaceDN w:val="0"/>
        <w:adjustRightInd w:val="0"/>
        <w:spacing w:after="0" w:line="240" w:lineRule="auto"/>
        <w:jc w:val="both"/>
        <w:rPr>
          <w:rFonts w:cs="TT3C6o00"/>
          <w:b/>
          <w:sz w:val="24"/>
          <w:szCs w:val="24"/>
        </w:rPr>
      </w:pPr>
      <w:r w:rsidRPr="00947A08">
        <w:rPr>
          <w:rFonts w:cs="TT3C6o00"/>
          <w:b/>
          <w:sz w:val="24"/>
          <w:szCs w:val="24"/>
        </w:rPr>
        <w:t>Q</w:t>
      </w:r>
      <w:r w:rsidR="00660D42">
        <w:rPr>
          <w:rFonts w:cs="TT3C6o00"/>
          <w:b/>
          <w:sz w:val="24"/>
          <w:szCs w:val="24"/>
        </w:rPr>
        <w:t>2</w:t>
      </w:r>
      <w:r w:rsidRPr="00947A08">
        <w:rPr>
          <w:rFonts w:cs="TT3C6o00"/>
          <w:b/>
          <w:sz w:val="24"/>
          <w:szCs w:val="24"/>
        </w:rPr>
        <w:t>. The diagrams represent total cost curves (TC) of four firms in the short run.</w:t>
      </w:r>
      <w:r>
        <w:rPr>
          <w:rFonts w:cs="TT3C6o00"/>
          <w:b/>
          <w:sz w:val="24"/>
          <w:szCs w:val="24"/>
        </w:rPr>
        <w:t xml:space="preserve"> </w:t>
      </w:r>
      <w:r w:rsidRPr="00947A08">
        <w:rPr>
          <w:rFonts w:cs="TT3C6o00"/>
          <w:b/>
          <w:sz w:val="24"/>
          <w:szCs w:val="24"/>
        </w:rPr>
        <w:t>Which firm has only fixed costs?</w:t>
      </w:r>
    </w:p>
    <w:p w:rsidR="00947A08" w:rsidRDefault="00947A08" w:rsidP="00F00FF7">
      <w:pPr>
        <w:autoSpaceDE w:val="0"/>
        <w:autoSpaceDN w:val="0"/>
        <w:adjustRightInd w:val="0"/>
        <w:spacing w:after="0" w:line="240" w:lineRule="auto"/>
        <w:jc w:val="both"/>
        <w:rPr>
          <w:rFonts w:cs="TT3C6o00"/>
          <w:b/>
          <w:sz w:val="24"/>
          <w:szCs w:val="24"/>
        </w:rPr>
      </w:pPr>
    </w:p>
    <w:p w:rsidR="00947A08" w:rsidRPr="00947A08" w:rsidRDefault="00947A08" w:rsidP="00F00FF7">
      <w:pPr>
        <w:autoSpaceDE w:val="0"/>
        <w:autoSpaceDN w:val="0"/>
        <w:adjustRightInd w:val="0"/>
        <w:spacing w:after="0" w:line="240" w:lineRule="auto"/>
        <w:jc w:val="both"/>
        <w:rPr>
          <w:rFonts w:cs="TT3C6o00"/>
          <w:b/>
          <w:sz w:val="24"/>
          <w:szCs w:val="24"/>
        </w:rPr>
      </w:pPr>
      <w:r>
        <w:rPr>
          <w:rFonts w:cs="TT3C6o00"/>
          <w:b/>
          <w:noProof/>
          <w:sz w:val="24"/>
          <w:szCs w:val="24"/>
        </w:rPr>
        <w:drawing>
          <wp:inline distT="0" distB="0" distL="0" distR="0">
            <wp:extent cx="5729605" cy="1264920"/>
            <wp:effectExtent l="1905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29605" cy="1264920"/>
                    </a:xfrm>
                    <a:prstGeom prst="rect">
                      <a:avLst/>
                    </a:prstGeom>
                    <a:noFill/>
                    <a:ln w="9525">
                      <a:noFill/>
                      <a:miter lim="800000"/>
                      <a:headEnd/>
                      <a:tailEnd/>
                    </a:ln>
                  </pic:spPr>
                </pic:pic>
              </a:graphicData>
            </a:graphic>
          </wp:inline>
        </w:drawing>
      </w:r>
    </w:p>
    <w:p w:rsidR="00947A08" w:rsidRDefault="00947A08" w:rsidP="00F00FF7">
      <w:pPr>
        <w:autoSpaceDE w:val="0"/>
        <w:autoSpaceDN w:val="0"/>
        <w:adjustRightInd w:val="0"/>
        <w:spacing w:after="0" w:line="240" w:lineRule="auto"/>
        <w:jc w:val="both"/>
        <w:rPr>
          <w:rFonts w:cs="Arial"/>
          <w:sz w:val="24"/>
          <w:szCs w:val="24"/>
        </w:rPr>
      </w:pPr>
    </w:p>
    <w:p w:rsidR="00947A08" w:rsidRDefault="00B77806" w:rsidP="00F00FF7">
      <w:pPr>
        <w:autoSpaceDE w:val="0"/>
        <w:autoSpaceDN w:val="0"/>
        <w:adjustRightInd w:val="0"/>
        <w:spacing w:after="0" w:line="240" w:lineRule="auto"/>
        <w:jc w:val="right"/>
        <w:rPr>
          <w:rFonts w:cs="Arial"/>
          <w:sz w:val="24"/>
          <w:szCs w:val="24"/>
        </w:rPr>
      </w:pPr>
      <w:r>
        <w:rPr>
          <w:sz w:val="24"/>
          <w:szCs w:val="24"/>
          <w:lang w:val="en-US"/>
        </w:rPr>
        <w:t xml:space="preserve">(     </w:t>
      </w:r>
      <w:r w:rsidR="00947A08">
        <w:rPr>
          <w:sz w:val="24"/>
          <w:szCs w:val="24"/>
          <w:lang w:val="en-US"/>
        </w:rPr>
        <w:t xml:space="preserve">   )</w:t>
      </w:r>
    </w:p>
    <w:p w:rsidR="00947A08" w:rsidRDefault="00947A08" w:rsidP="00F00FF7">
      <w:pPr>
        <w:autoSpaceDE w:val="0"/>
        <w:autoSpaceDN w:val="0"/>
        <w:adjustRightInd w:val="0"/>
        <w:spacing w:after="0" w:line="240" w:lineRule="auto"/>
        <w:jc w:val="both"/>
        <w:rPr>
          <w:sz w:val="24"/>
          <w:szCs w:val="24"/>
          <w:lang w:val="en-US"/>
        </w:rPr>
      </w:pPr>
    </w:p>
    <w:p w:rsidR="00660D42" w:rsidRDefault="00660D42" w:rsidP="00F00FF7">
      <w:pPr>
        <w:autoSpaceDE w:val="0"/>
        <w:autoSpaceDN w:val="0"/>
        <w:adjustRightInd w:val="0"/>
        <w:spacing w:after="0" w:line="240" w:lineRule="auto"/>
        <w:jc w:val="both"/>
        <w:rPr>
          <w:rFonts w:eastAsiaTheme="majorEastAsia" w:cs="TT3C8o00"/>
          <w:b/>
          <w:sz w:val="24"/>
          <w:szCs w:val="24"/>
        </w:rPr>
      </w:pPr>
      <w:r w:rsidRPr="00090B17">
        <w:rPr>
          <w:rFonts w:eastAsiaTheme="majorEastAsia" w:cs="TT3C8o00"/>
          <w:b/>
          <w:sz w:val="24"/>
          <w:szCs w:val="24"/>
        </w:rPr>
        <w:t>Q</w:t>
      </w:r>
      <w:r>
        <w:rPr>
          <w:rFonts w:eastAsiaTheme="majorEastAsia" w:cs="TT3C8o00"/>
          <w:b/>
          <w:sz w:val="24"/>
          <w:szCs w:val="24"/>
        </w:rPr>
        <w:t>3</w:t>
      </w:r>
      <w:r w:rsidRPr="00090B17">
        <w:rPr>
          <w:rFonts w:eastAsiaTheme="majorEastAsia" w:cs="TT3C8o00"/>
          <w:b/>
          <w:sz w:val="24"/>
          <w:szCs w:val="24"/>
        </w:rPr>
        <w:t>. An entrepreneur started a small business making candles. In the first month 1000 candles were made. The costs were</w:t>
      </w:r>
    </w:p>
    <w:p w:rsidR="00660D42" w:rsidRDefault="00660D42" w:rsidP="00F00FF7">
      <w:pPr>
        <w:autoSpaceDE w:val="0"/>
        <w:autoSpaceDN w:val="0"/>
        <w:adjustRightInd w:val="0"/>
        <w:spacing w:after="0" w:line="240" w:lineRule="auto"/>
        <w:jc w:val="center"/>
        <w:rPr>
          <w:rFonts w:eastAsiaTheme="majorEastAsia" w:cs="TT3C8o00"/>
          <w:b/>
          <w:sz w:val="24"/>
          <w:szCs w:val="24"/>
        </w:rPr>
      </w:pPr>
      <w:r>
        <w:rPr>
          <w:rFonts w:eastAsiaTheme="majorEastAsia" w:cs="TT3C8o00"/>
          <w:b/>
          <w:noProof/>
          <w:sz w:val="24"/>
          <w:szCs w:val="24"/>
        </w:rPr>
        <w:drawing>
          <wp:inline distT="0" distB="0" distL="0" distR="0">
            <wp:extent cx="1953688" cy="1556716"/>
            <wp:effectExtent l="19050" t="0" r="8462"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54365" cy="1557255"/>
                    </a:xfrm>
                    <a:prstGeom prst="rect">
                      <a:avLst/>
                    </a:prstGeom>
                    <a:noFill/>
                    <a:ln w="9525">
                      <a:noFill/>
                      <a:miter lim="800000"/>
                      <a:headEnd/>
                      <a:tailEnd/>
                    </a:ln>
                  </pic:spPr>
                </pic:pic>
              </a:graphicData>
            </a:graphic>
          </wp:inline>
        </w:drawing>
      </w:r>
    </w:p>
    <w:p w:rsidR="00660D42" w:rsidRDefault="00660D42" w:rsidP="00F00FF7">
      <w:pPr>
        <w:autoSpaceDE w:val="0"/>
        <w:autoSpaceDN w:val="0"/>
        <w:adjustRightInd w:val="0"/>
        <w:spacing w:after="0" w:line="240" w:lineRule="auto"/>
        <w:jc w:val="both"/>
        <w:rPr>
          <w:rFonts w:cs="TT3C8o00"/>
          <w:b/>
          <w:sz w:val="24"/>
          <w:szCs w:val="24"/>
        </w:rPr>
      </w:pPr>
      <w:r w:rsidRPr="00090B17">
        <w:rPr>
          <w:rFonts w:cs="TT3C8o00"/>
          <w:b/>
          <w:sz w:val="24"/>
          <w:szCs w:val="24"/>
        </w:rPr>
        <w:t>What were the average variable costs for the month?</w:t>
      </w:r>
    </w:p>
    <w:p w:rsidR="00660D42" w:rsidRDefault="00660D42" w:rsidP="001407D9">
      <w:pPr>
        <w:pStyle w:val="ListParagraph"/>
        <w:numPr>
          <w:ilvl w:val="0"/>
          <w:numId w:val="14"/>
        </w:numPr>
        <w:autoSpaceDE w:val="0"/>
        <w:autoSpaceDN w:val="0"/>
        <w:adjustRightInd w:val="0"/>
        <w:spacing w:after="0" w:line="240" w:lineRule="auto"/>
        <w:jc w:val="both"/>
        <w:rPr>
          <w:rFonts w:cs="TT3C8o00"/>
          <w:sz w:val="24"/>
          <w:szCs w:val="24"/>
        </w:rPr>
      </w:pPr>
      <w:r>
        <w:rPr>
          <w:rFonts w:cs="TT3C8o00"/>
          <w:sz w:val="24"/>
          <w:szCs w:val="24"/>
        </w:rPr>
        <w:t>$1.00</w:t>
      </w:r>
    </w:p>
    <w:p w:rsidR="00660D42" w:rsidRDefault="00660D42" w:rsidP="001407D9">
      <w:pPr>
        <w:pStyle w:val="ListParagraph"/>
        <w:numPr>
          <w:ilvl w:val="0"/>
          <w:numId w:val="14"/>
        </w:numPr>
        <w:autoSpaceDE w:val="0"/>
        <w:autoSpaceDN w:val="0"/>
        <w:adjustRightInd w:val="0"/>
        <w:spacing w:after="0" w:line="240" w:lineRule="auto"/>
        <w:jc w:val="both"/>
        <w:rPr>
          <w:rFonts w:cs="TT3C8o00"/>
          <w:sz w:val="24"/>
          <w:szCs w:val="24"/>
        </w:rPr>
      </w:pPr>
      <w:r>
        <w:rPr>
          <w:rFonts w:cs="TT3C8o00"/>
          <w:sz w:val="24"/>
          <w:szCs w:val="24"/>
        </w:rPr>
        <w:t>$1.80</w:t>
      </w:r>
    </w:p>
    <w:p w:rsidR="00660D42" w:rsidRDefault="00660D42" w:rsidP="001407D9">
      <w:pPr>
        <w:pStyle w:val="ListParagraph"/>
        <w:numPr>
          <w:ilvl w:val="0"/>
          <w:numId w:val="14"/>
        </w:numPr>
        <w:autoSpaceDE w:val="0"/>
        <w:autoSpaceDN w:val="0"/>
        <w:adjustRightInd w:val="0"/>
        <w:spacing w:after="0" w:line="240" w:lineRule="auto"/>
        <w:jc w:val="both"/>
        <w:rPr>
          <w:rFonts w:cs="TT3C8o00"/>
          <w:sz w:val="24"/>
          <w:szCs w:val="24"/>
        </w:rPr>
      </w:pPr>
      <w:r>
        <w:rPr>
          <w:rFonts w:cs="TT3C8o00"/>
          <w:sz w:val="24"/>
          <w:szCs w:val="24"/>
        </w:rPr>
        <w:t>$1.90</w:t>
      </w:r>
    </w:p>
    <w:p w:rsidR="00660D42" w:rsidRPr="00090B17" w:rsidRDefault="00660D42" w:rsidP="001407D9">
      <w:pPr>
        <w:pStyle w:val="ListParagraph"/>
        <w:numPr>
          <w:ilvl w:val="0"/>
          <w:numId w:val="14"/>
        </w:numPr>
        <w:autoSpaceDE w:val="0"/>
        <w:autoSpaceDN w:val="0"/>
        <w:adjustRightInd w:val="0"/>
        <w:spacing w:after="0" w:line="240" w:lineRule="auto"/>
        <w:jc w:val="both"/>
        <w:rPr>
          <w:rFonts w:cs="TT3C8o00"/>
          <w:sz w:val="24"/>
          <w:szCs w:val="24"/>
        </w:rPr>
      </w:pPr>
      <w:r>
        <w:rPr>
          <w:rFonts w:cs="TT3C8o00"/>
          <w:sz w:val="24"/>
          <w:szCs w:val="24"/>
        </w:rPr>
        <w:t>$2.00</w:t>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r>
      <w:r w:rsidRPr="00090B17">
        <w:rPr>
          <w:sz w:val="24"/>
          <w:szCs w:val="24"/>
          <w:lang w:val="en-US"/>
        </w:rPr>
        <w:tab/>
        <w:t xml:space="preserve">                     </w:t>
      </w:r>
    </w:p>
    <w:p w:rsidR="00660D42"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660D42" w:rsidRDefault="00660D42" w:rsidP="00F00FF7">
      <w:pPr>
        <w:pStyle w:val="ListParagraph"/>
        <w:autoSpaceDE w:val="0"/>
        <w:autoSpaceDN w:val="0"/>
        <w:adjustRightInd w:val="0"/>
        <w:spacing w:after="0" w:line="240" w:lineRule="auto"/>
        <w:jc w:val="both"/>
        <w:rPr>
          <w:sz w:val="24"/>
          <w:szCs w:val="24"/>
          <w:lang w:val="en-US"/>
        </w:rPr>
      </w:pPr>
    </w:p>
    <w:p w:rsidR="00660D42" w:rsidRPr="006B08B3" w:rsidRDefault="00660D42" w:rsidP="00F00FF7">
      <w:pPr>
        <w:autoSpaceDE w:val="0"/>
        <w:autoSpaceDN w:val="0"/>
        <w:adjustRightInd w:val="0"/>
        <w:spacing w:after="0" w:line="240" w:lineRule="auto"/>
        <w:jc w:val="both"/>
        <w:rPr>
          <w:rFonts w:cs="TT683o00"/>
          <w:b/>
          <w:sz w:val="24"/>
          <w:szCs w:val="24"/>
        </w:rPr>
      </w:pPr>
      <w:r w:rsidRPr="006B08B3">
        <w:rPr>
          <w:rFonts w:cs="TT683o00"/>
          <w:b/>
          <w:sz w:val="24"/>
          <w:szCs w:val="24"/>
        </w:rPr>
        <w:t>Q</w:t>
      </w:r>
      <w:r>
        <w:rPr>
          <w:rFonts w:cs="TT683o00"/>
          <w:b/>
          <w:sz w:val="24"/>
          <w:szCs w:val="24"/>
        </w:rPr>
        <w:t>4</w:t>
      </w:r>
      <w:r w:rsidRPr="006B08B3">
        <w:rPr>
          <w:rFonts w:cs="TT683o00"/>
          <w:b/>
          <w:sz w:val="24"/>
          <w:szCs w:val="24"/>
        </w:rPr>
        <w:t>. As a firm increases its weekly output from 10 units to 20 units, its average cost falls from $15 to $10. Which of its costs have risen?</w:t>
      </w:r>
    </w:p>
    <w:p w:rsidR="00660D42" w:rsidRPr="006B08B3" w:rsidRDefault="00660D42" w:rsidP="001407D9">
      <w:pPr>
        <w:pStyle w:val="ListParagraph"/>
        <w:numPr>
          <w:ilvl w:val="0"/>
          <w:numId w:val="17"/>
        </w:numPr>
        <w:autoSpaceDE w:val="0"/>
        <w:autoSpaceDN w:val="0"/>
        <w:adjustRightInd w:val="0"/>
        <w:spacing w:after="0" w:line="240" w:lineRule="auto"/>
        <w:jc w:val="both"/>
        <w:rPr>
          <w:rFonts w:cs="TT683o00"/>
          <w:sz w:val="24"/>
          <w:szCs w:val="24"/>
        </w:rPr>
      </w:pPr>
      <w:r w:rsidRPr="006B08B3">
        <w:rPr>
          <w:rFonts w:cs="TT683o00"/>
          <w:sz w:val="24"/>
          <w:szCs w:val="24"/>
        </w:rPr>
        <w:t>fixed costs and variable costs only</w:t>
      </w:r>
    </w:p>
    <w:p w:rsidR="00660D42" w:rsidRPr="006B08B3" w:rsidRDefault="00660D42" w:rsidP="001407D9">
      <w:pPr>
        <w:pStyle w:val="ListParagraph"/>
        <w:numPr>
          <w:ilvl w:val="0"/>
          <w:numId w:val="17"/>
        </w:numPr>
        <w:autoSpaceDE w:val="0"/>
        <w:autoSpaceDN w:val="0"/>
        <w:adjustRightInd w:val="0"/>
        <w:spacing w:after="0" w:line="240" w:lineRule="auto"/>
        <w:jc w:val="both"/>
        <w:rPr>
          <w:rFonts w:cs="TT683o00"/>
          <w:sz w:val="24"/>
          <w:szCs w:val="24"/>
        </w:rPr>
      </w:pPr>
      <w:r w:rsidRPr="006B08B3">
        <w:rPr>
          <w:rFonts w:cs="TT683o00"/>
          <w:sz w:val="24"/>
          <w:szCs w:val="24"/>
        </w:rPr>
        <w:t>fixed costs, variable costs and total costs</w:t>
      </w:r>
    </w:p>
    <w:p w:rsidR="00660D42" w:rsidRPr="006B08B3" w:rsidRDefault="00660D42" w:rsidP="001407D9">
      <w:pPr>
        <w:pStyle w:val="ListParagraph"/>
        <w:numPr>
          <w:ilvl w:val="0"/>
          <w:numId w:val="17"/>
        </w:numPr>
        <w:autoSpaceDE w:val="0"/>
        <w:autoSpaceDN w:val="0"/>
        <w:adjustRightInd w:val="0"/>
        <w:spacing w:after="0" w:line="240" w:lineRule="auto"/>
        <w:jc w:val="both"/>
        <w:rPr>
          <w:rFonts w:cs="TT683o00"/>
          <w:sz w:val="24"/>
          <w:szCs w:val="24"/>
        </w:rPr>
      </w:pPr>
      <w:r w:rsidRPr="006B08B3">
        <w:rPr>
          <w:rFonts w:cs="TT683o00"/>
          <w:sz w:val="24"/>
          <w:szCs w:val="24"/>
        </w:rPr>
        <w:t>total costs only</w:t>
      </w:r>
    </w:p>
    <w:p w:rsidR="00660D42" w:rsidRPr="006B08B3" w:rsidRDefault="00660D42" w:rsidP="001407D9">
      <w:pPr>
        <w:pStyle w:val="Heading3bullet"/>
        <w:numPr>
          <w:ilvl w:val="0"/>
          <w:numId w:val="17"/>
        </w:numPr>
        <w:rPr>
          <w:sz w:val="24"/>
          <w:szCs w:val="24"/>
        </w:rPr>
      </w:pPr>
      <w:r w:rsidRPr="006B08B3">
        <w:rPr>
          <w:rFonts w:cs="TT683o00"/>
          <w:sz w:val="24"/>
          <w:szCs w:val="24"/>
        </w:rPr>
        <w:t>variable costs and total costs only</w:t>
      </w:r>
    </w:p>
    <w:p w:rsidR="00660D42" w:rsidRPr="00947A08"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xml:space="preserve"> (        )</w:t>
      </w:r>
    </w:p>
    <w:p w:rsidR="00660D42" w:rsidRPr="00947A08" w:rsidRDefault="00660D42" w:rsidP="00F00FF7">
      <w:pPr>
        <w:pStyle w:val="ListParagraph"/>
        <w:autoSpaceDE w:val="0"/>
        <w:autoSpaceDN w:val="0"/>
        <w:adjustRightInd w:val="0"/>
        <w:spacing w:after="0" w:line="240" w:lineRule="auto"/>
        <w:jc w:val="both"/>
        <w:rPr>
          <w:rFonts w:cs="Arial"/>
          <w:sz w:val="24"/>
          <w:szCs w:val="24"/>
        </w:rPr>
      </w:pPr>
    </w:p>
    <w:p w:rsidR="00660D42" w:rsidRPr="006B08B3" w:rsidRDefault="00660D42" w:rsidP="00F00FF7">
      <w:pPr>
        <w:autoSpaceDE w:val="0"/>
        <w:autoSpaceDN w:val="0"/>
        <w:adjustRightInd w:val="0"/>
        <w:spacing w:after="0" w:line="240" w:lineRule="auto"/>
        <w:jc w:val="both"/>
        <w:rPr>
          <w:rFonts w:cs="TT683o00"/>
          <w:b/>
          <w:sz w:val="24"/>
          <w:szCs w:val="24"/>
        </w:rPr>
      </w:pPr>
      <w:r w:rsidRPr="006B08B3">
        <w:rPr>
          <w:rFonts w:cs="TT683o00"/>
          <w:b/>
          <w:sz w:val="24"/>
          <w:szCs w:val="24"/>
        </w:rPr>
        <w:t>Q</w:t>
      </w:r>
      <w:r>
        <w:rPr>
          <w:rFonts w:cs="TT683o00"/>
          <w:b/>
          <w:sz w:val="24"/>
          <w:szCs w:val="24"/>
        </w:rPr>
        <w:t>5</w:t>
      </w:r>
      <w:r w:rsidRPr="006B08B3">
        <w:rPr>
          <w:rFonts w:cs="TT683o00"/>
          <w:b/>
          <w:sz w:val="24"/>
          <w:szCs w:val="24"/>
        </w:rPr>
        <w:t>. The graphs show the average total cost (ATC) curves of four firms and how they change as output increases. Which firm has the highest fixed costs?</w:t>
      </w:r>
    </w:p>
    <w:p w:rsidR="00660D42" w:rsidRDefault="00660D42" w:rsidP="00F00FF7">
      <w:pPr>
        <w:pStyle w:val="Heading3bullet"/>
        <w:numPr>
          <w:ilvl w:val="0"/>
          <w:numId w:val="0"/>
        </w:numPr>
        <w:rPr>
          <w:sz w:val="24"/>
          <w:szCs w:val="24"/>
        </w:rPr>
      </w:pPr>
      <w:r>
        <w:rPr>
          <w:noProof/>
          <w:sz w:val="24"/>
          <w:szCs w:val="24"/>
          <w:lang w:eastAsia="zh-CN"/>
        </w:rPr>
        <w:drawing>
          <wp:inline distT="0" distB="0" distL="0" distR="0">
            <wp:extent cx="5729605" cy="1217295"/>
            <wp:effectExtent l="19050" t="0" r="444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29605" cy="1217295"/>
                    </a:xfrm>
                    <a:prstGeom prst="rect">
                      <a:avLst/>
                    </a:prstGeom>
                    <a:noFill/>
                    <a:ln w="9525">
                      <a:noFill/>
                      <a:miter lim="800000"/>
                      <a:headEnd/>
                      <a:tailEnd/>
                    </a:ln>
                  </pic:spPr>
                </pic:pic>
              </a:graphicData>
            </a:graphic>
          </wp:inline>
        </w:drawing>
      </w:r>
    </w:p>
    <w:p w:rsidR="00660D42" w:rsidRPr="00947A08" w:rsidRDefault="00660D42" w:rsidP="00F00FF7">
      <w:pPr>
        <w:pStyle w:val="ListParagraph"/>
        <w:autoSpaceDE w:val="0"/>
        <w:autoSpaceDN w:val="0"/>
        <w:adjustRightInd w:val="0"/>
        <w:spacing w:after="0" w:line="240" w:lineRule="auto"/>
        <w:jc w:val="both"/>
        <w:rPr>
          <w:rFonts w:cs="TT3C6o00"/>
          <w:sz w:val="24"/>
          <w:szCs w:val="24"/>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947A08">
        <w:rPr>
          <w:sz w:val="24"/>
          <w:szCs w:val="24"/>
          <w:lang w:val="en-US"/>
        </w:rPr>
        <w:t xml:space="preserve">            </w:t>
      </w:r>
    </w:p>
    <w:p w:rsidR="00660D42" w:rsidRPr="00947A08" w:rsidRDefault="00660D42"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5F3D6F" w:rsidRPr="005F3D6F" w:rsidRDefault="005F3D6F" w:rsidP="00F00FF7">
      <w:pPr>
        <w:autoSpaceDE w:val="0"/>
        <w:autoSpaceDN w:val="0"/>
        <w:adjustRightInd w:val="0"/>
        <w:spacing w:after="0" w:line="240" w:lineRule="auto"/>
        <w:jc w:val="both"/>
        <w:rPr>
          <w:rFonts w:cs="TT52Eo00"/>
          <w:b/>
          <w:sz w:val="24"/>
          <w:szCs w:val="24"/>
        </w:rPr>
      </w:pPr>
      <w:r>
        <w:rPr>
          <w:rFonts w:cs="TT52Eo00"/>
          <w:b/>
          <w:sz w:val="24"/>
          <w:szCs w:val="24"/>
        </w:rPr>
        <w:t xml:space="preserve">Q6. </w:t>
      </w:r>
      <w:r w:rsidRPr="005F3D6F">
        <w:rPr>
          <w:rFonts w:cs="TT52Eo00"/>
          <w:b/>
          <w:sz w:val="24"/>
          <w:szCs w:val="24"/>
        </w:rPr>
        <w:t>What is a variable cost to a firm producing bicycles?</w:t>
      </w:r>
    </w:p>
    <w:p w:rsidR="005F3D6F" w:rsidRPr="005F3D6F" w:rsidRDefault="005F3D6F" w:rsidP="001407D9">
      <w:pPr>
        <w:pStyle w:val="ListParagraph"/>
        <w:numPr>
          <w:ilvl w:val="0"/>
          <w:numId w:val="22"/>
        </w:numPr>
        <w:autoSpaceDE w:val="0"/>
        <w:autoSpaceDN w:val="0"/>
        <w:adjustRightInd w:val="0"/>
        <w:spacing w:after="0" w:line="240" w:lineRule="auto"/>
        <w:jc w:val="both"/>
        <w:rPr>
          <w:rFonts w:cs="TT52Eo00"/>
          <w:sz w:val="24"/>
          <w:szCs w:val="24"/>
        </w:rPr>
      </w:pPr>
      <w:r w:rsidRPr="005F3D6F">
        <w:rPr>
          <w:rFonts w:cs="TT52Eo00"/>
          <w:sz w:val="24"/>
          <w:szCs w:val="24"/>
        </w:rPr>
        <w:t>the component parts of the bicycles</w:t>
      </w:r>
    </w:p>
    <w:p w:rsidR="005F3D6F" w:rsidRPr="005F3D6F" w:rsidRDefault="005F3D6F" w:rsidP="001407D9">
      <w:pPr>
        <w:pStyle w:val="ListParagraph"/>
        <w:numPr>
          <w:ilvl w:val="0"/>
          <w:numId w:val="22"/>
        </w:numPr>
        <w:autoSpaceDE w:val="0"/>
        <w:autoSpaceDN w:val="0"/>
        <w:adjustRightInd w:val="0"/>
        <w:spacing w:after="0" w:line="240" w:lineRule="auto"/>
        <w:jc w:val="both"/>
        <w:rPr>
          <w:rFonts w:cs="TT52Eo00"/>
          <w:sz w:val="24"/>
          <w:szCs w:val="24"/>
        </w:rPr>
      </w:pPr>
      <w:r w:rsidRPr="005F3D6F">
        <w:rPr>
          <w:rFonts w:cs="TT52Eo00"/>
          <w:sz w:val="24"/>
          <w:szCs w:val="24"/>
        </w:rPr>
        <w:t>the interest on money borrowed</w:t>
      </w:r>
    </w:p>
    <w:p w:rsidR="005F3D6F" w:rsidRPr="005F3D6F" w:rsidRDefault="005F3D6F" w:rsidP="001407D9">
      <w:pPr>
        <w:pStyle w:val="ListParagraph"/>
        <w:numPr>
          <w:ilvl w:val="0"/>
          <w:numId w:val="22"/>
        </w:numPr>
        <w:autoSpaceDE w:val="0"/>
        <w:autoSpaceDN w:val="0"/>
        <w:adjustRightInd w:val="0"/>
        <w:spacing w:after="0" w:line="240" w:lineRule="auto"/>
        <w:jc w:val="both"/>
        <w:rPr>
          <w:rFonts w:cs="TT52Eo00"/>
          <w:sz w:val="24"/>
          <w:szCs w:val="24"/>
        </w:rPr>
      </w:pPr>
      <w:r w:rsidRPr="005F3D6F">
        <w:rPr>
          <w:rFonts w:cs="TT52Eo00"/>
          <w:sz w:val="24"/>
          <w:szCs w:val="24"/>
        </w:rPr>
        <w:t>the rent of the bicycle factory</w:t>
      </w:r>
    </w:p>
    <w:p w:rsidR="00660D42" w:rsidRPr="005F3D6F" w:rsidRDefault="005F3D6F" w:rsidP="001407D9">
      <w:pPr>
        <w:pStyle w:val="ListParagraph"/>
        <w:numPr>
          <w:ilvl w:val="0"/>
          <w:numId w:val="22"/>
        </w:numPr>
        <w:autoSpaceDE w:val="0"/>
        <w:autoSpaceDN w:val="0"/>
        <w:adjustRightInd w:val="0"/>
        <w:spacing w:after="0" w:line="240" w:lineRule="auto"/>
        <w:jc w:val="both"/>
        <w:rPr>
          <w:sz w:val="24"/>
          <w:szCs w:val="24"/>
          <w:lang w:val="en-US"/>
        </w:rPr>
      </w:pPr>
      <w:r w:rsidRPr="005F3D6F">
        <w:rPr>
          <w:rFonts w:cs="TT52Eo00"/>
          <w:sz w:val="24"/>
          <w:szCs w:val="24"/>
        </w:rPr>
        <w:t>the salaries of the senior managers</w:t>
      </w:r>
    </w:p>
    <w:p w:rsidR="005F3D6F" w:rsidRDefault="005F3D6F" w:rsidP="00F00FF7">
      <w:pPr>
        <w:autoSpaceDE w:val="0"/>
        <w:autoSpaceDN w:val="0"/>
        <w:adjustRightInd w:val="0"/>
        <w:spacing w:after="0" w:line="240" w:lineRule="auto"/>
        <w:jc w:val="right"/>
        <w:rPr>
          <w:sz w:val="24"/>
          <w:szCs w:val="24"/>
          <w:lang w:val="en-US"/>
        </w:rPr>
      </w:pPr>
      <w:r w:rsidRPr="005F3D6F">
        <w:rPr>
          <w:sz w:val="24"/>
          <w:szCs w:val="24"/>
          <w:lang w:val="en-US"/>
        </w:rPr>
        <w:t>(        )</w:t>
      </w:r>
    </w:p>
    <w:p w:rsidR="006758BB" w:rsidRDefault="006758BB" w:rsidP="00F00FF7">
      <w:pPr>
        <w:autoSpaceDE w:val="0"/>
        <w:autoSpaceDN w:val="0"/>
        <w:adjustRightInd w:val="0"/>
        <w:spacing w:after="0" w:line="240" w:lineRule="auto"/>
        <w:jc w:val="both"/>
        <w:rPr>
          <w:rFonts w:cs="TT1E0o00"/>
          <w:b/>
          <w:sz w:val="24"/>
          <w:szCs w:val="24"/>
        </w:rPr>
      </w:pPr>
    </w:p>
    <w:p w:rsidR="005F3D6F" w:rsidRPr="006758BB" w:rsidRDefault="006758BB" w:rsidP="00F00FF7">
      <w:pPr>
        <w:autoSpaceDE w:val="0"/>
        <w:autoSpaceDN w:val="0"/>
        <w:adjustRightInd w:val="0"/>
        <w:spacing w:after="0" w:line="240" w:lineRule="auto"/>
        <w:jc w:val="both"/>
        <w:rPr>
          <w:rFonts w:cs="TT1E0o00"/>
          <w:b/>
          <w:sz w:val="24"/>
          <w:szCs w:val="24"/>
        </w:rPr>
      </w:pPr>
      <w:r>
        <w:rPr>
          <w:rFonts w:cs="TT1E0o00"/>
          <w:b/>
          <w:sz w:val="24"/>
          <w:szCs w:val="24"/>
        </w:rPr>
        <w:t xml:space="preserve">Q7. </w:t>
      </w:r>
      <w:r w:rsidRPr="006758BB">
        <w:rPr>
          <w:rFonts w:cs="TT1E0o00"/>
          <w:b/>
          <w:sz w:val="24"/>
          <w:szCs w:val="24"/>
        </w:rPr>
        <w:t>The graphs, drawn to the same scale, show the demand curves of four firms. The market price is</w:t>
      </w:r>
      <w:r>
        <w:rPr>
          <w:rFonts w:cs="TT1E0o00"/>
          <w:b/>
          <w:sz w:val="24"/>
          <w:szCs w:val="24"/>
        </w:rPr>
        <w:t xml:space="preserve"> </w:t>
      </w:r>
      <w:r w:rsidRPr="006758BB">
        <w:rPr>
          <w:rFonts w:cs="TT1E0o00"/>
          <w:b/>
          <w:sz w:val="24"/>
          <w:szCs w:val="24"/>
        </w:rPr>
        <w:t>$10. The price then falls to $8.</w:t>
      </w:r>
      <w:r>
        <w:rPr>
          <w:rFonts w:cs="TT1E0o00"/>
          <w:b/>
          <w:sz w:val="24"/>
          <w:szCs w:val="24"/>
        </w:rPr>
        <w:t xml:space="preserve"> </w:t>
      </w:r>
      <w:r w:rsidRPr="006758BB">
        <w:rPr>
          <w:rFonts w:cs="TT1E0o00"/>
          <w:b/>
          <w:sz w:val="24"/>
          <w:szCs w:val="24"/>
        </w:rPr>
        <w:t>Which firm will have the largest increase in total revenue?</w:t>
      </w:r>
    </w:p>
    <w:p w:rsidR="005F3D6F" w:rsidRDefault="006758BB" w:rsidP="00F00FF7">
      <w:pPr>
        <w:autoSpaceDE w:val="0"/>
        <w:autoSpaceDN w:val="0"/>
        <w:adjustRightInd w:val="0"/>
        <w:spacing w:after="0" w:line="240" w:lineRule="auto"/>
        <w:jc w:val="both"/>
        <w:rPr>
          <w:sz w:val="24"/>
          <w:szCs w:val="24"/>
          <w:lang w:val="en-US"/>
        </w:rPr>
      </w:pPr>
      <w:r>
        <w:rPr>
          <w:noProof/>
          <w:sz w:val="24"/>
          <w:szCs w:val="24"/>
        </w:rPr>
        <w:drawing>
          <wp:inline distT="0" distB="0" distL="0" distR="0">
            <wp:extent cx="5723890" cy="1395095"/>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23890" cy="1395095"/>
                    </a:xfrm>
                    <a:prstGeom prst="rect">
                      <a:avLst/>
                    </a:prstGeom>
                    <a:noFill/>
                    <a:ln w="9525">
                      <a:noFill/>
                      <a:miter lim="800000"/>
                      <a:headEnd/>
                      <a:tailEnd/>
                    </a:ln>
                  </pic:spPr>
                </pic:pic>
              </a:graphicData>
            </a:graphic>
          </wp:inline>
        </w:drawing>
      </w:r>
    </w:p>
    <w:p w:rsidR="006758BB" w:rsidRDefault="006758BB" w:rsidP="00F00FF7">
      <w:pPr>
        <w:autoSpaceDE w:val="0"/>
        <w:autoSpaceDN w:val="0"/>
        <w:adjustRightInd w:val="0"/>
        <w:spacing w:after="0" w:line="240" w:lineRule="auto"/>
        <w:jc w:val="both"/>
        <w:rPr>
          <w:sz w:val="24"/>
          <w:szCs w:val="24"/>
          <w:lang w:val="en-US"/>
        </w:rPr>
      </w:pPr>
    </w:p>
    <w:p w:rsidR="006758BB" w:rsidRDefault="006758BB" w:rsidP="00F00FF7">
      <w:pPr>
        <w:autoSpaceDE w:val="0"/>
        <w:autoSpaceDN w:val="0"/>
        <w:adjustRightInd w:val="0"/>
        <w:spacing w:after="0" w:line="240" w:lineRule="auto"/>
        <w:jc w:val="right"/>
        <w:rPr>
          <w:sz w:val="24"/>
          <w:szCs w:val="24"/>
          <w:lang w:val="en-US"/>
        </w:rPr>
      </w:pPr>
      <w:r w:rsidRPr="005F3D6F">
        <w:rPr>
          <w:sz w:val="24"/>
          <w:szCs w:val="24"/>
          <w:lang w:val="en-US"/>
        </w:rPr>
        <w:t>(        )</w:t>
      </w:r>
    </w:p>
    <w:p w:rsidR="00F00FF7" w:rsidRPr="00F00FF7" w:rsidRDefault="00F00FF7" w:rsidP="00F00FF7">
      <w:pPr>
        <w:autoSpaceDE w:val="0"/>
        <w:autoSpaceDN w:val="0"/>
        <w:adjustRightInd w:val="0"/>
        <w:spacing w:after="0" w:line="240" w:lineRule="auto"/>
        <w:jc w:val="both"/>
        <w:rPr>
          <w:rFonts w:cs="TT1E0o00"/>
          <w:b/>
          <w:sz w:val="24"/>
          <w:szCs w:val="24"/>
        </w:rPr>
      </w:pPr>
      <w:r>
        <w:rPr>
          <w:rFonts w:cs="TT1E0o00"/>
          <w:b/>
          <w:sz w:val="24"/>
          <w:szCs w:val="24"/>
        </w:rPr>
        <w:t xml:space="preserve">Q8. </w:t>
      </w:r>
      <w:r w:rsidRPr="00F00FF7">
        <w:rPr>
          <w:rFonts w:cs="TT1E0o00"/>
          <w:b/>
          <w:sz w:val="24"/>
          <w:szCs w:val="24"/>
        </w:rPr>
        <w:t>Which statement about total fixed cost is correct?</w:t>
      </w:r>
    </w:p>
    <w:p w:rsidR="00F00FF7" w:rsidRPr="00F00FF7" w:rsidRDefault="00F00FF7" w:rsidP="001407D9">
      <w:pPr>
        <w:pStyle w:val="ListParagraph"/>
        <w:numPr>
          <w:ilvl w:val="0"/>
          <w:numId w:val="25"/>
        </w:numPr>
        <w:autoSpaceDE w:val="0"/>
        <w:autoSpaceDN w:val="0"/>
        <w:adjustRightInd w:val="0"/>
        <w:spacing w:after="0" w:line="240" w:lineRule="auto"/>
        <w:jc w:val="both"/>
        <w:rPr>
          <w:rFonts w:cs="TT1E0o00"/>
          <w:sz w:val="24"/>
          <w:szCs w:val="24"/>
        </w:rPr>
      </w:pPr>
      <w:r w:rsidRPr="00F00FF7">
        <w:rPr>
          <w:rFonts w:cs="TT1E0o00"/>
          <w:sz w:val="24"/>
          <w:szCs w:val="24"/>
        </w:rPr>
        <w:t>It falls as output increases.</w:t>
      </w:r>
    </w:p>
    <w:p w:rsidR="00F00FF7" w:rsidRPr="00F00FF7" w:rsidRDefault="00F00FF7" w:rsidP="001407D9">
      <w:pPr>
        <w:pStyle w:val="ListParagraph"/>
        <w:numPr>
          <w:ilvl w:val="0"/>
          <w:numId w:val="25"/>
        </w:numPr>
        <w:autoSpaceDE w:val="0"/>
        <w:autoSpaceDN w:val="0"/>
        <w:adjustRightInd w:val="0"/>
        <w:spacing w:after="0" w:line="240" w:lineRule="auto"/>
        <w:jc w:val="both"/>
        <w:rPr>
          <w:rFonts w:cs="TT1E0o00"/>
          <w:sz w:val="24"/>
          <w:szCs w:val="24"/>
        </w:rPr>
      </w:pPr>
      <w:r w:rsidRPr="00F00FF7">
        <w:rPr>
          <w:rFonts w:cs="TT1E0o00"/>
          <w:sz w:val="24"/>
          <w:szCs w:val="24"/>
        </w:rPr>
        <w:t>It is calculated by adding total cost and total variable cost.</w:t>
      </w:r>
    </w:p>
    <w:p w:rsidR="00F00FF7" w:rsidRPr="00F00FF7" w:rsidRDefault="00F00FF7" w:rsidP="001407D9">
      <w:pPr>
        <w:pStyle w:val="ListParagraph"/>
        <w:numPr>
          <w:ilvl w:val="0"/>
          <w:numId w:val="25"/>
        </w:numPr>
        <w:autoSpaceDE w:val="0"/>
        <w:autoSpaceDN w:val="0"/>
        <w:adjustRightInd w:val="0"/>
        <w:spacing w:after="0" w:line="240" w:lineRule="auto"/>
        <w:jc w:val="both"/>
        <w:rPr>
          <w:rFonts w:cs="TT1E0o00"/>
          <w:sz w:val="24"/>
          <w:szCs w:val="24"/>
        </w:rPr>
      </w:pPr>
      <w:r w:rsidRPr="00F00FF7">
        <w:rPr>
          <w:rFonts w:cs="TT1E0o00"/>
          <w:sz w:val="24"/>
          <w:szCs w:val="24"/>
        </w:rPr>
        <w:t>It is calculated by dividing total cost by output.</w:t>
      </w:r>
    </w:p>
    <w:p w:rsidR="006758BB" w:rsidRPr="00F00FF7" w:rsidRDefault="00F00FF7" w:rsidP="001407D9">
      <w:pPr>
        <w:pStyle w:val="ListParagraph"/>
        <w:numPr>
          <w:ilvl w:val="0"/>
          <w:numId w:val="25"/>
        </w:numPr>
        <w:autoSpaceDE w:val="0"/>
        <w:autoSpaceDN w:val="0"/>
        <w:adjustRightInd w:val="0"/>
        <w:spacing w:after="0" w:line="240" w:lineRule="auto"/>
        <w:jc w:val="both"/>
        <w:rPr>
          <w:sz w:val="24"/>
          <w:szCs w:val="24"/>
          <w:lang w:val="en-US"/>
        </w:rPr>
      </w:pPr>
      <w:r w:rsidRPr="00F00FF7">
        <w:rPr>
          <w:rFonts w:cs="TT1E0o00"/>
          <w:sz w:val="24"/>
          <w:szCs w:val="24"/>
        </w:rPr>
        <w:t>It must be paid even if output is zero.</w:t>
      </w:r>
    </w:p>
    <w:p w:rsidR="00F00FF7" w:rsidRPr="00F00FF7" w:rsidRDefault="00F00FF7" w:rsidP="00F00FF7">
      <w:pPr>
        <w:autoSpaceDE w:val="0"/>
        <w:autoSpaceDN w:val="0"/>
        <w:adjustRightInd w:val="0"/>
        <w:spacing w:after="0" w:line="240" w:lineRule="auto"/>
        <w:jc w:val="right"/>
        <w:rPr>
          <w:sz w:val="24"/>
          <w:szCs w:val="24"/>
          <w:lang w:val="en-US"/>
        </w:rPr>
      </w:pPr>
      <w:r w:rsidRPr="005F3D6F">
        <w:rPr>
          <w:sz w:val="24"/>
          <w:szCs w:val="24"/>
          <w:lang w:val="en-US"/>
        </w:rPr>
        <w:t>(        )</w:t>
      </w:r>
    </w:p>
    <w:p w:rsidR="00F00FF7" w:rsidRPr="00F00FF7" w:rsidRDefault="00F00FF7" w:rsidP="00F00FF7">
      <w:pPr>
        <w:spacing w:after="0" w:line="240" w:lineRule="auto"/>
        <w:rPr>
          <w:rFonts w:cs="TT1E0o00"/>
          <w:b/>
          <w:sz w:val="24"/>
          <w:szCs w:val="24"/>
        </w:rPr>
      </w:pPr>
      <w:r>
        <w:rPr>
          <w:rFonts w:cs="TT1E0o00"/>
          <w:b/>
          <w:sz w:val="24"/>
          <w:szCs w:val="24"/>
        </w:rPr>
        <w:br w:type="page"/>
        <w:t xml:space="preserve">Q9. </w:t>
      </w:r>
      <w:r w:rsidRPr="00F00FF7">
        <w:rPr>
          <w:rFonts w:cs="TT1E0o00"/>
          <w:b/>
          <w:sz w:val="24"/>
          <w:szCs w:val="24"/>
        </w:rPr>
        <w:t>The table shows how a firm’s total cost rises with changes in output.</w:t>
      </w:r>
    </w:p>
    <w:p w:rsidR="00F00FF7" w:rsidRDefault="00F00FF7" w:rsidP="00F00FF7">
      <w:pPr>
        <w:autoSpaceDE w:val="0"/>
        <w:autoSpaceDN w:val="0"/>
        <w:adjustRightInd w:val="0"/>
        <w:spacing w:after="0" w:line="240" w:lineRule="auto"/>
        <w:jc w:val="center"/>
        <w:rPr>
          <w:sz w:val="24"/>
          <w:szCs w:val="24"/>
          <w:lang w:val="en-US"/>
        </w:rPr>
      </w:pPr>
      <w:r>
        <w:rPr>
          <w:noProof/>
          <w:sz w:val="24"/>
          <w:szCs w:val="24"/>
        </w:rPr>
        <w:drawing>
          <wp:inline distT="0" distB="0" distL="0" distR="0">
            <wp:extent cx="2043110" cy="1572642"/>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047409" cy="1575951"/>
                    </a:xfrm>
                    <a:prstGeom prst="rect">
                      <a:avLst/>
                    </a:prstGeom>
                    <a:noFill/>
                    <a:ln w="9525">
                      <a:noFill/>
                      <a:miter lim="800000"/>
                      <a:headEnd/>
                      <a:tailEnd/>
                    </a:ln>
                  </pic:spPr>
                </pic:pic>
              </a:graphicData>
            </a:graphic>
          </wp:inline>
        </w:drawing>
      </w:r>
    </w:p>
    <w:p w:rsidR="00F00FF7" w:rsidRDefault="00F00FF7" w:rsidP="00F00FF7">
      <w:pPr>
        <w:autoSpaceDE w:val="0"/>
        <w:autoSpaceDN w:val="0"/>
        <w:adjustRightInd w:val="0"/>
        <w:spacing w:after="0" w:line="240" w:lineRule="auto"/>
        <w:jc w:val="center"/>
        <w:rPr>
          <w:sz w:val="24"/>
          <w:szCs w:val="24"/>
          <w:lang w:val="en-US"/>
        </w:rPr>
      </w:pPr>
    </w:p>
    <w:p w:rsidR="00F00FF7" w:rsidRDefault="00F00FF7" w:rsidP="00F00FF7">
      <w:pPr>
        <w:autoSpaceDE w:val="0"/>
        <w:autoSpaceDN w:val="0"/>
        <w:adjustRightInd w:val="0"/>
        <w:spacing w:after="0" w:line="240" w:lineRule="auto"/>
        <w:jc w:val="both"/>
        <w:rPr>
          <w:rFonts w:cs="TT1E0o00"/>
          <w:b/>
          <w:sz w:val="24"/>
          <w:szCs w:val="24"/>
        </w:rPr>
      </w:pPr>
      <w:r w:rsidRPr="00F00FF7">
        <w:rPr>
          <w:rFonts w:cs="TT1E0o00"/>
          <w:b/>
          <w:sz w:val="24"/>
          <w:szCs w:val="24"/>
        </w:rPr>
        <w:t>What is the average fixed cost of producing 5000 units?</w:t>
      </w:r>
    </w:p>
    <w:p w:rsidR="00F00FF7" w:rsidRDefault="00F00FF7" w:rsidP="001407D9">
      <w:pPr>
        <w:pStyle w:val="ListParagraph"/>
        <w:numPr>
          <w:ilvl w:val="0"/>
          <w:numId w:val="28"/>
        </w:numPr>
        <w:autoSpaceDE w:val="0"/>
        <w:autoSpaceDN w:val="0"/>
        <w:adjustRightInd w:val="0"/>
        <w:spacing w:after="0" w:line="240" w:lineRule="auto"/>
        <w:jc w:val="both"/>
        <w:rPr>
          <w:rFonts w:cs="TT1E0o00"/>
          <w:sz w:val="24"/>
          <w:szCs w:val="24"/>
        </w:rPr>
      </w:pPr>
      <w:r>
        <w:rPr>
          <w:rFonts w:cs="TT1E0o00"/>
          <w:sz w:val="24"/>
          <w:szCs w:val="24"/>
        </w:rPr>
        <w:t>$4</w:t>
      </w:r>
    </w:p>
    <w:p w:rsidR="00F00FF7" w:rsidRDefault="00F00FF7" w:rsidP="001407D9">
      <w:pPr>
        <w:pStyle w:val="ListParagraph"/>
        <w:numPr>
          <w:ilvl w:val="0"/>
          <w:numId w:val="28"/>
        </w:numPr>
        <w:autoSpaceDE w:val="0"/>
        <w:autoSpaceDN w:val="0"/>
        <w:adjustRightInd w:val="0"/>
        <w:spacing w:after="0" w:line="240" w:lineRule="auto"/>
        <w:jc w:val="both"/>
        <w:rPr>
          <w:rFonts w:cs="TT1E0o00"/>
          <w:sz w:val="24"/>
          <w:szCs w:val="24"/>
        </w:rPr>
      </w:pPr>
      <w:r>
        <w:rPr>
          <w:rFonts w:cs="TT1E0o00"/>
          <w:sz w:val="24"/>
          <w:szCs w:val="24"/>
        </w:rPr>
        <w:t>$5</w:t>
      </w:r>
    </w:p>
    <w:p w:rsidR="00F00FF7" w:rsidRDefault="00F00FF7" w:rsidP="001407D9">
      <w:pPr>
        <w:pStyle w:val="ListParagraph"/>
        <w:numPr>
          <w:ilvl w:val="0"/>
          <w:numId w:val="28"/>
        </w:numPr>
        <w:autoSpaceDE w:val="0"/>
        <w:autoSpaceDN w:val="0"/>
        <w:adjustRightInd w:val="0"/>
        <w:spacing w:after="0" w:line="240" w:lineRule="auto"/>
        <w:jc w:val="both"/>
        <w:rPr>
          <w:rFonts w:cs="TT1E0o00"/>
          <w:sz w:val="24"/>
          <w:szCs w:val="24"/>
        </w:rPr>
      </w:pPr>
      <w:r>
        <w:rPr>
          <w:rFonts w:cs="TT1E0o00"/>
          <w:sz w:val="24"/>
          <w:szCs w:val="24"/>
        </w:rPr>
        <w:t>$6</w:t>
      </w:r>
    </w:p>
    <w:p w:rsidR="00F00FF7" w:rsidRPr="00F00FF7" w:rsidRDefault="00F00FF7" w:rsidP="001407D9">
      <w:pPr>
        <w:pStyle w:val="ListParagraph"/>
        <w:numPr>
          <w:ilvl w:val="0"/>
          <w:numId w:val="28"/>
        </w:numPr>
        <w:autoSpaceDE w:val="0"/>
        <w:autoSpaceDN w:val="0"/>
        <w:adjustRightInd w:val="0"/>
        <w:spacing w:after="0" w:line="240" w:lineRule="auto"/>
        <w:jc w:val="both"/>
        <w:rPr>
          <w:rFonts w:cs="TT1E0o00"/>
          <w:sz w:val="24"/>
          <w:szCs w:val="24"/>
        </w:rPr>
      </w:pPr>
      <w:r>
        <w:rPr>
          <w:rFonts w:cs="TT1E0o00"/>
          <w:sz w:val="24"/>
          <w:szCs w:val="24"/>
        </w:rPr>
        <w:t>$10</w:t>
      </w:r>
    </w:p>
    <w:p w:rsidR="00F00FF7" w:rsidRDefault="00F00FF7" w:rsidP="00F00FF7">
      <w:pPr>
        <w:spacing w:after="0" w:line="240" w:lineRule="auto"/>
        <w:jc w:val="right"/>
        <w:rPr>
          <w:sz w:val="24"/>
          <w:szCs w:val="24"/>
          <w:lang w:val="en-US"/>
        </w:rPr>
      </w:pPr>
      <w:r w:rsidRPr="005F3D6F">
        <w:rPr>
          <w:sz w:val="24"/>
          <w:szCs w:val="24"/>
          <w:lang w:val="en-US"/>
        </w:rPr>
        <w:t>(        )</w:t>
      </w:r>
    </w:p>
    <w:p w:rsidR="00F00FF7" w:rsidRDefault="00F00FF7" w:rsidP="00F00FF7">
      <w:pPr>
        <w:spacing w:after="0" w:line="240" w:lineRule="auto"/>
        <w:jc w:val="both"/>
        <w:rPr>
          <w:b/>
          <w:sz w:val="24"/>
          <w:szCs w:val="24"/>
          <w:u w:val="single"/>
          <w:lang w:val="en-US"/>
        </w:rPr>
      </w:pPr>
    </w:p>
    <w:p w:rsidR="00F00FF7" w:rsidRPr="00F00FF7" w:rsidRDefault="00F00FF7" w:rsidP="00F00FF7">
      <w:pPr>
        <w:autoSpaceDE w:val="0"/>
        <w:autoSpaceDN w:val="0"/>
        <w:adjustRightInd w:val="0"/>
        <w:spacing w:after="0" w:line="240" w:lineRule="auto"/>
        <w:jc w:val="both"/>
        <w:rPr>
          <w:rFonts w:cs="TT1E0o00"/>
          <w:b/>
          <w:sz w:val="24"/>
          <w:szCs w:val="24"/>
        </w:rPr>
      </w:pPr>
      <w:r>
        <w:rPr>
          <w:rFonts w:cs="TT1E0o00"/>
          <w:b/>
          <w:sz w:val="24"/>
          <w:szCs w:val="24"/>
        </w:rPr>
        <w:t xml:space="preserve">Q10. </w:t>
      </w:r>
      <w:r w:rsidRPr="00F00FF7">
        <w:rPr>
          <w:rFonts w:cs="TT1E0o00"/>
          <w:b/>
          <w:sz w:val="24"/>
          <w:szCs w:val="24"/>
        </w:rPr>
        <w:t>A firm is producing an output which enables it to make more than normal profit.</w:t>
      </w:r>
    </w:p>
    <w:p w:rsidR="00F00FF7" w:rsidRPr="00F00FF7" w:rsidRDefault="00F00FF7" w:rsidP="00F00FF7">
      <w:pPr>
        <w:autoSpaceDE w:val="0"/>
        <w:autoSpaceDN w:val="0"/>
        <w:adjustRightInd w:val="0"/>
        <w:spacing w:after="0" w:line="240" w:lineRule="auto"/>
        <w:jc w:val="both"/>
        <w:rPr>
          <w:rFonts w:cs="TT1E0o00"/>
          <w:b/>
          <w:sz w:val="24"/>
          <w:szCs w:val="24"/>
        </w:rPr>
      </w:pPr>
      <w:r w:rsidRPr="00F00FF7">
        <w:rPr>
          <w:rFonts w:cs="TT1E0o00"/>
          <w:b/>
          <w:sz w:val="24"/>
          <w:szCs w:val="24"/>
        </w:rPr>
        <w:t>What must be true at that output?</w:t>
      </w:r>
    </w:p>
    <w:p w:rsidR="00F00FF7" w:rsidRPr="00F00FF7" w:rsidRDefault="00F00FF7" w:rsidP="001407D9">
      <w:pPr>
        <w:pStyle w:val="ListParagraph"/>
        <w:numPr>
          <w:ilvl w:val="0"/>
          <w:numId w:val="30"/>
        </w:numPr>
        <w:autoSpaceDE w:val="0"/>
        <w:autoSpaceDN w:val="0"/>
        <w:adjustRightInd w:val="0"/>
        <w:spacing w:after="0" w:line="240" w:lineRule="auto"/>
        <w:jc w:val="both"/>
        <w:rPr>
          <w:rFonts w:cs="TT1E0o00"/>
          <w:sz w:val="24"/>
          <w:szCs w:val="24"/>
        </w:rPr>
      </w:pPr>
      <w:r w:rsidRPr="00F00FF7">
        <w:rPr>
          <w:rFonts w:cs="TT1E0o00"/>
          <w:sz w:val="24"/>
          <w:szCs w:val="24"/>
        </w:rPr>
        <w:t>Average revenue must be greater than total revenue.</w:t>
      </w:r>
    </w:p>
    <w:p w:rsidR="00F00FF7" w:rsidRPr="00F00FF7" w:rsidRDefault="00F00FF7" w:rsidP="001407D9">
      <w:pPr>
        <w:pStyle w:val="ListParagraph"/>
        <w:numPr>
          <w:ilvl w:val="0"/>
          <w:numId w:val="30"/>
        </w:numPr>
        <w:autoSpaceDE w:val="0"/>
        <w:autoSpaceDN w:val="0"/>
        <w:adjustRightInd w:val="0"/>
        <w:spacing w:after="0" w:line="240" w:lineRule="auto"/>
        <w:jc w:val="both"/>
        <w:rPr>
          <w:rFonts w:cs="TT1E0o00"/>
          <w:sz w:val="24"/>
          <w:szCs w:val="24"/>
        </w:rPr>
      </w:pPr>
      <w:r w:rsidRPr="00F00FF7">
        <w:rPr>
          <w:rFonts w:cs="TT1E0o00"/>
          <w:sz w:val="24"/>
          <w:szCs w:val="24"/>
        </w:rPr>
        <w:t>Average revenue must equal average cost.</w:t>
      </w:r>
    </w:p>
    <w:p w:rsidR="00F00FF7" w:rsidRPr="00F00FF7" w:rsidRDefault="00F00FF7" w:rsidP="001407D9">
      <w:pPr>
        <w:pStyle w:val="ListParagraph"/>
        <w:numPr>
          <w:ilvl w:val="0"/>
          <w:numId w:val="30"/>
        </w:numPr>
        <w:autoSpaceDE w:val="0"/>
        <w:autoSpaceDN w:val="0"/>
        <w:adjustRightInd w:val="0"/>
        <w:spacing w:after="0" w:line="240" w:lineRule="auto"/>
        <w:jc w:val="both"/>
        <w:rPr>
          <w:rFonts w:cs="TT1E0o00"/>
          <w:sz w:val="24"/>
          <w:szCs w:val="24"/>
        </w:rPr>
      </w:pPr>
      <w:r w:rsidRPr="00F00FF7">
        <w:rPr>
          <w:rFonts w:cs="TT1E0o00"/>
          <w:sz w:val="24"/>
          <w:szCs w:val="24"/>
        </w:rPr>
        <w:t>Total revenue must be greater than total cost.</w:t>
      </w:r>
    </w:p>
    <w:p w:rsidR="00F00FF7" w:rsidRPr="00F00FF7" w:rsidRDefault="00F00FF7" w:rsidP="001407D9">
      <w:pPr>
        <w:pStyle w:val="ListParagraph"/>
        <w:numPr>
          <w:ilvl w:val="0"/>
          <w:numId w:val="30"/>
        </w:numPr>
        <w:spacing w:after="0" w:line="240" w:lineRule="auto"/>
        <w:jc w:val="both"/>
        <w:rPr>
          <w:rFonts w:cs="TT1E0o00"/>
          <w:sz w:val="24"/>
          <w:szCs w:val="24"/>
        </w:rPr>
      </w:pPr>
      <w:r w:rsidRPr="00F00FF7">
        <w:rPr>
          <w:rFonts w:cs="TT1E0o00"/>
          <w:sz w:val="24"/>
          <w:szCs w:val="24"/>
        </w:rPr>
        <w:t>Variable cost must equal price.</w:t>
      </w:r>
    </w:p>
    <w:p w:rsidR="00F00FF7" w:rsidRDefault="00F00FF7" w:rsidP="00F00FF7">
      <w:pPr>
        <w:spacing w:after="0" w:line="240" w:lineRule="auto"/>
        <w:jc w:val="right"/>
        <w:rPr>
          <w:sz w:val="24"/>
          <w:szCs w:val="24"/>
          <w:lang w:val="en-US"/>
        </w:rPr>
      </w:pPr>
      <w:r w:rsidRPr="005F3D6F">
        <w:rPr>
          <w:sz w:val="24"/>
          <w:szCs w:val="24"/>
          <w:lang w:val="en-US"/>
        </w:rPr>
        <w:t>(        )</w:t>
      </w:r>
    </w:p>
    <w:p w:rsidR="00F00FF7" w:rsidRDefault="00F00FF7" w:rsidP="00F00FF7">
      <w:pPr>
        <w:spacing w:after="0" w:line="240" w:lineRule="auto"/>
        <w:jc w:val="both"/>
        <w:rPr>
          <w:sz w:val="24"/>
          <w:szCs w:val="24"/>
          <w:lang w:val="en-US"/>
        </w:rPr>
      </w:pPr>
    </w:p>
    <w:p w:rsidR="00F00FF7" w:rsidRPr="00F00FF7" w:rsidRDefault="00F00FF7" w:rsidP="00F00FF7">
      <w:pPr>
        <w:spacing w:after="0" w:line="240" w:lineRule="auto"/>
        <w:jc w:val="both"/>
        <w:rPr>
          <w:rFonts w:cs="TT47Eo00"/>
          <w:b/>
          <w:sz w:val="24"/>
          <w:szCs w:val="24"/>
        </w:rPr>
      </w:pPr>
      <w:r>
        <w:rPr>
          <w:rFonts w:cs="TT47Eo00"/>
          <w:b/>
          <w:sz w:val="24"/>
          <w:szCs w:val="24"/>
        </w:rPr>
        <w:t xml:space="preserve">Q11. </w:t>
      </w:r>
      <w:r w:rsidRPr="00F00FF7">
        <w:rPr>
          <w:rFonts w:cs="TT47Eo00"/>
          <w:b/>
          <w:sz w:val="24"/>
          <w:szCs w:val="24"/>
        </w:rPr>
        <w:t>The table shows a firm’s fixed and variable costs at four levels of output.</w:t>
      </w:r>
    </w:p>
    <w:p w:rsidR="00F00FF7" w:rsidRPr="00F00FF7" w:rsidRDefault="00F00FF7" w:rsidP="00F00FF7">
      <w:pPr>
        <w:spacing w:after="0" w:line="240" w:lineRule="auto"/>
        <w:jc w:val="center"/>
        <w:rPr>
          <w:rFonts w:cs="TT47Eo00"/>
          <w:b/>
          <w:sz w:val="24"/>
          <w:szCs w:val="24"/>
        </w:rPr>
      </w:pPr>
      <w:r>
        <w:rPr>
          <w:rFonts w:cs="TT47Eo00"/>
          <w:b/>
          <w:noProof/>
          <w:sz w:val="24"/>
          <w:szCs w:val="24"/>
        </w:rPr>
        <w:drawing>
          <wp:inline distT="0" distB="0" distL="0" distR="0">
            <wp:extent cx="3368750" cy="1193978"/>
            <wp:effectExtent l="19050" t="0" r="310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368831" cy="1194007"/>
                    </a:xfrm>
                    <a:prstGeom prst="rect">
                      <a:avLst/>
                    </a:prstGeom>
                    <a:noFill/>
                    <a:ln w="9525">
                      <a:noFill/>
                      <a:miter lim="800000"/>
                      <a:headEnd/>
                      <a:tailEnd/>
                    </a:ln>
                  </pic:spPr>
                </pic:pic>
              </a:graphicData>
            </a:graphic>
          </wp:inline>
        </w:drawing>
      </w:r>
    </w:p>
    <w:p w:rsidR="00F00FF7" w:rsidRPr="00F00FF7" w:rsidRDefault="00F00FF7" w:rsidP="00F00FF7">
      <w:pPr>
        <w:autoSpaceDE w:val="0"/>
        <w:autoSpaceDN w:val="0"/>
        <w:adjustRightInd w:val="0"/>
        <w:spacing w:after="0" w:line="240" w:lineRule="auto"/>
        <w:jc w:val="both"/>
        <w:rPr>
          <w:rFonts w:cs="TT47Eo00"/>
          <w:b/>
          <w:sz w:val="24"/>
          <w:szCs w:val="24"/>
        </w:rPr>
      </w:pPr>
      <w:r w:rsidRPr="00F00FF7">
        <w:rPr>
          <w:rFonts w:cs="TT47Eo00"/>
          <w:b/>
          <w:sz w:val="24"/>
          <w:szCs w:val="24"/>
        </w:rPr>
        <w:t>At which level of output is average cost at its lowest?</w:t>
      </w:r>
    </w:p>
    <w:p w:rsidR="00F00FF7" w:rsidRDefault="00F00FF7" w:rsidP="001407D9">
      <w:pPr>
        <w:pStyle w:val="ListParagraph"/>
        <w:numPr>
          <w:ilvl w:val="0"/>
          <w:numId w:val="31"/>
        </w:numPr>
        <w:spacing w:after="0" w:line="240" w:lineRule="auto"/>
        <w:jc w:val="both"/>
        <w:rPr>
          <w:rFonts w:cs="TT47Do00"/>
          <w:sz w:val="24"/>
          <w:szCs w:val="24"/>
        </w:rPr>
      </w:pPr>
      <w:r>
        <w:rPr>
          <w:rFonts w:cs="TT47Do00"/>
          <w:sz w:val="24"/>
          <w:szCs w:val="24"/>
        </w:rPr>
        <w:t>2</w:t>
      </w:r>
    </w:p>
    <w:p w:rsidR="00F00FF7" w:rsidRDefault="00F00FF7" w:rsidP="001407D9">
      <w:pPr>
        <w:pStyle w:val="ListParagraph"/>
        <w:numPr>
          <w:ilvl w:val="0"/>
          <w:numId w:val="31"/>
        </w:numPr>
        <w:spacing w:after="0" w:line="240" w:lineRule="auto"/>
        <w:jc w:val="both"/>
        <w:rPr>
          <w:rFonts w:cs="TT47Do00"/>
          <w:sz w:val="24"/>
          <w:szCs w:val="24"/>
        </w:rPr>
      </w:pPr>
      <w:r>
        <w:rPr>
          <w:rFonts w:cs="TT47Do00"/>
          <w:sz w:val="24"/>
          <w:szCs w:val="24"/>
        </w:rPr>
        <w:t>3</w:t>
      </w:r>
    </w:p>
    <w:p w:rsidR="00F00FF7" w:rsidRDefault="00F00FF7" w:rsidP="001407D9">
      <w:pPr>
        <w:pStyle w:val="ListParagraph"/>
        <w:numPr>
          <w:ilvl w:val="0"/>
          <w:numId w:val="31"/>
        </w:numPr>
        <w:spacing w:after="0" w:line="240" w:lineRule="auto"/>
        <w:jc w:val="both"/>
        <w:rPr>
          <w:rFonts w:cs="TT47Do00"/>
          <w:sz w:val="24"/>
          <w:szCs w:val="24"/>
        </w:rPr>
      </w:pPr>
      <w:r>
        <w:rPr>
          <w:rFonts w:cs="TT47Do00"/>
          <w:sz w:val="24"/>
          <w:szCs w:val="24"/>
        </w:rPr>
        <w:t>4</w:t>
      </w:r>
    </w:p>
    <w:p w:rsidR="00F00FF7" w:rsidRDefault="00F00FF7" w:rsidP="001407D9">
      <w:pPr>
        <w:pStyle w:val="ListParagraph"/>
        <w:numPr>
          <w:ilvl w:val="0"/>
          <w:numId w:val="31"/>
        </w:numPr>
        <w:spacing w:after="0" w:line="240" w:lineRule="auto"/>
        <w:jc w:val="both"/>
        <w:rPr>
          <w:rFonts w:cs="TT47Do00"/>
          <w:sz w:val="24"/>
          <w:szCs w:val="24"/>
        </w:rPr>
      </w:pPr>
      <w:r>
        <w:rPr>
          <w:rFonts w:cs="TT47Do00"/>
          <w:sz w:val="24"/>
          <w:szCs w:val="24"/>
        </w:rPr>
        <w:t>5</w:t>
      </w:r>
    </w:p>
    <w:p w:rsidR="00F00FF7" w:rsidRDefault="00F00FF7" w:rsidP="00F00FF7">
      <w:pPr>
        <w:pStyle w:val="ListParagraph"/>
        <w:spacing w:after="0" w:line="240" w:lineRule="auto"/>
        <w:ind w:left="0"/>
        <w:jc w:val="right"/>
        <w:rPr>
          <w:sz w:val="24"/>
          <w:szCs w:val="24"/>
          <w:lang w:val="en-US"/>
        </w:rPr>
      </w:pPr>
      <w:r w:rsidRPr="005F3D6F">
        <w:rPr>
          <w:sz w:val="24"/>
          <w:szCs w:val="24"/>
          <w:lang w:val="en-US"/>
        </w:rPr>
        <w:t>(        )</w:t>
      </w:r>
    </w:p>
    <w:p w:rsidR="00F00FF7" w:rsidRPr="00F00FF7" w:rsidRDefault="00F00FF7" w:rsidP="00F00FF7">
      <w:pPr>
        <w:pStyle w:val="ListParagraph"/>
        <w:spacing w:after="0" w:line="240" w:lineRule="auto"/>
        <w:ind w:left="0"/>
        <w:jc w:val="both"/>
        <w:rPr>
          <w:rFonts w:cs="TT47Do00"/>
          <w:sz w:val="24"/>
          <w:szCs w:val="24"/>
        </w:rPr>
      </w:pPr>
    </w:p>
    <w:p w:rsidR="006422DC" w:rsidRPr="006422DC" w:rsidRDefault="006422DC" w:rsidP="006422DC">
      <w:pPr>
        <w:autoSpaceDE w:val="0"/>
        <w:autoSpaceDN w:val="0"/>
        <w:adjustRightInd w:val="0"/>
        <w:spacing w:after="0" w:line="240" w:lineRule="auto"/>
        <w:jc w:val="both"/>
        <w:rPr>
          <w:rFonts w:cs="TT4ACo00"/>
          <w:b/>
          <w:sz w:val="24"/>
          <w:szCs w:val="24"/>
        </w:rPr>
      </w:pPr>
      <w:r w:rsidRPr="006422DC">
        <w:rPr>
          <w:rFonts w:cs="TT4ACo00"/>
          <w:b/>
          <w:sz w:val="24"/>
          <w:szCs w:val="24"/>
        </w:rPr>
        <w:t>Q12. How does a firm guarantee that it makes the maximum profit?</w:t>
      </w:r>
    </w:p>
    <w:p w:rsidR="006422DC" w:rsidRPr="006422DC" w:rsidRDefault="006422DC" w:rsidP="001407D9">
      <w:pPr>
        <w:pStyle w:val="ListParagraph"/>
        <w:numPr>
          <w:ilvl w:val="0"/>
          <w:numId w:val="36"/>
        </w:numPr>
        <w:autoSpaceDE w:val="0"/>
        <w:autoSpaceDN w:val="0"/>
        <w:adjustRightInd w:val="0"/>
        <w:spacing w:after="0" w:line="240" w:lineRule="auto"/>
        <w:jc w:val="both"/>
        <w:rPr>
          <w:rFonts w:cs="TT4ACo00"/>
          <w:sz w:val="24"/>
          <w:szCs w:val="24"/>
        </w:rPr>
      </w:pPr>
      <w:r w:rsidRPr="006422DC">
        <w:rPr>
          <w:rFonts w:cs="TT4ACo00"/>
          <w:sz w:val="24"/>
          <w:szCs w:val="24"/>
        </w:rPr>
        <w:t>by maximising the difference between its total revenue and total cost</w:t>
      </w:r>
    </w:p>
    <w:p w:rsidR="006422DC" w:rsidRPr="006422DC" w:rsidRDefault="006422DC" w:rsidP="001407D9">
      <w:pPr>
        <w:pStyle w:val="ListParagraph"/>
        <w:numPr>
          <w:ilvl w:val="0"/>
          <w:numId w:val="36"/>
        </w:numPr>
        <w:autoSpaceDE w:val="0"/>
        <w:autoSpaceDN w:val="0"/>
        <w:adjustRightInd w:val="0"/>
        <w:spacing w:after="0" w:line="240" w:lineRule="auto"/>
        <w:jc w:val="both"/>
        <w:rPr>
          <w:rFonts w:cs="TT4ACo00"/>
          <w:sz w:val="24"/>
          <w:szCs w:val="24"/>
        </w:rPr>
      </w:pPr>
      <w:r w:rsidRPr="006422DC">
        <w:rPr>
          <w:rFonts w:cs="TT4ACo00"/>
          <w:sz w:val="24"/>
          <w:szCs w:val="24"/>
        </w:rPr>
        <w:t>by maximising the number of goods that it sells</w:t>
      </w:r>
    </w:p>
    <w:p w:rsidR="006422DC" w:rsidRPr="006422DC" w:rsidRDefault="006422DC" w:rsidP="001407D9">
      <w:pPr>
        <w:pStyle w:val="ListParagraph"/>
        <w:numPr>
          <w:ilvl w:val="0"/>
          <w:numId w:val="36"/>
        </w:numPr>
        <w:autoSpaceDE w:val="0"/>
        <w:autoSpaceDN w:val="0"/>
        <w:adjustRightInd w:val="0"/>
        <w:spacing w:after="0" w:line="240" w:lineRule="auto"/>
        <w:jc w:val="both"/>
        <w:rPr>
          <w:rFonts w:cs="TT4ACo00"/>
          <w:sz w:val="24"/>
          <w:szCs w:val="24"/>
        </w:rPr>
      </w:pPr>
      <w:r w:rsidRPr="006422DC">
        <w:rPr>
          <w:rFonts w:cs="TT4ACo00"/>
          <w:sz w:val="24"/>
          <w:szCs w:val="24"/>
        </w:rPr>
        <w:t>by minimising the amount of goods that it keeps in stock</w:t>
      </w:r>
    </w:p>
    <w:p w:rsidR="00F00FF7" w:rsidRPr="006422DC" w:rsidRDefault="006422DC" w:rsidP="001407D9">
      <w:pPr>
        <w:pStyle w:val="ListParagraph"/>
        <w:numPr>
          <w:ilvl w:val="0"/>
          <w:numId w:val="36"/>
        </w:numPr>
        <w:spacing w:after="0" w:line="240" w:lineRule="auto"/>
        <w:jc w:val="both"/>
        <w:rPr>
          <w:b/>
          <w:sz w:val="24"/>
          <w:szCs w:val="24"/>
          <w:u w:val="single"/>
          <w:lang w:val="en-US"/>
        </w:rPr>
      </w:pPr>
      <w:r w:rsidRPr="006422DC">
        <w:rPr>
          <w:rFonts w:cs="TT4ACo00"/>
          <w:sz w:val="24"/>
          <w:szCs w:val="24"/>
        </w:rPr>
        <w:t>by minimising the difference between average revenue and average cost</w:t>
      </w:r>
    </w:p>
    <w:p w:rsidR="006422DC" w:rsidRPr="006422DC" w:rsidRDefault="006422DC" w:rsidP="006422DC">
      <w:pPr>
        <w:pStyle w:val="ListParagraph"/>
        <w:spacing w:after="0" w:line="240" w:lineRule="auto"/>
        <w:jc w:val="right"/>
        <w:rPr>
          <w:b/>
          <w:sz w:val="24"/>
          <w:szCs w:val="24"/>
          <w:u w:val="single"/>
          <w:lang w:val="en-US"/>
        </w:rPr>
      </w:pPr>
      <w:r w:rsidRPr="00947A08">
        <w:rPr>
          <w:sz w:val="24"/>
          <w:szCs w:val="24"/>
          <w:lang w:val="en-US"/>
        </w:rPr>
        <w:t>(        )</w:t>
      </w:r>
    </w:p>
    <w:p w:rsidR="006422DC" w:rsidRDefault="006422DC" w:rsidP="00F00FF7">
      <w:pPr>
        <w:spacing w:after="0" w:line="240" w:lineRule="auto"/>
        <w:jc w:val="both"/>
        <w:rPr>
          <w:b/>
          <w:sz w:val="24"/>
          <w:szCs w:val="24"/>
          <w:u w:val="single"/>
          <w:lang w:val="en-US"/>
        </w:rPr>
      </w:pPr>
    </w:p>
    <w:p w:rsidR="006422DC" w:rsidRPr="006422DC" w:rsidRDefault="006422DC" w:rsidP="006422DC">
      <w:pPr>
        <w:autoSpaceDE w:val="0"/>
        <w:autoSpaceDN w:val="0"/>
        <w:adjustRightInd w:val="0"/>
        <w:spacing w:after="0" w:line="240" w:lineRule="auto"/>
        <w:jc w:val="both"/>
        <w:rPr>
          <w:rFonts w:cs="TT4ACo00"/>
          <w:b/>
          <w:sz w:val="24"/>
          <w:szCs w:val="24"/>
        </w:rPr>
      </w:pPr>
      <w:r>
        <w:rPr>
          <w:rFonts w:cs="TT4ACo00"/>
          <w:b/>
          <w:sz w:val="24"/>
          <w:szCs w:val="24"/>
        </w:rPr>
        <w:t xml:space="preserve">Q13. </w:t>
      </w:r>
      <w:r w:rsidRPr="006422DC">
        <w:rPr>
          <w:rFonts w:cs="TT4ACo00"/>
          <w:b/>
          <w:sz w:val="24"/>
          <w:szCs w:val="24"/>
        </w:rPr>
        <w:t>Some travellers complain about the disturbance caused when other people use their mobile (cell) phones. As a result, a UK train operator announces that it will buy some new trains that will have a device fitted to prevent the use of mobile (cell) phones. What will definitely happen to the train operator?</w:t>
      </w:r>
    </w:p>
    <w:p w:rsidR="006422DC" w:rsidRPr="006422DC" w:rsidRDefault="006422DC" w:rsidP="001407D9">
      <w:pPr>
        <w:pStyle w:val="ListParagraph"/>
        <w:numPr>
          <w:ilvl w:val="0"/>
          <w:numId w:val="37"/>
        </w:numPr>
        <w:autoSpaceDE w:val="0"/>
        <w:autoSpaceDN w:val="0"/>
        <w:adjustRightInd w:val="0"/>
        <w:spacing w:after="0" w:line="240" w:lineRule="auto"/>
        <w:jc w:val="both"/>
        <w:rPr>
          <w:rFonts w:cs="TT4ACo00"/>
          <w:sz w:val="24"/>
          <w:szCs w:val="24"/>
        </w:rPr>
      </w:pPr>
      <w:r w:rsidRPr="006422DC">
        <w:rPr>
          <w:rFonts w:cs="TT4ACo00"/>
          <w:sz w:val="24"/>
          <w:szCs w:val="24"/>
        </w:rPr>
        <w:t>Its average revenue will decrease.</w:t>
      </w:r>
    </w:p>
    <w:p w:rsidR="006422DC" w:rsidRPr="006422DC" w:rsidRDefault="006422DC" w:rsidP="001407D9">
      <w:pPr>
        <w:pStyle w:val="ListParagraph"/>
        <w:numPr>
          <w:ilvl w:val="0"/>
          <w:numId w:val="37"/>
        </w:numPr>
        <w:autoSpaceDE w:val="0"/>
        <w:autoSpaceDN w:val="0"/>
        <w:adjustRightInd w:val="0"/>
        <w:spacing w:after="0" w:line="240" w:lineRule="auto"/>
        <w:jc w:val="both"/>
        <w:rPr>
          <w:rFonts w:cs="TT4ACo00"/>
          <w:sz w:val="24"/>
          <w:szCs w:val="24"/>
        </w:rPr>
      </w:pPr>
      <w:r w:rsidRPr="006422DC">
        <w:rPr>
          <w:rFonts w:cs="TT4ACo00"/>
          <w:sz w:val="24"/>
          <w:szCs w:val="24"/>
        </w:rPr>
        <w:t>Its total revenue will increase.</w:t>
      </w:r>
    </w:p>
    <w:p w:rsidR="006422DC" w:rsidRPr="006422DC" w:rsidRDefault="006422DC" w:rsidP="001407D9">
      <w:pPr>
        <w:pStyle w:val="ListParagraph"/>
        <w:numPr>
          <w:ilvl w:val="0"/>
          <w:numId w:val="37"/>
        </w:numPr>
        <w:autoSpaceDE w:val="0"/>
        <w:autoSpaceDN w:val="0"/>
        <w:adjustRightInd w:val="0"/>
        <w:spacing w:after="0" w:line="240" w:lineRule="auto"/>
        <w:jc w:val="both"/>
        <w:rPr>
          <w:rFonts w:cs="TT4ACo00"/>
          <w:sz w:val="24"/>
          <w:szCs w:val="24"/>
        </w:rPr>
      </w:pPr>
      <w:r w:rsidRPr="006422DC">
        <w:rPr>
          <w:rFonts w:cs="TT4ACo00"/>
          <w:sz w:val="24"/>
          <w:szCs w:val="24"/>
        </w:rPr>
        <w:t>Its fixed cost will increase.</w:t>
      </w:r>
    </w:p>
    <w:p w:rsidR="006422DC" w:rsidRPr="006422DC" w:rsidRDefault="006422DC" w:rsidP="001407D9">
      <w:pPr>
        <w:pStyle w:val="ListParagraph"/>
        <w:numPr>
          <w:ilvl w:val="0"/>
          <w:numId w:val="37"/>
        </w:numPr>
        <w:autoSpaceDE w:val="0"/>
        <w:autoSpaceDN w:val="0"/>
        <w:adjustRightInd w:val="0"/>
        <w:spacing w:after="0" w:line="240" w:lineRule="auto"/>
        <w:jc w:val="both"/>
        <w:rPr>
          <w:rFonts w:cs="TT4ACo00"/>
          <w:sz w:val="24"/>
          <w:szCs w:val="24"/>
        </w:rPr>
      </w:pPr>
      <w:r w:rsidRPr="006422DC">
        <w:rPr>
          <w:rFonts w:cs="TT4ACo00"/>
          <w:sz w:val="24"/>
          <w:szCs w:val="24"/>
        </w:rPr>
        <w:t>Its total cost will decrease.</w:t>
      </w:r>
    </w:p>
    <w:p w:rsidR="006422DC" w:rsidRDefault="006422DC" w:rsidP="006422DC">
      <w:pPr>
        <w:pStyle w:val="ListParagraph"/>
        <w:spacing w:after="0" w:line="240" w:lineRule="auto"/>
        <w:jc w:val="right"/>
        <w:rPr>
          <w:sz w:val="24"/>
          <w:szCs w:val="24"/>
          <w:lang w:val="en-US"/>
        </w:rPr>
      </w:pPr>
      <w:r w:rsidRPr="00947A08">
        <w:rPr>
          <w:sz w:val="24"/>
          <w:szCs w:val="24"/>
          <w:lang w:val="en-US"/>
        </w:rPr>
        <w:t>(        )</w:t>
      </w:r>
    </w:p>
    <w:p w:rsidR="006422DC" w:rsidRDefault="006422DC" w:rsidP="006422DC">
      <w:pPr>
        <w:pStyle w:val="ListParagraph"/>
        <w:spacing w:after="0" w:line="240" w:lineRule="auto"/>
        <w:ind w:left="0"/>
        <w:jc w:val="both"/>
        <w:rPr>
          <w:rFonts w:ascii="TT4ACo00" w:hAnsi="TT4ACo00" w:cs="TT4ACo00"/>
        </w:rPr>
      </w:pPr>
    </w:p>
    <w:p w:rsidR="006422DC" w:rsidRPr="006422DC" w:rsidRDefault="006422DC" w:rsidP="006422DC">
      <w:pPr>
        <w:pStyle w:val="ListParagraph"/>
        <w:spacing w:after="0" w:line="240" w:lineRule="auto"/>
        <w:ind w:left="0"/>
        <w:jc w:val="both"/>
        <w:rPr>
          <w:rFonts w:cs="TT4ACo00"/>
          <w:b/>
          <w:sz w:val="24"/>
          <w:szCs w:val="24"/>
        </w:rPr>
      </w:pPr>
      <w:r w:rsidRPr="006422DC">
        <w:rPr>
          <w:rFonts w:cs="TT4ACo00"/>
          <w:b/>
          <w:sz w:val="24"/>
          <w:szCs w:val="24"/>
        </w:rPr>
        <w:t>Q14. The diagram shows the fixed costs, variable costs and total costs of a firm.</w:t>
      </w:r>
    </w:p>
    <w:p w:rsidR="006422DC" w:rsidRPr="006422DC" w:rsidRDefault="006422DC" w:rsidP="006422DC">
      <w:pPr>
        <w:autoSpaceDE w:val="0"/>
        <w:autoSpaceDN w:val="0"/>
        <w:adjustRightInd w:val="0"/>
        <w:spacing w:after="0" w:line="240" w:lineRule="auto"/>
        <w:jc w:val="center"/>
        <w:rPr>
          <w:rFonts w:cs="TT4ACo00"/>
          <w:b/>
          <w:sz w:val="24"/>
          <w:szCs w:val="24"/>
        </w:rPr>
      </w:pPr>
      <w:r>
        <w:rPr>
          <w:rFonts w:cs="TT4ACo00"/>
          <w:b/>
          <w:noProof/>
          <w:sz w:val="24"/>
          <w:szCs w:val="24"/>
        </w:rPr>
        <w:drawing>
          <wp:inline distT="0" distB="0" distL="0" distR="0">
            <wp:extent cx="2801908" cy="1644388"/>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801733" cy="1644285"/>
                    </a:xfrm>
                    <a:prstGeom prst="rect">
                      <a:avLst/>
                    </a:prstGeom>
                    <a:noFill/>
                    <a:ln w="9525">
                      <a:noFill/>
                      <a:miter lim="800000"/>
                      <a:headEnd/>
                      <a:tailEnd/>
                    </a:ln>
                  </pic:spPr>
                </pic:pic>
              </a:graphicData>
            </a:graphic>
          </wp:inline>
        </w:drawing>
      </w:r>
    </w:p>
    <w:p w:rsidR="006422DC" w:rsidRDefault="006422DC" w:rsidP="006422DC">
      <w:pPr>
        <w:autoSpaceDE w:val="0"/>
        <w:autoSpaceDN w:val="0"/>
        <w:adjustRightInd w:val="0"/>
        <w:spacing w:after="0" w:line="240" w:lineRule="auto"/>
        <w:jc w:val="both"/>
        <w:rPr>
          <w:rFonts w:cs="TT4ACo00"/>
          <w:b/>
          <w:sz w:val="24"/>
          <w:szCs w:val="24"/>
        </w:rPr>
      </w:pPr>
      <w:r w:rsidRPr="006422DC">
        <w:rPr>
          <w:rFonts w:cs="TT4ACo00"/>
          <w:b/>
          <w:sz w:val="24"/>
          <w:szCs w:val="24"/>
        </w:rPr>
        <w:t>What is the firm’s variable cost at an output of 100 units?</w:t>
      </w:r>
    </w:p>
    <w:p w:rsidR="006422DC" w:rsidRPr="006422DC" w:rsidRDefault="006422DC" w:rsidP="001407D9">
      <w:pPr>
        <w:pStyle w:val="ListParagraph"/>
        <w:numPr>
          <w:ilvl w:val="0"/>
          <w:numId w:val="39"/>
        </w:numPr>
        <w:autoSpaceDE w:val="0"/>
        <w:autoSpaceDN w:val="0"/>
        <w:adjustRightInd w:val="0"/>
        <w:spacing w:after="0" w:line="240" w:lineRule="auto"/>
        <w:jc w:val="both"/>
        <w:rPr>
          <w:rFonts w:cs="TT4ACo00"/>
          <w:b/>
          <w:sz w:val="24"/>
          <w:szCs w:val="24"/>
        </w:rPr>
      </w:pPr>
      <w:r>
        <w:rPr>
          <w:rFonts w:cs="TT4ACo00"/>
          <w:sz w:val="24"/>
          <w:szCs w:val="24"/>
        </w:rPr>
        <w:t>$500</w:t>
      </w:r>
    </w:p>
    <w:p w:rsidR="006422DC" w:rsidRPr="006422DC" w:rsidRDefault="006422DC" w:rsidP="001407D9">
      <w:pPr>
        <w:pStyle w:val="ListParagraph"/>
        <w:numPr>
          <w:ilvl w:val="0"/>
          <w:numId w:val="39"/>
        </w:numPr>
        <w:autoSpaceDE w:val="0"/>
        <w:autoSpaceDN w:val="0"/>
        <w:adjustRightInd w:val="0"/>
        <w:spacing w:after="0" w:line="240" w:lineRule="auto"/>
        <w:jc w:val="both"/>
        <w:rPr>
          <w:rFonts w:cs="TT4ACo00"/>
          <w:b/>
          <w:sz w:val="24"/>
          <w:szCs w:val="24"/>
        </w:rPr>
      </w:pPr>
      <w:r>
        <w:rPr>
          <w:rFonts w:cs="TT4ACo00"/>
          <w:sz w:val="24"/>
          <w:szCs w:val="24"/>
        </w:rPr>
        <w:t>$10 000</w:t>
      </w:r>
    </w:p>
    <w:p w:rsidR="006422DC" w:rsidRPr="006422DC" w:rsidRDefault="006422DC" w:rsidP="001407D9">
      <w:pPr>
        <w:pStyle w:val="ListParagraph"/>
        <w:numPr>
          <w:ilvl w:val="0"/>
          <w:numId w:val="39"/>
        </w:numPr>
        <w:autoSpaceDE w:val="0"/>
        <w:autoSpaceDN w:val="0"/>
        <w:adjustRightInd w:val="0"/>
        <w:spacing w:after="0" w:line="240" w:lineRule="auto"/>
        <w:jc w:val="both"/>
        <w:rPr>
          <w:rFonts w:cs="TT4ACo00"/>
          <w:b/>
          <w:sz w:val="24"/>
          <w:szCs w:val="24"/>
        </w:rPr>
      </w:pPr>
      <w:r>
        <w:rPr>
          <w:rFonts w:cs="TT4ACo00"/>
          <w:sz w:val="24"/>
          <w:szCs w:val="24"/>
        </w:rPr>
        <w:t>$50 000</w:t>
      </w:r>
    </w:p>
    <w:p w:rsidR="006422DC" w:rsidRPr="006422DC" w:rsidRDefault="006422DC" w:rsidP="001407D9">
      <w:pPr>
        <w:pStyle w:val="ListParagraph"/>
        <w:numPr>
          <w:ilvl w:val="0"/>
          <w:numId w:val="39"/>
        </w:numPr>
        <w:autoSpaceDE w:val="0"/>
        <w:autoSpaceDN w:val="0"/>
        <w:adjustRightInd w:val="0"/>
        <w:spacing w:after="0" w:line="240" w:lineRule="auto"/>
        <w:jc w:val="both"/>
        <w:rPr>
          <w:rFonts w:cs="TT4ACo00"/>
          <w:b/>
          <w:sz w:val="24"/>
          <w:szCs w:val="24"/>
        </w:rPr>
      </w:pPr>
      <w:r>
        <w:rPr>
          <w:rFonts w:cs="TT4ACo00"/>
          <w:sz w:val="24"/>
          <w:szCs w:val="24"/>
        </w:rPr>
        <w:t>$60 000</w:t>
      </w:r>
    </w:p>
    <w:p w:rsidR="006422DC" w:rsidRDefault="006422DC" w:rsidP="006422DC">
      <w:pPr>
        <w:pStyle w:val="ListParagraph"/>
        <w:spacing w:after="0" w:line="240" w:lineRule="auto"/>
        <w:jc w:val="right"/>
        <w:rPr>
          <w:sz w:val="24"/>
          <w:szCs w:val="24"/>
          <w:lang w:val="en-US"/>
        </w:rPr>
      </w:pPr>
      <w:r w:rsidRPr="00947A08">
        <w:rPr>
          <w:sz w:val="24"/>
          <w:szCs w:val="24"/>
          <w:lang w:val="en-US"/>
        </w:rPr>
        <w:t>(        )</w:t>
      </w:r>
    </w:p>
    <w:p w:rsidR="006422DC" w:rsidRDefault="006422DC" w:rsidP="006422DC">
      <w:pPr>
        <w:autoSpaceDE w:val="0"/>
        <w:autoSpaceDN w:val="0"/>
        <w:adjustRightInd w:val="0"/>
        <w:spacing w:after="0" w:line="240" w:lineRule="auto"/>
        <w:rPr>
          <w:b/>
          <w:sz w:val="24"/>
          <w:szCs w:val="24"/>
          <w:u w:val="single"/>
          <w:lang w:val="en-US"/>
        </w:rPr>
      </w:pP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Q15. </w:t>
      </w:r>
      <w:r w:rsidRPr="00626042">
        <w:rPr>
          <w:rFonts w:cs="TT51Co00"/>
          <w:b/>
          <w:sz w:val="24"/>
          <w:szCs w:val="24"/>
        </w:rPr>
        <w:t>An Economics student made the following statements about costs of production.</w:t>
      </w:r>
    </w:p>
    <w:p w:rsidR="00626042" w:rsidRDefault="00626042" w:rsidP="00626042">
      <w:pPr>
        <w:autoSpaceDE w:val="0"/>
        <w:autoSpaceDN w:val="0"/>
        <w:adjustRightInd w:val="0"/>
        <w:spacing w:after="0" w:line="240" w:lineRule="auto"/>
        <w:jc w:val="both"/>
        <w:rPr>
          <w:rFonts w:cs="TT51Co00"/>
          <w:b/>
          <w:sz w:val="24"/>
          <w:szCs w:val="24"/>
        </w:rPr>
      </w:pP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Statement 1: </w:t>
      </w:r>
      <w:r w:rsidRPr="00626042">
        <w:rPr>
          <w:rFonts w:cs="TT51Co00"/>
          <w:b/>
          <w:sz w:val="24"/>
          <w:szCs w:val="24"/>
        </w:rPr>
        <w:t>Average costs remain the same at all levels of output.</w:t>
      </w: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Statement 2: </w:t>
      </w:r>
      <w:r w:rsidRPr="00626042">
        <w:rPr>
          <w:rFonts w:cs="TT51Co00"/>
          <w:b/>
          <w:sz w:val="24"/>
          <w:szCs w:val="24"/>
        </w:rPr>
        <w:t>Fixed costs can exist when there is no output.</w:t>
      </w: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Statement 3: </w:t>
      </w:r>
      <w:r w:rsidRPr="00626042">
        <w:rPr>
          <w:rFonts w:cs="TT51Co00"/>
          <w:b/>
          <w:sz w:val="24"/>
          <w:szCs w:val="24"/>
        </w:rPr>
        <w:t>Total costs can include both fixed and variable costs.</w:t>
      </w:r>
    </w:p>
    <w:p w:rsidR="00626042" w:rsidRPr="00626042" w:rsidRDefault="00626042" w:rsidP="00626042">
      <w:pPr>
        <w:autoSpaceDE w:val="0"/>
        <w:autoSpaceDN w:val="0"/>
        <w:adjustRightInd w:val="0"/>
        <w:spacing w:after="0" w:line="240" w:lineRule="auto"/>
        <w:jc w:val="both"/>
        <w:rPr>
          <w:rFonts w:cs="TT51Co00"/>
          <w:b/>
          <w:sz w:val="24"/>
          <w:szCs w:val="24"/>
        </w:rPr>
      </w:pPr>
      <w:r>
        <w:rPr>
          <w:rFonts w:cs="TT51Co00"/>
          <w:b/>
          <w:sz w:val="24"/>
          <w:szCs w:val="24"/>
        </w:rPr>
        <w:t xml:space="preserve">Statement 4: </w:t>
      </w:r>
      <w:r w:rsidRPr="00626042">
        <w:rPr>
          <w:rFonts w:cs="TT51Co00"/>
          <w:b/>
          <w:sz w:val="24"/>
          <w:szCs w:val="24"/>
        </w:rPr>
        <w:t>Total variable costs fall as output increases.</w:t>
      </w:r>
    </w:p>
    <w:p w:rsidR="00626042" w:rsidRDefault="00626042" w:rsidP="00626042">
      <w:pPr>
        <w:autoSpaceDE w:val="0"/>
        <w:autoSpaceDN w:val="0"/>
        <w:adjustRightInd w:val="0"/>
        <w:spacing w:after="0" w:line="240" w:lineRule="auto"/>
        <w:jc w:val="both"/>
        <w:rPr>
          <w:rFonts w:cs="TT51Co00"/>
          <w:b/>
          <w:sz w:val="24"/>
          <w:szCs w:val="24"/>
        </w:rPr>
      </w:pPr>
    </w:p>
    <w:p w:rsidR="006422DC" w:rsidRPr="00626042" w:rsidRDefault="00626042" w:rsidP="00626042">
      <w:pPr>
        <w:autoSpaceDE w:val="0"/>
        <w:autoSpaceDN w:val="0"/>
        <w:adjustRightInd w:val="0"/>
        <w:spacing w:after="0" w:line="240" w:lineRule="auto"/>
        <w:jc w:val="both"/>
        <w:rPr>
          <w:b/>
          <w:sz w:val="24"/>
          <w:szCs w:val="24"/>
          <w:u w:val="single"/>
          <w:lang w:val="en-US"/>
        </w:rPr>
      </w:pPr>
      <w:r w:rsidRPr="00626042">
        <w:rPr>
          <w:rFonts w:cs="TT51Co00"/>
          <w:b/>
          <w:sz w:val="24"/>
          <w:szCs w:val="24"/>
        </w:rPr>
        <w:t>How many of these statements are correct?</w:t>
      </w:r>
    </w:p>
    <w:p w:rsidR="00626042" w:rsidRDefault="00626042" w:rsidP="001407D9">
      <w:pPr>
        <w:pStyle w:val="ListParagraph"/>
        <w:numPr>
          <w:ilvl w:val="0"/>
          <w:numId w:val="40"/>
        </w:numPr>
        <w:autoSpaceDE w:val="0"/>
        <w:autoSpaceDN w:val="0"/>
        <w:adjustRightInd w:val="0"/>
        <w:spacing w:after="0" w:line="240" w:lineRule="auto"/>
        <w:jc w:val="both"/>
        <w:rPr>
          <w:sz w:val="24"/>
          <w:szCs w:val="24"/>
          <w:lang w:val="en-US"/>
        </w:rPr>
      </w:pPr>
      <w:r>
        <w:rPr>
          <w:sz w:val="24"/>
          <w:szCs w:val="24"/>
          <w:lang w:val="en-US"/>
        </w:rPr>
        <w:t>Statement 1</w:t>
      </w:r>
    </w:p>
    <w:p w:rsidR="00626042" w:rsidRDefault="00626042" w:rsidP="001407D9">
      <w:pPr>
        <w:pStyle w:val="ListParagraph"/>
        <w:numPr>
          <w:ilvl w:val="0"/>
          <w:numId w:val="40"/>
        </w:numPr>
        <w:autoSpaceDE w:val="0"/>
        <w:autoSpaceDN w:val="0"/>
        <w:adjustRightInd w:val="0"/>
        <w:spacing w:after="0" w:line="240" w:lineRule="auto"/>
        <w:jc w:val="both"/>
        <w:rPr>
          <w:sz w:val="24"/>
          <w:szCs w:val="24"/>
          <w:lang w:val="en-US"/>
        </w:rPr>
      </w:pPr>
      <w:r>
        <w:rPr>
          <w:sz w:val="24"/>
          <w:szCs w:val="24"/>
          <w:lang w:val="en-US"/>
        </w:rPr>
        <w:t>Statement 2</w:t>
      </w:r>
    </w:p>
    <w:p w:rsidR="00626042" w:rsidRDefault="00626042" w:rsidP="001407D9">
      <w:pPr>
        <w:pStyle w:val="ListParagraph"/>
        <w:numPr>
          <w:ilvl w:val="0"/>
          <w:numId w:val="40"/>
        </w:numPr>
        <w:autoSpaceDE w:val="0"/>
        <w:autoSpaceDN w:val="0"/>
        <w:adjustRightInd w:val="0"/>
        <w:spacing w:after="0" w:line="240" w:lineRule="auto"/>
        <w:jc w:val="both"/>
        <w:rPr>
          <w:sz w:val="24"/>
          <w:szCs w:val="24"/>
          <w:lang w:val="en-US"/>
        </w:rPr>
      </w:pPr>
      <w:r>
        <w:rPr>
          <w:sz w:val="24"/>
          <w:szCs w:val="24"/>
          <w:lang w:val="en-US"/>
        </w:rPr>
        <w:t>Statement 3</w:t>
      </w:r>
    </w:p>
    <w:p w:rsidR="00626042" w:rsidRPr="00626042" w:rsidRDefault="00626042" w:rsidP="001407D9">
      <w:pPr>
        <w:pStyle w:val="ListParagraph"/>
        <w:numPr>
          <w:ilvl w:val="0"/>
          <w:numId w:val="40"/>
        </w:numPr>
        <w:autoSpaceDE w:val="0"/>
        <w:autoSpaceDN w:val="0"/>
        <w:adjustRightInd w:val="0"/>
        <w:spacing w:after="0" w:line="240" w:lineRule="auto"/>
        <w:jc w:val="both"/>
        <w:rPr>
          <w:sz w:val="24"/>
          <w:szCs w:val="24"/>
          <w:lang w:val="en-US"/>
        </w:rPr>
      </w:pPr>
      <w:r>
        <w:rPr>
          <w:sz w:val="24"/>
          <w:szCs w:val="24"/>
          <w:lang w:val="en-US"/>
        </w:rPr>
        <w:t xml:space="preserve">Statement 4 </w:t>
      </w:r>
    </w:p>
    <w:p w:rsidR="00626042" w:rsidRDefault="00626042" w:rsidP="00626042">
      <w:pPr>
        <w:autoSpaceDE w:val="0"/>
        <w:autoSpaceDN w:val="0"/>
        <w:adjustRightInd w:val="0"/>
        <w:spacing w:after="0" w:line="240" w:lineRule="auto"/>
        <w:jc w:val="right"/>
        <w:rPr>
          <w:sz w:val="24"/>
          <w:szCs w:val="24"/>
          <w:lang w:val="en-US"/>
        </w:rPr>
      </w:pPr>
      <w:r w:rsidRPr="00947A08">
        <w:rPr>
          <w:sz w:val="24"/>
          <w:szCs w:val="24"/>
          <w:lang w:val="en-US"/>
        </w:rPr>
        <w:t>(        )</w:t>
      </w:r>
    </w:p>
    <w:p w:rsidR="00626042" w:rsidRDefault="00626042" w:rsidP="00626042">
      <w:pPr>
        <w:autoSpaceDE w:val="0"/>
        <w:autoSpaceDN w:val="0"/>
        <w:adjustRightInd w:val="0"/>
        <w:spacing w:after="0" w:line="240" w:lineRule="auto"/>
        <w:jc w:val="both"/>
        <w:rPr>
          <w:sz w:val="24"/>
          <w:szCs w:val="24"/>
          <w:lang w:val="en-US"/>
        </w:rPr>
      </w:pPr>
    </w:p>
    <w:p w:rsidR="00626042" w:rsidRDefault="00626042" w:rsidP="00626042">
      <w:pPr>
        <w:autoSpaceDE w:val="0"/>
        <w:autoSpaceDN w:val="0"/>
        <w:adjustRightInd w:val="0"/>
        <w:spacing w:after="0" w:line="240" w:lineRule="auto"/>
        <w:jc w:val="both"/>
        <w:rPr>
          <w:sz w:val="24"/>
          <w:szCs w:val="24"/>
          <w:lang w:val="en-US"/>
        </w:rPr>
      </w:pPr>
    </w:p>
    <w:p w:rsidR="00626042" w:rsidRDefault="00626042">
      <w:pPr>
        <w:rPr>
          <w:rFonts w:ascii="TT51Fo00" w:hAnsi="TT51Fo00" w:cs="TT51Fo00"/>
        </w:rPr>
      </w:pPr>
      <w:r>
        <w:rPr>
          <w:rFonts w:ascii="TT51Fo00" w:hAnsi="TT51Fo00" w:cs="TT51Fo00"/>
        </w:rPr>
        <w:br w:type="page"/>
      </w:r>
    </w:p>
    <w:p w:rsidR="00626042" w:rsidRDefault="00626042" w:rsidP="00626042">
      <w:pPr>
        <w:autoSpaceDE w:val="0"/>
        <w:autoSpaceDN w:val="0"/>
        <w:adjustRightInd w:val="0"/>
        <w:spacing w:after="0" w:line="240" w:lineRule="auto"/>
        <w:jc w:val="both"/>
        <w:rPr>
          <w:rFonts w:cs="TT51Fo00"/>
          <w:b/>
          <w:sz w:val="24"/>
          <w:szCs w:val="24"/>
        </w:rPr>
      </w:pPr>
      <w:r>
        <w:rPr>
          <w:rFonts w:cs="TT51Fo00"/>
          <w:b/>
          <w:sz w:val="24"/>
          <w:szCs w:val="24"/>
        </w:rPr>
        <w:t xml:space="preserve">Q16. </w:t>
      </w:r>
      <w:r w:rsidRPr="00626042">
        <w:rPr>
          <w:rFonts w:cs="TT51Fo00"/>
          <w:b/>
          <w:sz w:val="24"/>
          <w:szCs w:val="24"/>
        </w:rPr>
        <w:t>A Japanese company which has spare capacity has agreed to refine 20 000 barrels of oil a day</w:t>
      </w:r>
      <w:r>
        <w:rPr>
          <w:rFonts w:cs="TT51Fo00"/>
          <w:b/>
          <w:sz w:val="24"/>
          <w:szCs w:val="24"/>
        </w:rPr>
        <w:t xml:space="preserve"> </w:t>
      </w:r>
      <w:r w:rsidRPr="00626042">
        <w:rPr>
          <w:rFonts w:cs="TT51Fo00"/>
          <w:b/>
          <w:sz w:val="24"/>
          <w:szCs w:val="24"/>
        </w:rPr>
        <w:t>for a Chinese company.</w:t>
      </w:r>
      <w:r>
        <w:rPr>
          <w:rFonts w:cs="TT51Fo00"/>
          <w:b/>
          <w:sz w:val="24"/>
          <w:szCs w:val="24"/>
        </w:rPr>
        <w:t xml:space="preserve"> </w:t>
      </w:r>
      <w:r w:rsidRPr="00626042">
        <w:rPr>
          <w:rFonts w:cs="TT51Fo00"/>
          <w:b/>
          <w:sz w:val="24"/>
          <w:szCs w:val="24"/>
        </w:rPr>
        <w:t>What is likely to happen in the Japanese firm to fixed cost, to variable cost and to total cost?</w:t>
      </w:r>
    </w:p>
    <w:p w:rsidR="00626042" w:rsidRPr="00626042" w:rsidRDefault="00626042" w:rsidP="00626042">
      <w:pPr>
        <w:autoSpaceDE w:val="0"/>
        <w:autoSpaceDN w:val="0"/>
        <w:adjustRightInd w:val="0"/>
        <w:spacing w:after="0" w:line="240" w:lineRule="auto"/>
        <w:jc w:val="both"/>
        <w:rPr>
          <w:rFonts w:cs="TT51Fo00"/>
          <w:sz w:val="24"/>
          <w:szCs w:val="24"/>
        </w:rPr>
      </w:pPr>
      <w:r>
        <w:rPr>
          <w:rFonts w:cs="TT51Fo00"/>
          <w:noProof/>
          <w:sz w:val="24"/>
          <w:szCs w:val="24"/>
        </w:rPr>
        <w:drawing>
          <wp:inline distT="0" distB="0" distL="0" distR="0">
            <wp:extent cx="4711296" cy="132781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710889" cy="1327695"/>
                    </a:xfrm>
                    <a:prstGeom prst="rect">
                      <a:avLst/>
                    </a:prstGeom>
                    <a:noFill/>
                    <a:ln w="9525">
                      <a:noFill/>
                      <a:miter lim="800000"/>
                      <a:headEnd/>
                      <a:tailEnd/>
                    </a:ln>
                  </pic:spPr>
                </pic:pic>
              </a:graphicData>
            </a:graphic>
          </wp:inline>
        </w:drawing>
      </w:r>
    </w:p>
    <w:p w:rsidR="00626042" w:rsidRPr="00626042" w:rsidRDefault="00626042" w:rsidP="00626042">
      <w:pPr>
        <w:autoSpaceDE w:val="0"/>
        <w:autoSpaceDN w:val="0"/>
        <w:adjustRightInd w:val="0"/>
        <w:spacing w:after="0" w:line="240" w:lineRule="auto"/>
        <w:jc w:val="right"/>
        <w:rPr>
          <w:sz w:val="24"/>
          <w:szCs w:val="24"/>
          <w:lang w:val="en-US"/>
        </w:rPr>
      </w:pPr>
      <w:r w:rsidRPr="00947A08">
        <w:rPr>
          <w:sz w:val="24"/>
          <w:szCs w:val="24"/>
          <w:lang w:val="en-US"/>
        </w:rPr>
        <w:t>(        )</w:t>
      </w:r>
    </w:p>
    <w:p w:rsidR="00626042" w:rsidRDefault="00626042" w:rsidP="00626042">
      <w:pPr>
        <w:autoSpaceDE w:val="0"/>
        <w:autoSpaceDN w:val="0"/>
        <w:adjustRightInd w:val="0"/>
        <w:spacing w:after="0" w:line="240" w:lineRule="auto"/>
        <w:jc w:val="both"/>
        <w:rPr>
          <w:rFonts w:cs="TT51Co00"/>
          <w:b/>
          <w:sz w:val="24"/>
          <w:szCs w:val="24"/>
        </w:rPr>
      </w:pPr>
    </w:p>
    <w:p w:rsidR="002275E6" w:rsidRPr="002275E6" w:rsidRDefault="002275E6" w:rsidP="002275E6">
      <w:pPr>
        <w:autoSpaceDE w:val="0"/>
        <w:autoSpaceDN w:val="0"/>
        <w:adjustRightInd w:val="0"/>
        <w:spacing w:after="0" w:line="240" w:lineRule="auto"/>
        <w:jc w:val="both"/>
        <w:rPr>
          <w:rFonts w:cs="TT51Fo00"/>
          <w:b/>
          <w:sz w:val="24"/>
          <w:szCs w:val="24"/>
        </w:rPr>
      </w:pPr>
      <w:r>
        <w:rPr>
          <w:rFonts w:cs="TT51Fo00"/>
          <w:b/>
          <w:sz w:val="24"/>
          <w:szCs w:val="24"/>
        </w:rPr>
        <w:t xml:space="preserve">Q17. </w:t>
      </w:r>
      <w:r w:rsidRPr="002275E6">
        <w:rPr>
          <w:rFonts w:cs="TT51Fo00"/>
          <w:b/>
          <w:sz w:val="24"/>
          <w:szCs w:val="24"/>
        </w:rPr>
        <w:t>A firm sells its products for $10 each. It produces 100 units. Its average variable cost is $5 and its</w:t>
      </w:r>
      <w:r>
        <w:rPr>
          <w:rFonts w:cs="TT51Fo00"/>
          <w:b/>
          <w:sz w:val="24"/>
          <w:szCs w:val="24"/>
        </w:rPr>
        <w:t xml:space="preserve"> </w:t>
      </w:r>
      <w:r w:rsidRPr="002275E6">
        <w:rPr>
          <w:rFonts w:cs="TT51Fo00"/>
          <w:b/>
          <w:sz w:val="24"/>
          <w:szCs w:val="24"/>
        </w:rPr>
        <w:t>average fixed cost is $2.How much profit does the firm make from selling 100 units?</w:t>
      </w:r>
    </w:p>
    <w:p w:rsidR="002275E6" w:rsidRDefault="002275E6" w:rsidP="001407D9">
      <w:pPr>
        <w:pStyle w:val="ListParagraph"/>
        <w:numPr>
          <w:ilvl w:val="0"/>
          <w:numId w:val="42"/>
        </w:numPr>
        <w:autoSpaceDE w:val="0"/>
        <w:autoSpaceDN w:val="0"/>
        <w:adjustRightInd w:val="0"/>
        <w:spacing w:after="0" w:line="240" w:lineRule="auto"/>
        <w:jc w:val="both"/>
        <w:rPr>
          <w:rFonts w:cs="TT51Eo00"/>
          <w:sz w:val="24"/>
          <w:szCs w:val="24"/>
        </w:rPr>
      </w:pPr>
      <w:r>
        <w:rPr>
          <w:rFonts w:cs="TT51Eo00"/>
          <w:sz w:val="24"/>
          <w:szCs w:val="24"/>
        </w:rPr>
        <w:t>$1000</w:t>
      </w:r>
    </w:p>
    <w:p w:rsidR="002275E6" w:rsidRDefault="002275E6" w:rsidP="001407D9">
      <w:pPr>
        <w:pStyle w:val="ListParagraph"/>
        <w:numPr>
          <w:ilvl w:val="0"/>
          <w:numId w:val="42"/>
        </w:numPr>
        <w:autoSpaceDE w:val="0"/>
        <w:autoSpaceDN w:val="0"/>
        <w:adjustRightInd w:val="0"/>
        <w:spacing w:after="0" w:line="240" w:lineRule="auto"/>
        <w:jc w:val="both"/>
        <w:rPr>
          <w:rFonts w:cs="TT51Eo00"/>
          <w:sz w:val="24"/>
          <w:szCs w:val="24"/>
        </w:rPr>
      </w:pPr>
      <w:r>
        <w:rPr>
          <w:rFonts w:cs="TT51Eo00"/>
          <w:sz w:val="24"/>
          <w:szCs w:val="24"/>
        </w:rPr>
        <w:t>$700</w:t>
      </w:r>
    </w:p>
    <w:p w:rsidR="002275E6" w:rsidRDefault="002275E6" w:rsidP="001407D9">
      <w:pPr>
        <w:pStyle w:val="ListParagraph"/>
        <w:numPr>
          <w:ilvl w:val="0"/>
          <w:numId w:val="42"/>
        </w:numPr>
        <w:autoSpaceDE w:val="0"/>
        <w:autoSpaceDN w:val="0"/>
        <w:adjustRightInd w:val="0"/>
        <w:spacing w:after="0" w:line="240" w:lineRule="auto"/>
        <w:jc w:val="both"/>
        <w:rPr>
          <w:rFonts w:cs="TT51Eo00"/>
          <w:sz w:val="24"/>
          <w:szCs w:val="24"/>
        </w:rPr>
      </w:pPr>
      <w:r>
        <w:rPr>
          <w:rFonts w:cs="TT51Eo00"/>
          <w:sz w:val="24"/>
          <w:szCs w:val="24"/>
        </w:rPr>
        <w:t xml:space="preserve">$500 </w:t>
      </w:r>
    </w:p>
    <w:p w:rsidR="00626042" w:rsidRPr="002275E6" w:rsidRDefault="002275E6" w:rsidP="001407D9">
      <w:pPr>
        <w:pStyle w:val="ListParagraph"/>
        <w:numPr>
          <w:ilvl w:val="0"/>
          <w:numId w:val="42"/>
        </w:numPr>
        <w:autoSpaceDE w:val="0"/>
        <w:autoSpaceDN w:val="0"/>
        <w:adjustRightInd w:val="0"/>
        <w:spacing w:after="0" w:line="240" w:lineRule="auto"/>
        <w:jc w:val="both"/>
        <w:rPr>
          <w:rFonts w:cs="TT51Eo00"/>
          <w:sz w:val="24"/>
          <w:szCs w:val="24"/>
        </w:rPr>
      </w:pPr>
      <w:r>
        <w:rPr>
          <w:rFonts w:cs="TT51Eo00"/>
          <w:sz w:val="24"/>
          <w:szCs w:val="24"/>
        </w:rPr>
        <w:t xml:space="preserve">$300 </w:t>
      </w:r>
    </w:p>
    <w:p w:rsidR="00626042" w:rsidRDefault="00626042" w:rsidP="002275E6">
      <w:pPr>
        <w:autoSpaceDE w:val="0"/>
        <w:autoSpaceDN w:val="0"/>
        <w:adjustRightInd w:val="0"/>
        <w:spacing w:after="0" w:line="240" w:lineRule="auto"/>
        <w:jc w:val="right"/>
        <w:rPr>
          <w:sz w:val="24"/>
          <w:szCs w:val="24"/>
          <w:lang w:val="en-US"/>
        </w:rPr>
      </w:pPr>
      <w:r w:rsidRPr="00947A08">
        <w:rPr>
          <w:sz w:val="24"/>
          <w:szCs w:val="24"/>
          <w:lang w:val="en-US"/>
        </w:rPr>
        <w:t>(        )</w:t>
      </w:r>
    </w:p>
    <w:p w:rsidR="002275E6" w:rsidRDefault="002275E6" w:rsidP="00626042">
      <w:pPr>
        <w:autoSpaceDE w:val="0"/>
        <w:autoSpaceDN w:val="0"/>
        <w:adjustRightInd w:val="0"/>
        <w:spacing w:after="0" w:line="240" w:lineRule="auto"/>
        <w:jc w:val="both"/>
        <w:rPr>
          <w:sz w:val="24"/>
          <w:szCs w:val="24"/>
          <w:lang w:val="en-US"/>
        </w:rPr>
      </w:pPr>
    </w:p>
    <w:p w:rsidR="00415B99" w:rsidRPr="00415B99" w:rsidRDefault="00415B99" w:rsidP="00415B99">
      <w:pPr>
        <w:autoSpaceDE w:val="0"/>
        <w:autoSpaceDN w:val="0"/>
        <w:adjustRightInd w:val="0"/>
        <w:spacing w:after="0" w:line="240" w:lineRule="auto"/>
        <w:jc w:val="both"/>
        <w:rPr>
          <w:rFonts w:cs="TTC38o00"/>
          <w:b/>
          <w:sz w:val="24"/>
          <w:szCs w:val="24"/>
        </w:rPr>
      </w:pPr>
      <w:r>
        <w:rPr>
          <w:rFonts w:cs="TTC38o00"/>
          <w:b/>
          <w:sz w:val="24"/>
          <w:szCs w:val="24"/>
        </w:rPr>
        <w:t xml:space="preserve">Q18. </w:t>
      </w:r>
      <w:r w:rsidRPr="00415B99">
        <w:rPr>
          <w:rFonts w:cs="TTC38o00"/>
          <w:b/>
          <w:sz w:val="24"/>
          <w:szCs w:val="24"/>
        </w:rPr>
        <w:t>What is a fixed cost of production?</w:t>
      </w:r>
    </w:p>
    <w:p w:rsidR="00415B99" w:rsidRPr="00415B99" w:rsidRDefault="00415B99" w:rsidP="001407D9">
      <w:pPr>
        <w:pStyle w:val="ListParagraph"/>
        <w:numPr>
          <w:ilvl w:val="0"/>
          <w:numId w:val="45"/>
        </w:numPr>
        <w:autoSpaceDE w:val="0"/>
        <w:autoSpaceDN w:val="0"/>
        <w:adjustRightInd w:val="0"/>
        <w:spacing w:after="0" w:line="240" w:lineRule="auto"/>
        <w:jc w:val="both"/>
        <w:rPr>
          <w:rFonts w:cs="TTC38o00"/>
          <w:sz w:val="24"/>
          <w:szCs w:val="24"/>
        </w:rPr>
      </w:pPr>
      <w:r w:rsidRPr="00415B99">
        <w:rPr>
          <w:rFonts w:cs="TTC38o00"/>
          <w:sz w:val="24"/>
          <w:szCs w:val="24"/>
        </w:rPr>
        <w:t>the commission paid to sales staff</w:t>
      </w:r>
    </w:p>
    <w:p w:rsidR="00415B99" w:rsidRPr="00415B99" w:rsidRDefault="00415B99" w:rsidP="001407D9">
      <w:pPr>
        <w:pStyle w:val="ListParagraph"/>
        <w:numPr>
          <w:ilvl w:val="0"/>
          <w:numId w:val="45"/>
        </w:numPr>
        <w:autoSpaceDE w:val="0"/>
        <w:autoSpaceDN w:val="0"/>
        <w:adjustRightInd w:val="0"/>
        <w:spacing w:after="0" w:line="240" w:lineRule="auto"/>
        <w:jc w:val="both"/>
        <w:rPr>
          <w:rFonts w:cs="TTC38o00"/>
          <w:sz w:val="24"/>
          <w:szCs w:val="24"/>
        </w:rPr>
      </w:pPr>
      <w:r w:rsidRPr="00415B99">
        <w:rPr>
          <w:rFonts w:cs="TTC38o00"/>
          <w:sz w:val="24"/>
          <w:szCs w:val="24"/>
        </w:rPr>
        <w:t>the cost of using the telephone</w:t>
      </w:r>
    </w:p>
    <w:p w:rsidR="00415B99" w:rsidRPr="00415B99" w:rsidRDefault="00415B99" w:rsidP="001407D9">
      <w:pPr>
        <w:pStyle w:val="ListParagraph"/>
        <w:numPr>
          <w:ilvl w:val="0"/>
          <w:numId w:val="45"/>
        </w:numPr>
        <w:autoSpaceDE w:val="0"/>
        <w:autoSpaceDN w:val="0"/>
        <w:adjustRightInd w:val="0"/>
        <w:spacing w:after="0" w:line="240" w:lineRule="auto"/>
        <w:jc w:val="both"/>
        <w:rPr>
          <w:rFonts w:cs="TTC3Ao00"/>
          <w:sz w:val="24"/>
          <w:szCs w:val="24"/>
        </w:rPr>
      </w:pPr>
      <w:r w:rsidRPr="00415B99">
        <w:rPr>
          <w:rFonts w:cs="TTC38o00"/>
          <w:sz w:val="24"/>
          <w:szCs w:val="24"/>
        </w:rPr>
        <w:t>the interest paid on a bank loan</w:t>
      </w:r>
      <w:r w:rsidRPr="00415B99">
        <w:rPr>
          <w:rFonts w:cs="TTC3Ao00"/>
          <w:sz w:val="24"/>
          <w:szCs w:val="24"/>
        </w:rPr>
        <w:t xml:space="preserve"> </w:t>
      </w:r>
    </w:p>
    <w:p w:rsidR="002275E6" w:rsidRPr="00415B99" w:rsidRDefault="00415B99" w:rsidP="001407D9">
      <w:pPr>
        <w:pStyle w:val="ListParagraph"/>
        <w:numPr>
          <w:ilvl w:val="0"/>
          <w:numId w:val="45"/>
        </w:numPr>
        <w:autoSpaceDE w:val="0"/>
        <w:autoSpaceDN w:val="0"/>
        <w:adjustRightInd w:val="0"/>
        <w:spacing w:after="0" w:line="240" w:lineRule="auto"/>
        <w:jc w:val="both"/>
        <w:rPr>
          <w:rFonts w:cs="TTC38o00"/>
          <w:sz w:val="24"/>
          <w:szCs w:val="24"/>
        </w:rPr>
      </w:pPr>
      <w:r w:rsidRPr="00415B99">
        <w:rPr>
          <w:rFonts w:cs="TTC38o00"/>
          <w:sz w:val="24"/>
          <w:szCs w:val="24"/>
        </w:rPr>
        <w:t>the money spent on repairs</w:t>
      </w:r>
    </w:p>
    <w:p w:rsidR="002275E6" w:rsidRDefault="002275E6" w:rsidP="00415B99">
      <w:pPr>
        <w:autoSpaceDE w:val="0"/>
        <w:autoSpaceDN w:val="0"/>
        <w:adjustRightInd w:val="0"/>
        <w:spacing w:after="0" w:line="240" w:lineRule="auto"/>
        <w:jc w:val="right"/>
        <w:rPr>
          <w:sz w:val="24"/>
          <w:szCs w:val="24"/>
          <w:lang w:val="en-US"/>
        </w:rPr>
      </w:pPr>
      <w:r w:rsidRPr="00947A08">
        <w:rPr>
          <w:sz w:val="24"/>
          <w:szCs w:val="24"/>
          <w:lang w:val="en-US"/>
        </w:rPr>
        <w:t>(        )</w:t>
      </w:r>
    </w:p>
    <w:p w:rsidR="002275E6" w:rsidRDefault="002275E6" w:rsidP="00626042">
      <w:pPr>
        <w:autoSpaceDE w:val="0"/>
        <w:autoSpaceDN w:val="0"/>
        <w:adjustRightInd w:val="0"/>
        <w:spacing w:after="0" w:line="240" w:lineRule="auto"/>
        <w:jc w:val="both"/>
        <w:rPr>
          <w:sz w:val="24"/>
          <w:szCs w:val="24"/>
          <w:lang w:val="en-US"/>
        </w:rPr>
      </w:pPr>
    </w:p>
    <w:p w:rsidR="00415B99" w:rsidRPr="00415B99" w:rsidRDefault="00415B99" w:rsidP="00415B99">
      <w:pPr>
        <w:autoSpaceDE w:val="0"/>
        <w:autoSpaceDN w:val="0"/>
        <w:adjustRightInd w:val="0"/>
        <w:spacing w:after="0" w:line="240" w:lineRule="auto"/>
        <w:jc w:val="both"/>
        <w:rPr>
          <w:rFonts w:cs="TTC38o00"/>
          <w:b/>
          <w:sz w:val="24"/>
          <w:szCs w:val="24"/>
        </w:rPr>
      </w:pPr>
      <w:r>
        <w:rPr>
          <w:rFonts w:cs="TTC38o00"/>
          <w:b/>
          <w:sz w:val="24"/>
          <w:szCs w:val="24"/>
        </w:rPr>
        <w:t xml:space="preserve">Q19. </w:t>
      </w:r>
      <w:r w:rsidRPr="00415B99">
        <w:rPr>
          <w:rFonts w:cs="TTC38o00"/>
          <w:b/>
          <w:sz w:val="24"/>
          <w:szCs w:val="24"/>
        </w:rPr>
        <w:t xml:space="preserve">What is </w:t>
      </w:r>
      <w:r w:rsidRPr="00415B99">
        <w:rPr>
          <w:rFonts w:cs="TTC3Ao00"/>
          <w:b/>
          <w:sz w:val="24"/>
          <w:szCs w:val="24"/>
        </w:rPr>
        <w:t xml:space="preserve">not </w:t>
      </w:r>
      <w:r w:rsidRPr="00415B99">
        <w:rPr>
          <w:rFonts w:cs="TTC38o00"/>
          <w:b/>
          <w:sz w:val="24"/>
          <w:szCs w:val="24"/>
        </w:rPr>
        <w:t>equal to the average revenue?</w:t>
      </w:r>
    </w:p>
    <w:p w:rsidR="00415B99" w:rsidRPr="00415B99" w:rsidRDefault="00415B99" w:rsidP="001407D9">
      <w:pPr>
        <w:pStyle w:val="ListParagraph"/>
        <w:numPr>
          <w:ilvl w:val="0"/>
          <w:numId w:val="46"/>
        </w:numPr>
        <w:autoSpaceDE w:val="0"/>
        <w:autoSpaceDN w:val="0"/>
        <w:adjustRightInd w:val="0"/>
        <w:spacing w:after="0" w:line="240" w:lineRule="auto"/>
        <w:jc w:val="both"/>
        <w:rPr>
          <w:rFonts w:cs="TTC38o00"/>
          <w:sz w:val="24"/>
          <w:szCs w:val="24"/>
        </w:rPr>
      </w:pPr>
      <w:r w:rsidRPr="00415B99">
        <w:rPr>
          <w:rFonts w:cs="TTC38o00"/>
          <w:sz w:val="24"/>
          <w:szCs w:val="24"/>
        </w:rPr>
        <w:t>the price of each unit</w:t>
      </w:r>
    </w:p>
    <w:p w:rsidR="00415B99" w:rsidRPr="00415B99" w:rsidRDefault="00415B99" w:rsidP="001407D9">
      <w:pPr>
        <w:pStyle w:val="ListParagraph"/>
        <w:numPr>
          <w:ilvl w:val="0"/>
          <w:numId w:val="46"/>
        </w:numPr>
        <w:autoSpaceDE w:val="0"/>
        <w:autoSpaceDN w:val="0"/>
        <w:adjustRightInd w:val="0"/>
        <w:spacing w:after="0" w:line="240" w:lineRule="auto"/>
        <w:jc w:val="both"/>
        <w:rPr>
          <w:rFonts w:cs="TTC38o00"/>
          <w:sz w:val="24"/>
          <w:szCs w:val="24"/>
        </w:rPr>
      </w:pPr>
      <w:r w:rsidRPr="00415B99">
        <w:rPr>
          <w:rFonts w:cs="TTC38o00"/>
          <w:sz w:val="24"/>
          <w:szCs w:val="24"/>
        </w:rPr>
        <w:t>the profit from each unit</w:t>
      </w:r>
    </w:p>
    <w:p w:rsidR="00415B99" w:rsidRPr="00415B99" w:rsidRDefault="00415B99" w:rsidP="001407D9">
      <w:pPr>
        <w:pStyle w:val="ListParagraph"/>
        <w:numPr>
          <w:ilvl w:val="0"/>
          <w:numId w:val="46"/>
        </w:numPr>
        <w:autoSpaceDE w:val="0"/>
        <w:autoSpaceDN w:val="0"/>
        <w:adjustRightInd w:val="0"/>
        <w:spacing w:after="0" w:line="240" w:lineRule="auto"/>
        <w:jc w:val="both"/>
        <w:rPr>
          <w:rFonts w:cs="TTC38o00"/>
          <w:sz w:val="24"/>
          <w:szCs w:val="24"/>
        </w:rPr>
      </w:pPr>
      <w:r w:rsidRPr="00415B99">
        <w:rPr>
          <w:rFonts w:cs="TTC38o00"/>
          <w:sz w:val="24"/>
          <w:szCs w:val="24"/>
        </w:rPr>
        <w:t>the revenue from each unit</w:t>
      </w:r>
    </w:p>
    <w:p w:rsidR="00415B99" w:rsidRPr="00415B99" w:rsidRDefault="00415B99" w:rsidP="001407D9">
      <w:pPr>
        <w:pStyle w:val="ListParagraph"/>
        <w:numPr>
          <w:ilvl w:val="0"/>
          <w:numId w:val="46"/>
        </w:numPr>
        <w:autoSpaceDE w:val="0"/>
        <w:autoSpaceDN w:val="0"/>
        <w:adjustRightInd w:val="0"/>
        <w:spacing w:after="0" w:line="240" w:lineRule="auto"/>
        <w:jc w:val="both"/>
        <w:rPr>
          <w:sz w:val="24"/>
          <w:szCs w:val="24"/>
          <w:lang w:val="en-US"/>
        </w:rPr>
      </w:pPr>
      <w:r w:rsidRPr="00415B99">
        <w:rPr>
          <w:rFonts w:cs="TTC38o00"/>
          <w:sz w:val="24"/>
          <w:szCs w:val="24"/>
        </w:rPr>
        <w:t>the total revenue divided by output</w:t>
      </w:r>
    </w:p>
    <w:p w:rsidR="002275E6" w:rsidRDefault="002275E6" w:rsidP="00415B99">
      <w:pPr>
        <w:autoSpaceDE w:val="0"/>
        <w:autoSpaceDN w:val="0"/>
        <w:adjustRightInd w:val="0"/>
        <w:spacing w:after="0" w:line="240" w:lineRule="auto"/>
        <w:jc w:val="right"/>
        <w:rPr>
          <w:sz w:val="24"/>
          <w:szCs w:val="24"/>
          <w:lang w:val="en-US"/>
        </w:rPr>
      </w:pPr>
      <w:r w:rsidRPr="00947A08">
        <w:rPr>
          <w:sz w:val="24"/>
          <w:szCs w:val="24"/>
          <w:lang w:val="en-US"/>
        </w:rPr>
        <w:t>(        )</w:t>
      </w:r>
    </w:p>
    <w:p w:rsidR="003A07F4" w:rsidRDefault="003A07F4" w:rsidP="003A07F4">
      <w:pPr>
        <w:autoSpaceDE w:val="0"/>
        <w:autoSpaceDN w:val="0"/>
        <w:adjustRightInd w:val="0"/>
        <w:spacing w:after="0" w:line="240" w:lineRule="auto"/>
        <w:rPr>
          <w:rFonts w:ascii="TT15Bo00" w:hAnsi="TT15Bo00" w:cs="TT15Bo00"/>
        </w:rPr>
      </w:pPr>
    </w:p>
    <w:p w:rsidR="003A07F4" w:rsidRPr="003A07F4" w:rsidRDefault="003A07F4" w:rsidP="003A07F4">
      <w:pPr>
        <w:autoSpaceDE w:val="0"/>
        <w:autoSpaceDN w:val="0"/>
        <w:adjustRightInd w:val="0"/>
        <w:spacing w:after="0" w:line="240" w:lineRule="auto"/>
        <w:jc w:val="both"/>
        <w:rPr>
          <w:rFonts w:eastAsiaTheme="majorEastAsia" w:cs="TT15Bo00"/>
          <w:b/>
          <w:sz w:val="24"/>
          <w:szCs w:val="24"/>
        </w:rPr>
      </w:pPr>
      <w:r>
        <w:rPr>
          <w:rFonts w:eastAsiaTheme="majorEastAsia" w:cs="TT15Bo00"/>
          <w:b/>
          <w:sz w:val="24"/>
          <w:szCs w:val="24"/>
        </w:rPr>
        <w:t xml:space="preserve">Q20. </w:t>
      </w:r>
      <w:r w:rsidRPr="003A07F4">
        <w:rPr>
          <w:rFonts w:eastAsiaTheme="majorEastAsia" w:cs="TT15Bo00"/>
          <w:b/>
          <w:sz w:val="24"/>
          <w:szCs w:val="24"/>
        </w:rPr>
        <w:t>A firm’s average revenue is $10. It sells 2000 units.</w:t>
      </w:r>
    </w:p>
    <w:p w:rsidR="002275E6" w:rsidRDefault="003A07F4" w:rsidP="003A07F4">
      <w:pPr>
        <w:autoSpaceDE w:val="0"/>
        <w:autoSpaceDN w:val="0"/>
        <w:adjustRightInd w:val="0"/>
        <w:spacing w:after="0" w:line="240" w:lineRule="auto"/>
        <w:jc w:val="both"/>
        <w:rPr>
          <w:rFonts w:eastAsiaTheme="majorEastAsia" w:cs="TT15Bo00"/>
          <w:b/>
          <w:sz w:val="24"/>
          <w:szCs w:val="24"/>
        </w:rPr>
      </w:pPr>
      <w:r w:rsidRPr="003A07F4">
        <w:rPr>
          <w:rFonts w:eastAsiaTheme="majorEastAsia" w:cs="TT15Bo00"/>
          <w:b/>
          <w:sz w:val="24"/>
          <w:szCs w:val="24"/>
        </w:rPr>
        <w:t>What is the firm’s total revenue and the price of the product?</w:t>
      </w:r>
    </w:p>
    <w:p w:rsidR="003A07F4" w:rsidRPr="003A07F4" w:rsidRDefault="003A07F4" w:rsidP="003A07F4">
      <w:pPr>
        <w:autoSpaceDE w:val="0"/>
        <w:autoSpaceDN w:val="0"/>
        <w:adjustRightInd w:val="0"/>
        <w:spacing w:after="0" w:line="240" w:lineRule="auto"/>
        <w:jc w:val="both"/>
        <w:rPr>
          <w:rFonts w:eastAsiaTheme="majorEastAsia" w:cs="TT15Bo00"/>
          <w:b/>
          <w:sz w:val="24"/>
          <w:szCs w:val="24"/>
        </w:rPr>
      </w:pPr>
    </w:p>
    <w:p w:rsidR="003A07F4" w:rsidRDefault="003A07F4" w:rsidP="003A07F4">
      <w:pPr>
        <w:autoSpaceDE w:val="0"/>
        <w:autoSpaceDN w:val="0"/>
        <w:adjustRightInd w:val="0"/>
        <w:spacing w:after="0" w:line="240" w:lineRule="auto"/>
        <w:jc w:val="both"/>
        <w:rPr>
          <w:b/>
          <w:sz w:val="24"/>
          <w:szCs w:val="24"/>
          <w:u w:val="single"/>
          <w:lang w:val="en-US"/>
        </w:rPr>
      </w:pPr>
      <w:r w:rsidRPr="003A07F4">
        <w:rPr>
          <w:b/>
          <w:noProof/>
          <w:sz w:val="24"/>
          <w:szCs w:val="24"/>
        </w:rPr>
        <w:drawing>
          <wp:inline distT="0" distB="0" distL="0" distR="0">
            <wp:extent cx="2976006" cy="1374018"/>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976817" cy="1374392"/>
                    </a:xfrm>
                    <a:prstGeom prst="rect">
                      <a:avLst/>
                    </a:prstGeom>
                    <a:noFill/>
                    <a:ln w="9525">
                      <a:noFill/>
                      <a:miter lim="800000"/>
                      <a:headEnd/>
                      <a:tailEnd/>
                    </a:ln>
                  </pic:spPr>
                </pic:pic>
              </a:graphicData>
            </a:graphic>
          </wp:inline>
        </w:drawing>
      </w:r>
    </w:p>
    <w:p w:rsidR="003A07F4" w:rsidRPr="00626042" w:rsidRDefault="003A07F4" w:rsidP="003A07F4">
      <w:pPr>
        <w:autoSpaceDE w:val="0"/>
        <w:autoSpaceDN w:val="0"/>
        <w:adjustRightInd w:val="0"/>
        <w:spacing w:after="0" w:line="240" w:lineRule="auto"/>
        <w:jc w:val="right"/>
        <w:rPr>
          <w:b/>
          <w:sz w:val="24"/>
          <w:szCs w:val="24"/>
          <w:u w:val="single"/>
          <w:lang w:val="en-US"/>
        </w:rPr>
      </w:pPr>
      <w:r w:rsidRPr="00947A08">
        <w:rPr>
          <w:sz w:val="24"/>
          <w:szCs w:val="24"/>
          <w:lang w:val="en-US"/>
        </w:rPr>
        <w:t>(        )</w:t>
      </w:r>
    </w:p>
    <w:p w:rsidR="00660D42" w:rsidRPr="00F00FF7" w:rsidRDefault="00660D42" w:rsidP="006422DC">
      <w:pPr>
        <w:autoSpaceDE w:val="0"/>
        <w:autoSpaceDN w:val="0"/>
        <w:adjustRightInd w:val="0"/>
        <w:spacing w:after="0" w:line="240" w:lineRule="auto"/>
        <w:jc w:val="both"/>
        <w:rPr>
          <w:sz w:val="24"/>
          <w:szCs w:val="24"/>
          <w:lang w:val="en-US"/>
        </w:rPr>
      </w:pPr>
      <w:r>
        <w:rPr>
          <w:b/>
          <w:sz w:val="24"/>
          <w:szCs w:val="24"/>
          <w:u w:val="single"/>
          <w:lang w:val="en-US"/>
        </w:rPr>
        <w:br w:type="page"/>
      </w:r>
    </w:p>
    <w:p w:rsidR="00542492" w:rsidRPr="000A4E81" w:rsidRDefault="00542492" w:rsidP="00542492">
      <w:pPr>
        <w:autoSpaceDE w:val="0"/>
        <w:autoSpaceDN w:val="0"/>
        <w:adjustRightInd w:val="0"/>
        <w:spacing w:after="0" w:line="240" w:lineRule="auto"/>
        <w:jc w:val="both"/>
        <w:rPr>
          <w:b/>
          <w:sz w:val="24"/>
          <w:szCs w:val="24"/>
          <w:lang w:val="en-US"/>
        </w:rPr>
      </w:pPr>
      <w:r w:rsidRPr="000A4E81">
        <w:rPr>
          <w:rFonts w:cs="TT51Fo00"/>
          <w:b/>
          <w:sz w:val="24"/>
          <w:szCs w:val="24"/>
        </w:rPr>
        <w:t>Q21. A Japanese company which has spare capacity has agreed to refine 20 000 barrels of oil a day for a Chinese company. What is likely to happen in the Japanese firm to fixed cost, to variable cost and to total cost?</w:t>
      </w:r>
    </w:p>
    <w:p w:rsidR="00542492" w:rsidRPr="000A4E81" w:rsidRDefault="00542492" w:rsidP="00542492">
      <w:pPr>
        <w:autoSpaceDE w:val="0"/>
        <w:autoSpaceDN w:val="0"/>
        <w:adjustRightInd w:val="0"/>
        <w:spacing w:after="0" w:line="240" w:lineRule="auto"/>
        <w:jc w:val="both"/>
        <w:rPr>
          <w:rFonts w:cs="TT51Fo00"/>
          <w:sz w:val="24"/>
          <w:szCs w:val="24"/>
        </w:rPr>
      </w:pPr>
    </w:p>
    <w:p w:rsidR="00542492" w:rsidRDefault="00542492" w:rsidP="00542492">
      <w:pPr>
        <w:autoSpaceDE w:val="0"/>
        <w:autoSpaceDN w:val="0"/>
        <w:adjustRightInd w:val="0"/>
        <w:spacing w:after="0" w:line="240" w:lineRule="auto"/>
        <w:jc w:val="both"/>
        <w:rPr>
          <w:rFonts w:cs="TT51Fo00"/>
          <w:sz w:val="24"/>
          <w:szCs w:val="24"/>
        </w:rPr>
      </w:pPr>
      <w:r>
        <w:rPr>
          <w:rFonts w:cs="TT51Fo00"/>
          <w:noProof/>
          <w:sz w:val="24"/>
          <w:szCs w:val="24"/>
        </w:rPr>
        <w:drawing>
          <wp:inline distT="0" distB="0" distL="0" distR="0">
            <wp:extent cx="5723890" cy="16325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23890" cy="1632585"/>
                    </a:xfrm>
                    <a:prstGeom prst="rect">
                      <a:avLst/>
                    </a:prstGeom>
                    <a:noFill/>
                    <a:ln w="9525">
                      <a:noFill/>
                      <a:miter lim="800000"/>
                      <a:headEnd/>
                      <a:tailEnd/>
                    </a:ln>
                  </pic:spPr>
                </pic:pic>
              </a:graphicData>
            </a:graphic>
          </wp:inline>
        </w:drawing>
      </w:r>
    </w:p>
    <w:p w:rsidR="00542492" w:rsidRDefault="00542492" w:rsidP="00542492">
      <w:pPr>
        <w:autoSpaceDE w:val="0"/>
        <w:autoSpaceDN w:val="0"/>
        <w:adjustRightInd w:val="0"/>
        <w:spacing w:after="0" w:line="240" w:lineRule="auto"/>
        <w:jc w:val="both"/>
        <w:rPr>
          <w:rFonts w:cs="TT51Fo00"/>
          <w:sz w:val="24"/>
          <w:szCs w:val="24"/>
        </w:rPr>
      </w:pPr>
    </w:p>
    <w:p w:rsidR="00542492" w:rsidRPr="00626042" w:rsidRDefault="00542492" w:rsidP="00542492">
      <w:pPr>
        <w:autoSpaceDE w:val="0"/>
        <w:autoSpaceDN w:val="0"/>
        <w:adjustRightInd w:val="0"/>
        <w:spacing w:after="0" w:line="240" w:lineRule="auto"/>
        <w:jc w:val="right"/>
        <w:rPr>
          <w:b/>
          <w:sz w:val="24"/>
          <w:szCs w:val="24"/>
          <w:u w:val="single"/>
          <w:lang w:val="en-US"/>
        </w:rPr>
      </w:pPr>
      <w:r w:rsidRPr="00947A08">
        <w:rPr>
          <w:sz w:val="24"/>
          <w:szCs w:val="24"/>
          <w:lang w:val="en-US"/>
        </w:rPr>
        <w:t>(        )</w:t>
      </w:r>
    </w:p>
    <w:p w:rsidR="00542492" w:rsidRDefault="00542492" w:rsidP="00542492">
      <w:pPr>
        <w:autoSpaceDE w:val="0"/>
        <w:autoSpaceDN w:val="0"/>
        <w:adjustRightInd w:val="0"/>
        <w:spacing w:after="0" w:line="240" w:lineRule="auto"/>
        <w:jc w:val="both"/>
        <w:rPr>
          <w:rFonts w:cs="TT51Fo00"/>
          <w:sz w:val="24"/>
          <w:szCs w:val="24"/>
        </w:rPr>
      </w:pPr>
    </w:p>
    <w:p w:rsidR="00542492" w:rsidRPr="009E08FE" w:rsidRDefault="00542492" w:rsidP="00542492">
      <w:pPr>
        <w:autoSpaceDE w:val="0"/>
        <w:autoSpaceDN w:val="0"/>
        <w:adjustRightInd w:val="0"/>
        <w:spacing w:after="0" w:line="240" w:lineRule="auto"/>
        <w:jc w:val="both"/>
        <w:rPr>
          <w:rFonts w:cs="TT51Fo00"/>
          <w:b/>
          <w:sz w:val="24"/>
          <w:szCs w:val="24"/>
        </w:rPr>
      </w:pPr>
      <w:r>
        <w:rPr>
          <w:rFonts w:cs="TT51Fo00"/>
          <w:b/>
          <w:sz w:val="24"/>
          <w:szCs w:val="24"/>
        </w:rPr>
        <w:t xml:space="preserve">Q22. </w:t>
      </w:r>
      <w:r w:rsidRPr="009E08FE">
        <w:rPr>
          <w:rFonts w:cs="TT51Fo00"/>
          <w:b/>
          <w:sz w:val="24"/>
          <w:szCs w:val="24"/>
        </w:rPr>
        <w:t>A firm sells its products for $10 each. It produces 100 units. Its average variable cost is $5 and its</w:t>
      </w:r>
      <w:r>
        <w:rPr>
          <w:rFonts w:cs="TT51Fo00"/>
          <w:b/>
          <w:sz w:val="24"/>
          <w:szCs w:val="24"/>
        </w:rPr>
        <w:t xml:space="preserve"> </w:t>
      </w:r>
      <w:r w:rsidRPr="009E08FE">
        <w:rPr>
          <w:rFonts w:cs="TT51Fo00"/>
          <w:b/>
          <w:sz w:val="24"/>
          <w:szCs w:val="24"/>
        </w:rPr>
        <w:t>average fixed cost is $2.How much profit does the firm make from selling 100 units?</w:t>
      </w:r>
    </w:p>
    <w:p w:rsidR="00542492" w:rsidRPr="00415B99" w:rsidRDefault="00542492" w:rsidP="00542492">
      <w:pPr>
        <w:pStyle w:val="ListParagraph"/>
        <w:numPr>
          <w:ilvl w:val="0"/>
          <w:numId w:val="54"/>
        </w:numPr>
        <w:autoSpaceDE w:val="0"/>
        <w:autoSpaceDN w:val="0"/>
        <w:adjustRightInd w:val="0"/>
        <w:spacing w:after="0" w:line="240" w:lineRule="auto"/>
        <w:jc w:val="both"/>
        <w:rPr>
          <w:rFonts w:cs="TTC38o00"/>
          <w:sz w:val="24"/>
          <w:szCs w:val="24"/>
        </w:rPr>
      </w:pPr>
      <w:r>
        <w:rPr>
          <w:rFonts w:cs="TTC38o00"/>
          <w:sz w:val="24"/>
          <w:szCs w:val="24"/>
        </w:rPr>
        <w:t>$1000</w:t>
      </w:r>
    </w:p>
    <w:p w:rsidR="00542492" w:rsidRPr="00415B99" w:rsidRDefault="00542492" w:rsidP="00542492">
      <w:pPr>
        <w:pStyle w:val="ListParagraph"/>
        <w:numPr>
          <w:ilvl w:val="0"/>
          <w:numId w:val="54"/>
        </w:numPr>
        <w:autoSpaceDE w:val="0"/>
        <w:autoSpaceDN w:val="0"/>
        <w:adjustRightInd w:val="0"/>
        <w:spacing w:after="0" w:line="240" w:lineRule="auto"/>
        <w:jc w:val="both"/>
        <w:rPr>
          <w:rFonts w:cs="TTC38o00"/>
          <w:sz w:val="24"/>
          <w:szCs w:val="24"/>
        </w:rPr>
      </w:pPr>
      <w:r>
        <w:rPr>
          <w:rFonts w:cs="TTC38o00"/>
          <w:sz w:val="24"/>
          <w:szCs w:val="24"/>
        </w:rPr>
        <w:t>$700</w:t>
      </w:r>
    </w:p>
    <w:p w:rsidR="00542492" w:rsidRPr="00415B99" w:rsidRDefault="00542492" w:rsidP="00542492">
      <w:pPr>
        <w:pStyle w:val="ListParagraph"/>
        <w:numPr>
          <w:ilvl w:val="0"/>
          <w:numId w:val="54"/>
        </w:numPr>
        <w:autoSpaceDE w:val="0"/>
        <w:autoSpaceDN w:val="0"/>
        <w:adjustRightInd w:val="0"/>
        <w:spacing w:after="0" w:line="240" w:lineRule="auto"/>
        <w:jc w:val="both"/>
        <w:rPr>
          <w:rFonts w:cs="TTC38o00"/>
          <w:sz w:val="24"/>
          <w:szCs w:val="24"/>
        </w:rPr>
      </w:pPr>
      <w:r>
        <w:rPr>
          <w:rFonts w:cs="TTC38o00"/>
          <w:sz w:val="24"/>
          <w:szCs w:val="24"/>
        </w:rPr>
        <w:t>$500</w:t>
      </w:r>
    </w:p>
    <w:p w:rsidR="00542492" w:rsidRPr="009E08FE" w:rsidRDefault="00542492" w:rsidP="00542492">
      <w:pPr>
        <w:pStyle w:val="ListParagraph"/>
        <w:numPr>
          <w:ilvl w:val="0"/>
          <w:numId w:val="54"/>
        </w:numPr>
        <w:autoSpaceDE w:val="0"/>
        <w:autoSpaceDN w:val="0"/>
        <w:adjustRightInd w:val="0"/>
        <w:spacing w:after="0" w:line="240" w:lineRule="auto"/>
        <w:jc w:val="both"/>
        <w:rPr>
          <w:sz w:val="24"/>
          <w:szCs w:val="24"/>
          <w:lang w:val="en-US"/>
        </w:rPr>
      </w:pPr>
      <w:r>
        <w:rPr>
          <w:rFonts w:cs="TTC38o00"/>
          <w:sz w:val="24"/>
          <w:szCs w:val="24"/>
        </w:rPr>
        <w:t>$300</w:t>
      </w:r>
    </w:p>
    <w:p w:rsidR="00542492" w:rsidRDefault="00542492" w:rsidP="00542492">
      <w:pPr>
        <w:autoSpaceDE w:val="0"/>
        <w:autoSpaceDN w:val="0"/>
        <w:adjustRightInd w:val="0"/>
        <w:spacing w:after="0" w:line="240" w:lineRule="auto"/>
        <w:jc w:val="right"/>
        <w:rPr>
          <w:b/>
          <w:sz w:val="24"/>
          <w:szCs w:val="24"/>
          <w:u w:val="single"/>
          <w:lang w:val="en-US"/>
        </w:rPr>
      </w:pPr>
      <w:r w:rsidRPr="00947A08">
        <w:rPr>
          <w:sz w:val="24"/>
          <w:szCs w:val="24"/>
          <w:lang w:val="en-US"/>
        </w:rPr>
        <w:t>(        )</w:t>
      </w:r>
    </w:p>
    <w:p w:rsidR="00542492" w:rsidRDefault="00542492">
      <w:pPr>
        <w:rPr>
          <w:b/>
          <w:sz w:val="24"/>
          <w:szCs w:val="24"/>
          <w:u w:val="single"/>
          <w:lang w:val="en-US"/>
        </w:rPr>
      </w:pPr>
      <w:r>
        <w:rPr>
          <w:b/>
          <w:sz w:val="24"/>
          <w:szCs w:val="24"/>
          <w:u w:val="single"/>
          <w:lang w:val="en-US"/>
        </w:rPr>
        <w:br w:type="page"/>
      </w:r>
    </w:p>
    <w:p w:rsidR="00947A08" w:rsidRPr="00660D42" w:rsidRDefault="00660D42" w:rsidP="00F00FF7">
      <w:pPr>
        <w:autoSpaceDE w:val="0"/>
        <w:autoSpaceDN w:val="0"/>
        <w:adjustRightInd w:val="0"/>
        <w:spacing w:after="0" w:line="240" w:lineRule="auto"/>
        <w:jc w:val="both"/>
        <w:rPr>
          <w:b/>
          <w:sz w:val="24"/>
          <w:szCs w:val="24"/>
          <w:u w:val="single"/>
          <w:lang w:val="en-US"/>
        </w:rPr>
      </w:pPr>
      <w:r>
        <w:rPr>
          <w:b/>
          <w:sz w:val="24"/>
          <w:szCs w:val="24"/>
          <w:u w:val="single"/>
          <w:lang w:val="en-US"/>
        </w:rPr>
        <w:t>Part D – Market Structure</w:t>
      </w:r>
    </w:p>
    <w:p w:rsidR="00972C53" w:rsidRPr="00972C53" w:rsidRDefault="00972C53" w:rsidP="00F00FF7">
      <w:pPr>
        <w:autoSpaceDE w:val="0"/>
        <w:autoSpaceDN w:val="0"/>
        <w:adjustRightInd w:val="0"/>
        <w:spacing w:after="0" w:line="240" w:lineRule="auto"/>
        <w:jc w:val="both"/>
        <w:rPr>
          <w:rFonts w:cs="TT3C8o00"/>
          <w:b/>
          <w:sz w:val="24"/>
          <w:szCs w:val="24"/>
        </w:rPr>
      </w:pPr>
      <w:r>
        <w:rPr>
          <w:rFonts w:cs="TT3C8o00"/>
          <w:b/>
          <w:sz w:val="24"/>
          <w:szCs w:val="24"/>
        </w:rPr>
        <w:t>Q</w:t>
      </w:r>
      <w:r w:rsidR="00660D42">
        <w:rPr>
          <w:rFonts w:cs="TT3C8o00"/>
          <w:b/>
          <w:sz w:val="24"/>
          <w:szCs w:val="24"/>
        </w:rPr>
        <w:t>1</w:t>
      </w:r>
      <w:r>
        <w:rPr>
          <w:rFonts w:cs="TT3C8o00"/>
          <w:b/>
          <w:sz w:val="24"/>
          <w:szCs w:val="24"/>
        </w:rPr>
        <w:t xml:space="preserve">. </w:t>
      </w:r>
      <w:r w:rsidRPr="00972C53">
        <w:rPr>
          <w:rFonts w:cs="TT3C8o00"/>
          <w:b/>
          <w:sz w:val="24"/>
          <w:szCs w:val="24"/>
        </w:rPr>
        <w:t>What is a difference between a monopoly and a perfectly competitive firm?</w:t>
      </w:r>
    </w:p>
    <w:p w:rsidR="00972C53" w:rsidRPr="00972C53" w:rsidRDefault="00972C53" w:rsidP="001407D9">
      <w:pPr>
        <w:pStyle w:val="ListParagraph"/>
        <w:numPr>
          <w:ilvl w:val="0"/>
          <w:numId w:val="13"/>
        </w:numPr>
        <w:autoSpaceDE w:val="0"/>
        <w:autoSpaceDN w:val="0"/>
        <w:adjustRightInd w:val="0"/>
        <w:spacing w:after="0" w:line="240" w:lineRule="auto"/>
        <w:jc w:val="both"/>
        <w:rPr>
          <w:rFonts w:cs="TT3C8o00"/>
          <w:sz w:val="24"/>
          <w:szCs w:val="24"/>
        </w:rPr>
      </w:pPr>
      <w:r w:rsidRPr="00972C53">
        <w:rPr>
          <w:rFonts w:cs="TT3C8o00"/>
          <w:sz w:val="24"/>
          <w:szCs w:val="24"/>
        </w:rPr>
        <w:t>A monopoly always has economies of scale and a perfectly competitive firm has</w:t>
      </w:r>
      <w:r>
        <w:rPr>
          <w:rFonts w:cs="TT3C8o00"/>
          <w:sz w:val="24"/>
          <w:szCs w:val="24"/>
        </w:rPr>
        <w:t xml:space="preserve"> </w:t>
      </w:r>
      <w:r w:rsidRPr="00972C53">
        <w:rPr>
          <w:rFonts w:cs="TT3C8o00"/>
          <w:sz w:val="24"/>
          <w:szCs w:val="24"/>
        </w:rPr>
        <w:t>diseconomies of scale.</w:t>
      </w:r>
    </w:p>
    <w:p w:rsidR="00972C53" w:rsidRPr="00972C53" w:rsidRDefault="00972C53" w:rsidP="001407D9">
      <w:pPr>
        <w:pStyle w:val="ListParagraph"/>
        <w:numPr>
          <w:ilvl w:val="0"/>
          <w:numId w:val="13"/>
        </w:numPr>
        <w:autoSpaceDE w:val="0"/>
        <w:autoSpaceDN w:val="0"/>
        <w:adjustRightInd w:val="0"/>
        <w:spacing w:after="0" w:line="240" w:lineRule="auto"/>
        <w:jc w:val="both"/>
        <w:rPr>
          <w:rFonts w:cs="TT3C8o00"/>
          <w:sz w:val="24"/>
          <w:szCs w:val="24"/>
        </w:rPr>
      </w:pPr>
      <w:r w:rsidRPr="00972C53">
        <w:rPr>
          <w:rFonts w:cs="TT3C8o00"/>
          <w:sz w:val="24"/>
          <w:szCs w:val="24"/>
        </w:rPr>
        <w:t>A monopoly always operates in the public sector and a perfectly competitive firm always</w:t>
      </w:r>
      <w:r>
        <w:rPr>
          <w:rFonts w:cs="TT3C8o00"/>
          <w:sz w:val="24"/>
          <w:szCs w:val="24"/>
        </w:rPr>
        <w:t xml:space="preserve"> </w:t>
      </w:r>
      <w:r w:rsidRPr="00972C53">
        <w:rPr>
          <w:rFonts w:cs="TT3C8o00"/>
          <w:sz w:val="24"/>
          <w:szCs w:val="24"/>
        </w:rPr>
        <w:t>operates in the private sector.</w:t>
      </w:r>
    </w:p>
    <w:p w:rsidR="00972C53" w:rsidRPr="00972C53" w:rsidRDefault="00972C53" w:rsidP="001407D9">
      <w:pPr>
        <w:pStyle w:val="ListParagraph"/>
        <w:numPr>
          <w:ilvl w:val="0"/>
          <w:numId w:val="13"/>
        </w:numPr>
        <w:autoSpaceDE w:val="0"/>
        <w:autoSpaceDN w:val="0"/>
        <w:adjustRightInd w:val="0"/>
        <w:spacing w:after="0" w:line="240" w:lineRule="auto"/>
        <w:jc w:val="both"/>
        <w:rPr>
          <w:rFonts w:cs="TT3C8o00"/>
          <w:sz w:val="24"/>
          <w:szCs w:val="24"/>
        </w:rPr>
      </w:pPr>
      <w:r w:rsidRPr="00972C53">
        <w:rPr>
          <w:rFonts w:cs="TT3C8o00"/>
          <w:sz w:val="24"/>
          <w:szCs w:val="24"/>
        </w:rPr>
        <w:t>A monopoly is a price maker and a perfectly competitive firm is a price taker.</w:t>
      </w:r>
    </w:p>
    <w:p w:rsidR="00947A08" w:rsidRPr="00972C53" w:rsidRDefault="00972C53" w:rsidP="001407D9">
      <w:pPr>
        <w:pStyle w:val="ListParagraph"/>
        <w:numPr>
          <w:ilvl w:val="0"/>
          <w:numId w:val="13"/>
        </w:numPr>
        <w:autoSpaceDE w:val="0"/>
        <w:autoSpaceDN w:val="0"/>
        <w:adjustRightInd w:val="0"/>
        <w:spacing w:after="0" w:line="240" w:lineRule="auto"/>
        <w:jc w:val="both"/>
        <w:rPr>
          <w:rFonts w:cs="TT3C8o00"/>
          <w:sz w:val="24"/>
          <w:szCs w:val="24"/>
        </w:rPr>
      </w:pPr>
      <w:r w:rsidRPr="00972C53">
        <w:rPr>
          <w:rFonts w:cs="TT3C8o00"/>
          <w:sz w:val="24"/>
          <w:szCs w:val="24"/>
        </w:rPr>
        <w:t>A monopoly seeks to maximise profits and a perfectly competitive firm seeks to maximise</w:t>
      </w:r>
      <w:r>
        <w:rPr>
          <w:rFonts w:cs="TT3C8o00"/>
          <w:sz w:val="24"/>
          <w:szCs w:val="24"/>
        </w:rPr>
        <w:t xml:space="preserve"> </w:t>
      </w:r>
      <w:r w:rsidRPr="00972C53">
        <w:rPr>
          <w:rFonts w:cs="TT3C8o00"/>
          <w:sz w:val="24"/>
          <w:szCs w:val="24"/>
        </w:rPr>
        <w:t>output.</w:t>
      </w:r>
      <w:r w:rsidR="00947A08" w:rsidRPr="00972C53">
        <w:rPr>
          <w:sz w:val="24"/>
          <w:szCs w:val="24"/>
          <w:lang w:val="en-US"/>
        </w:rPr>
        <w:t xml:space="preserve">  </w:t>
      </w:r>
    </w:p>
    <w:p w:rsidR="00947A08" w:rsidRPr="00947A08" w:rsidRDefault="00947A08"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947A08" w:rsidRPr="00947A08" w:rsidRDefault="00947A08" w:rsidP="00F00FF7">
      <w:pPr>
        <w:pStyle w:val="ListParagraph"/>
        <w:autoSpaceDE w:val="0"/>
        <w:autoSpaceDN w:val="0"/>
        <w:adjustRightInd w:val="0"/>
        <w:spacing w:after="0" w:line="240" w:lineRule="auto"/>
        <w:jc w:val="both"/>
        <w:rPr>
          <w:rFonts w:cs="Arial"/>
          <w:sz w:val="24"/>
          <w:szCs w:val="24"/>
        </w:rPr>
      </w:pPr>
    </w:p>
    <w:p w:rsidR="00090B17" w:rsidRPr="00660D42" w:rsidRDefault="00090B17" w:rsidP="00F00FF7">
      <w:pPr>
        <w:spacing w:after="0" w:line="240" w:lineRule="auto"/>
        <w:rPr>
          <w:rFonts w:eastAsiaTheme="majorEastAsia" w:cs="TT3C8o00"/>
          <w:b/>
          <w:sz w:val="24"/>
          <w:szCs w:val="24"/>
        </w:rPr>
      </w:pPr>
      <w:r>
        <w:rPr>
          <w:rFonts w:cs="TT3C8o00"/>
          <w:b/>
          <w:sz w:val="24"/>
          <w:szCs w:val="24"/>
        </w:rPr>
        <w:t>Q</w:t>
      </w:r>
      <w:r w:rsidR="00660D42">
        <w:rPr>
          <w:rFonts w:cs="TT3C8o00"/>
          <w:b/>
          <w:sz w:val="24"/>
          <w:szCs w:val="24"/>
        </w:rPr>
        <w:t>2</w:t>
      </w:r>
      <w:r>
        <w:rPr>
          <w:rFonts w:cs="TT3C8o00"/>
          <w:b/>
          <w:sz w:val="24"/>
          <w:szCs w:val="24"/>
        </w:rPr>
        <w:t xml:space="preserve">. </w:t>
      </w:r>
      <w:r w:rsidRPr="00090B17">
        <w:rPr>
          <w:rFonts w:cs="TT3C8o00"/>
          <w:b/>
          <w:sz w:val="24"/>
          <w:szCs w:val="24"/>
        </w:rPr>
        <w:t>In a competitive industry, a firm’s aim is to become a monopoly supplier.</w:t>
      </w:r>
      <w:r>
        <w:rPr>
          <w:rFonts w:cs="TT3C8o00"/>
          <w:b/>
          <w:sz w:val="24"/>
          <w:szCs w:val="24"/>
        </w:rPr>
        <w:t xml:space="preserve"> </w:t>
      </w:r>
      <w:r w:rsidRPr="00090B17">
        <w:rPr>
          <w:rFonts w:cs="TT3C8o00"/>
          <w:b/>
          <w:sz w:val="24"/>
          <w:szCs w:val="24"/>
        </w:rPr>
        <w:t>Which policy is it most likely to use to eliminate competition?</w:t>
      </w:r>
    </w:p>
    <w:p w:rsidR="00090B17" w:rsidRPr="00090B17" w:rsidRDefault="00090B17" w:rsidP="001407D9">
      <w:pPr>
        <w:pStyle w:val="ListParagraph"/>
        <w:numPr>
          <w:ilvl w:val="0"/>
          <w:numId w:val="15"/>
        </w:numPr>
        <w:autoSpaceDE w:val="0"/>
        <w:autoSpaceDN w:val="0"/>
        <w:adjustRightInd w:val="0"/>
        <w:spacing w:after="0" w:line="240" w:lineRule="auto"/>
        <w:jc w:val="both"/>
        <w:rPr>
          <w:rFonts w:cs="TT3C8o00"/>
          <w:sz w:val="24"/>
          <w:szCs w:val="24"/>
        </w:rPr>
      </w:pPr>
      <w:r w:rsidRPr="00090B17">
        <w:rPr>
          <w:rFonts w:cs="TT3C8o00"/>
          <w:sz w:val="24"/>
          <w:szCs w:val="24"/>
        </w:rPr>
        <w:t>adopt price reductions and advertising</w:t>
      </w:r>
    </w:p>
    <w:p w:rsidR="00090B17" w:rsidRPr="00090B17" w:rsidRDefault="00090B17" w:rsidP="001407D9">
      <w:pPr>
        <w:pStyle w:val="ListParagraph"/>
        <w:numPr>
          <w:ilvl w:val="0"/>
          <w:numId w:val="15"/>
        </w:numPr>
        <w:autoSpaceDE w:val="0"/>
        <w:autoSpaceDN w:val="0"/>
        <w:adjustRightInd w:val="0"/>
        <w:spacing w:after="0" w:line="240" w:lineRule="auto"/>
        <w:jc w:val="both"/>
        <w:rPr>
          <w:rFonts w:cs="TT3C8o00"/>
          <w:sz w:val="24"/>
          <w:szCs w:val="24"/>
        </w:rPr>
      </w:pPr>
      <w:r w:rsidRPr="00090B17">
        <w:rPr>
          <w:rFonts w:cs="TT3C8o00"/>
          <w:sz w:val="24"/>
          <w:szCs w:val="24"/>
        </w:rPr>
        <w:t>avoid diseconomies of scale</w:t>
      </w:r>
    </w:p>
    <w:p w:rsidR="00090B17" w:rsidRPr="00090B17" w:rsidRDefault="00090B17" w:rsidP="001407D9">
      <w:pPr>
        <w:pStyle w:val="ListParagraph"/>
        <w:numPr>
          <w:ilvl w:val="0"/>
          <w:numId w:val="15"/>
        </w:numPr>
        <w:autoSpaceDE w:val="0"/>
        <w:autoSpaceDN w:val="0"/>
        <w:adjustRightInd w:val="0"/>
        <w:spacing w:after="0" w:line="240" w:lineRule="auto"/>
        <w:jc w:val="both"/>
        <w:rPr>
          <w:rFonts w:cs="TT3C8o00"/>
          <w:sz w:val="24"/>
          <w:szCs w:val="24"/>
        </w:rPr>
      </w:pPr>
      <w:r w:rsidRPr="00090B17">
        <w:rPr>
          <w:rFonts w:cs="TT3C8o00"/>
          <w:sz w:val="24"/>
          <w:szCs w:val="24"/>
        </w:rPr>
        <w:t>maximise output and profit</w:t>
      </w:r>
    </w:p>
    <w:p w:rsidR="00972C53" w:rsidRPr="00090B17" w:rsidRDefault="00090B17" w:rsidP="001407D9">
      <w:pPr>
        <w:pStyle w:val="ListParagraph"/>
        <w:numPr>
          <w:ilvl w:val="0"/>
          <w:numId w:val="15"/>
        </w:numPr>
        <w:autoSpaceDE w:val="0"/>
        <w:autoSpaceDN w:val="0"/>
        <w:adjustRightInd w:val="0"/>
        <w:spacing w:after="0" w:line="240" w:lineRule="auto"/>
        <w:jc w:val="both"/>
        <w:rPr>
          <w:rFonts w:cs="Arial"/>
          <w:sz w:val="24"/>
          <w:szCs w:val="24"/>
        </w:rPr>
      </w:pPr>
      <w:r w:rsidRPr="00090B17">
        <w:rPr>
          <w:rFonts w:cs="TT3C8o00"/>
          <w:sz w:val="24"/>
          <w:szCs w:val="24"/>
        </w:rPr>
        <w:t>reduce financial barriers to entry</w:t>
      </w:r>
      <w:r w:rsidR="00972C53" w:rsidRPr="00090B17">
        <w:rPr>
          <w:sz w:val="24"/>
          <w:szCs w:val="24"/>
          <w:lang w:val="en-US"/>
        </w:rPr>
        <w:t xml:space="preserve">      </w:t>
      </w:r>
    </w:p>
    <w:p w:rsidR="00972C53" w:rsidRPr="00947A08" w:rsidRDefault="00972C53"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AA1B10" w:rsidRDefault="00AA1B10" w:rsidP="00F00FF7">
      <w:pPr>
        <w:autoSpaceDE w:val="0"/>
        <w:autoSpaceDN w:val="0"/>
        <w:adjustRightInd w:val="0"/>
        <w:spacing w:after="0" w:line="240" w:lineRule="auto"/>
        <w:jc w:val="both"/>
        <w:rPr>
          <w:rFonts w:cs="TT683o00"/>
          <w:b/>
          <w:sz w:val="24"/>
          <w:szCs w:val="24"/>
        </w:rPr>
      </w:pPr>
    </w:p>
    <w:p w:rsidR="006B08B3" w:rsidRPr="00AA1B10" w:rsidRDefault="00AA1B10" w:rsidP="00F00FF7">
      <w:pPr>
        <w:autoSpaceDE w:val="0"/>
        <w:autoSpaceDN w:val="0"/>
        <w:adjustRightInd w:val="0"/>
        <w:spacing w:after="0" w:line="240" w:lineRule="auto"/>
        <w:jc w:val="both"/>
        <w:rPr>
          <w:rFonts w:cs="TT683o00"/>
          <w:b/>
          <w:sz w:val="24"/>
          <w:szCs w:val="24"/>
        </w:rPr>
      </w:pPr>
      <w:r>
        <w:rPr>
          <w:rFonts w:cs="TT683o00"/>
          <w:b/>
          <w:sz w:val="24"/>
          <w:szCs w:val="24"/>
        </w:rPr>
        <w:t>Q</w:t>
      </w:r>
      <w:r w:rsidR="00660D42">
        <w:rPr>
          <w:rFonts w:cs="TT683o00"/>
          <w:b/>
          <w:sz w:val="24"/>
          <w:szCs w:val="24"/>
        </w:rPr>
        <w:t>3</w:t>
      </w:r>
      <w:r>
        <w:rPr>
          <w:rFonts w:cs="TT683o00"/>
          <w:b/>
          <w:sz w:val="24"/>
          <w:szCs w:val="24"/>
        </w:rPr>
        <w:t xml:space="preserve">. </w:t>
      </w:r>
      <w:r w:rsidR="006B08B3" w:rsidRPr="00AA1B10">
        <w:rPr>
          <w:rFonts w:cs="TT683o00"/>
          <w:b/>
          <w:sz w:val="24"/>
          <w:szCs w:val="24"/>
        </w:rPr>
        <w:t>Machu Picchu is Peru’s most popular tourist destination. One train company, PeruRail, operates</w:t>
      </w:r>
      <w:r>
        <w:rPr>
          <w:rFonts w:cs="TT683o00"/>
          <w:b/>
          <w:sz w:val="24"/>
          <w:szCs w:val="24"/>
        </w:rPr>
        <w:t xml:space="preserve"> </w:t>
      </w:r>
      <w:r w:rsidR="006B08B3" w:rsidRPr="00AA1B10">
        <w:rPr>
          <w:rFonts w:cs="TT683o00"/>
          <w:b/>
          <w:sz w:val="24"/>
          <w:szCs w:val="24"/>
        </w:rPr>
        <w:t>a monopoly service up to the site.</w:t>
      </w:r>
      <w:r>
        <w:rPr>
          <w:rFonts w:cs="TT683o00"/>
          <w:b/>
          <w:sz w:val="24"/>
          <w:szCs w:val="24"/>
        </w:rPr>
        <w:t xml:space="preserve"> </w:t>
      </w:r>
      <w:r w:rsidR="006B08B3" w:rsidRPr="00AA1B10">
        <w:rPr>
          <w:rFonts w:cs="TT683o00"/>
          <w:b/>
          <w:sz w:val="24"/>
          <w:szCs w:val="24"/>
        </w:rPr>
        <w:t>Why might competition on the route increase the fares paid by passengers?</w:t>
      </w:r>
    </w:p>
    <w:p w:rsidR="006B08B3" w:rsidRPr="00AA1B10" w:rsidRDefault="006B08B3" w:rsidP="001407D9">
      <w:pPr>
        <w:pStyle w:val="ListParagraph"/>
        <w:numPr>
          <w:ilvl w:val="0"/>
          <w:numId w:val="20"/>
        </w:numPr>
        <w:autoSpaceDE w:val="0"/>
        <w:autoSpaceDN w:val="0"/>
        <w:adjustRightInd w:val="0"/>
        <w:spacing w:after="0" w:line="240" w:lineRule="auto"/>
        <w:jc w:val="both"/>
        <w:rPr>
          <w:rFonts w:cs="TT683o00"/>
          <w:sz w:val="24"/>
          <w:szCs w:val="24"/>
        </w:rPr>
      </w:pPr>
      <w:r w:rsidRPr="00AA1B10">
        <w:rPr>
          <w:rFonts w:cs="TT683o00"/>
          <w:sz w:val="24"/>
          <w:szCs w:val="24"/>
        </w:rPr>
        <w:t>Competitive firms have more influence on price than a monopoly.</w:t>
      </w:r>
    </w:p>
    <w:p w:rsidR="006B08B3" w:rsidRPr="00AA1B10" w:rsidRDefault="006B08B3" w:rsidP="001407D9">
      <w:pPr>
        <w:pStyle w:val="ListParagraph"/>
        <w:numPr>
          <w:ilvl w:val="0"/>
          <w:numId w:val="20"/>
        </w:numPr>
        <w:autoSpaceDE w:val="0"/>
        <w:autoSpaceDN w:val="0"/>
        <w:adjustRightInd w:val="0"/>
        <w:spacing w:after="0" w:line="240" w:lineRule="auto"/>
        <w:jc w:val="both"/>
        <w:rPr>
          <w:rFonts w:cs="TT683o00"/>
          <w:sz w:val="24"/>
          <w:szCs w:val="24"/>
        </w:rPr>
      </w:pPr>
      <w:r w:rsidRPr="00AA1B10">
        <w:rPr>
          <w:rFonts w:cs="TT683o00"/>
          <w:sz w:val="24"/>
          <w:szCs w:val="24"/>
        </w:rPr>
        <w:t>Competitive firms never make a loss.</w:t>
      </w:r>
    </w:p>
    <w:p w:rsidR="006B08B3" w:rsidRPr="00AA1B10" w:rsidRDefault="006B08B3" w:rsidP="001407D9">
      <w:pPr>
        <w:pStyle w:val="ListParagraph"/>
        <w:numPr>
          <w:ilvl w:val="0"/>
          <w:numId w:val="20"/>
        </w:numPr>
        <w:autoSpaceDE w:val="0"/>
        <w:autoSpaceDN w:val="0"/>
        <w:adjustRightInd w:val="0"/>
        <w:spacing w:after="0" w:line="240" w:lineRule="auto"/>
        <w:jc w:val="both"/>
        <w:rPr>
          <w:rFonts w:cs="TT683o00"/>
          <w:sz w:val="24"/>
          <w:szCs w:val="24"/>
        </w:rPr>
      </w:pPr>
      <w:r w:rsidRPr="00AA1B10">
        <w:rPr>
          <w:rFonts w:cs="TT683o00"/>
          <w:sz w:val="24"/>
          <w:szCs w:val="24"/>
        </w:rPr>
        <w:t>Less advantage may be taken of economics of scale.</w:t>
      </w:r>
    </w:p>
    <w:p w:rsidR="00947A08" w:rsidRPr="00AA1B10" w:rsidRDefault="00AA1B10" w:rsidP="001407D9">
      <w:pPr>
        <w:pStyle w:val="ListParagraph"/>
        <w:numPr>
          <w:ilvl w:val="0"/>
          <w:numId w:val="20"/>
        </w:numPr>
        <w:autoSpaceDE w:val="0"/>
        <w:autoSpaceDN w:val="0"/>
        <w:adjustRightInd w:val="0"/>
        <w:spacing w:after="0" w:line="240" w:lineRule="auto"/>
        <w:jc w:val="both"/>
        <w:rPr>
          <w:rFonts w:cs="Arial"/>
          <w:sz w:val="24"/>
          <w:szCs w:val="24"/>
        </w:rPr>
      </w:pPr>
      <w:r>
        <w:rPr>
          <w:rFonts w:cs="TT682o00"/>
          <w:sz w:val="24"/>
          <w:szCs w:val="24"/>
        </w:rPr>
        <w:t>M</w:t>
      </w:r>
      <w:r w:rsidR="006B08B3" w:rsidRPr="00AA1B10">
        <w:rPr>
          <w:rFonts w:cs="TT683o00"/>
          <w:sz w:val="24"/>
          <w:szCs w:val="24"/>
        </w:rPr>
        <w:t>ore profit may be available to spend on new technology to reduce costs of production.</w:t>
      </w:r>
    </w:p>
    <w:p w:rsidR="00090B17" w:rsidRPr="00947A08" w:rsidRDefault="00090B17" w:rsidP="00F00FF7">
      <w:pPr>
        <w:pStyle w:val="ListParagraph"/>
        <w:autoSpaceDE w:val="0"/>
        <w:autoSpaceDN w:val="0"/>
        <w:adjustRightInd w:val="0"/>
        <w:spacing w:after="0" w:line="240" w:lineRule="auto"/>
        <w:jc w:val="both"/>
        <w:rPr>
          <w:rFonts w:cs="TT3C6o00"/>
          <w:sz w:val="24"/>
          <w:szCs w:val="24"/>
        </w:rPr>
      </w:pPr>
      <w:r>
        <w:rPr>
          <w:sz w:val="24"/>
          <w:szCs w:val="24"/>
          <w:lang w:val="en-US"/>
        </w:rPr>
        <w:t xml:space="preserve">         </w:t>
      </w:r>
      <w:r w:rsidRPr="00947A08">
        <w:rPr>
          <w:sz w:val="24"/>
          <w:szCs w:val="24"/>
          <w:lang w:val="en-US"/>
        </w:rPr>
        <w:t xml:space="preserve">            </w:t>
      </w:r>
    </w:p>
    <w:p w:rsidR="00090B17" w:rsidRPr="00947A08" w:rsidRDefault="00090B17"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F00FF7" w:rsidRDefault="00F00FF7" w:rsidP="00F00FF7">
      <w:pPr>
        <w:autoSpaceDE w:val="0"/>
        <w:autoSpaceDN w:val="0"/>
        <w:adjustRightInd w:val="0"/>
        <w:spacing w:after="0" w:line="240" w:lineRule="auto"/>
        <w:jc w:val="both"/>
        <w:rPr>
          <w:rFonts w:cs="TT47Eo00"/>
          <w:b/>
          <w:sz w:val="24"/>
          <w:szCs w:val="24"/>
        </w:rPr>
      </w:pPr>
    </w:p>
    <w:p w:rsidR="00F00FF7" w:rsidRPr="00F00FF7" w:rsidRDefault="00F00FF7" w:rsidP="00F00FF7">
      <w:pPr>
        <w:autoSpaceDE w:val="0"/>
        <w:autoSpaceDN w:val="0"/>
        <w:adjustRightInd w:val="0"/>
        <w:spacing w:after="0" w:line="240" w:lineRule="auto"/>
        <w:jc w:val="both"/>
        <w:rPr>
          <w:rFonts w:cs="TT47Eo00"/>
          <w:b/>
          <w:sz w:val="24"/>
          <w:szCs w:val="24"/>
        </w:rPr>
      </w:pPr>
      <w:r>
        <w:rPr>
          <w:rFonts w:cs="TT47Eo00"/>
          <w:b/>
          <w:sz w:val="24"/>
          <w:szCs w:val="24"/>
        </w:rPr>
        <w:t xml:space="preserve">Q4. </w:t>
      </w:r>
      <w:r w:rsidRPr="00F00FF7">
        <w:rPr>
          <w:rFonts w:cs="TT47Eo00"/>
          <w:b/>
          <w:sz w:val="24"/>
          <w:szCs w:val="24"/>
        </w:rPr>
        <w:t xml:space="preserve">What is </w:t>
      </w:r>
      <w:r w:rsidRPr="00F00FF7">
        <w:rPr>
          <w:rFonts w:cs="TT47Do00"/>
          <w:b/>
          <w:sz w:val="24"/>
          <w:szCs w:val="24"/>
        </w:rPr>
        <w:t xml:space="preserve">unlikely </w:t>
      </w:r>
      <w:r w:rsidRPr="00F00FF7">
        <w:rPr>
          <w:rFonts w:cs="TT47Eo00"/>
          <w:b/>
          <w:sz w:val="24"/>
          <w:szCs w:val="24"/>
        </w:rPr>
        <w:t>to be a feature of a large firm in a monopoly position in a market?</w:t>
      </w:r>
    </w:p>
    <w:p w:rsidR="00F00FF7" w:rsidRPr="00F00FF7" w:rsidRDefault="00F00FF7" w:rsidP="001407D9">
      <w:pPr>
        <w:pStyle w:val="ListParagraph"/>
        <w:numPr>
          <w:ilvl w:val="0"/>
          <w:numId w:val="32"/>
        </w:numPr>
        <w:autoSpaceDE w:val="0"/>
        <w:autoSpaceDN w:val="0"/>
        <w:adjustRightInd w:val="0"/>
        <w:spacing w:after="0" w:line="240" w:lineRule="auto"/>
        <w:jc w:val="both"/>
        <w:rPr>
          <w:rFonts w:cs="TT47Eo00"/>
          <w:sz w:val="24"/>
          <w:szCs w:val="24"/>
        </w:rPr>
      </w:pPr>
      <w:r w:rsidRPr="00F00FF7">
        <w:rPr>
          <w:rFonts w:cs="TT47Eo00"/>
          <w:sz w:val="24"/>
          <w:szCs w:val="24"/>
        </w:rPr>
        <w:t>It achieves economies of scale.</w:t>
      </w:r>
    </w:p>
    <w:p w:rsidR="00F00FF7" w:rsidRPr="00F00FF7" w:rsidRDefault="00F00FF7" w:rsidP="001407D9">
      <w:pPr>
        <w:pStyle w:val="ListParagraph"/>
        <w:numPr>
          <w:ilvl w:val="0"/>
          <w:numId w:val="32"/>
        </w:numPr>
        <w:autoSpaceDE w:val="0"/>
        <w:autoSpaceDN w:val="0"/>
        <w:adjustRightInd w:val="0"/>
        <w:spacing w:after="0" w:line="240" w:lineRule="auto"/>
        <w:jc w:val="both"/>
        <w:rPr>
          <w:rFonts w:cs="TT47Eo00"/>
          <w:sz w:val="24"/>
          <w:szCs w:val="24"/>
        </w:rPr>
      </w:pPr>
      <w:r w:rsidRPr="00F00FF7">
        <w:rPr>
          <w:rFonts w:cs="TT47Eo00"/>
          <w:sz w:val="24"/>
          <w:szCs w:val="24"/>
        </w:rPr>
        <w:t>It charges high prices.</w:t>
      </w:r>
    </w:p>
    <w:p w:rsidR="00F00FF7" w:rsidRPr="00F00FF7" w:rsidRDefault="00F00FF7" w:rsidP="001407D9">
      <w:pPr>
        <w:pStyle w:val="ListParagraph"/>
        <w:numPr>
          <w:ilvl w:val="0"/>
          <w:numId w:val="32"/>
        </w:numPr>
        <w:autoSpaceDE w:val="0"/>
        <w:autoSpaceDN w:val="0"/>
        <w:adjustRightInd w:val="0"/>
        <w:spacing w:after="0" w:line="240" w:lineRule="auto"/>
        <w:jc w:val="both"/>
        <w:rPr>
          <w:rFonts w:cs="TT47Eo00"/>
          <w:sz w:val="24"/>
          <w:szCs w:val="24"/>
        </w:rPr>
      </w:pPr>
      <w:r w:rsidRPr="00F00FF7">
        <w:rPr>
          <w:rFonts w:cs="TT47Eo00"/>
          <w:sz w:val="24"/>
          <w:szCs w:val="24"/>
        </w:rPr>
        <w:t>It removes barriers to entry.</w:t>
      </w:r>
    </w:p>
    <w:p w:rsidR="00090B17" w:rsidRPr="00F00FF7" w:rsidRDefault="00F00FF7" w:rsidP="001407D9">
      <w:pPr>
        <w:pStyle w:val="ListParagraph"/>
        <w:numPr>
          <w:ilvl w:val="0"/>
          <w:numId w:val="32"/>
        </w:numPr>
        <w:autoSpaceDE w:val="0"/>
        <w:autoSpaceDN w:val="0"/>
        <w:adjustRightInd w:val="0"/>
        <w:spacing w:after="0" w:line="240" w:lineRule="auto"/>
        <w:jc w:val="both"/>
        <w:rPr>
          <w:rFonts w:cs="Arial"/>
          <w:sz w:val="24"/>
          <w:szCs w:val="24"/>
        </w:rPr>
      </w:pPr>
      <w:r w:rsidRPr="00F00FF7">
        <w:rPr>
          <w:rFonts w:cs="TT47Eo00"/>
          <w:sz w:val="24"/>
          <w:szCs w:val="24"/>
        </w:rPr>
        <w:t>It will attract government attention.</w:t>
      </w:r>
      <w:r w:rsidR="00090B17" w:rsidRPr="00F00FF7">
        <w:rPr>
          <w:sz w:val="24"/>
          <w:szCs w:val="24"/>
          <w:lang w:val="en-US"/>
        </w:rPr>
        <w:t xml:space="preserve">      </w:t>
      </w:r>
    </w:p>
    <w:p w:rsidR="00090B17" w:rsidRDefault="00090B17" w:rsidP="00F00FF7">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FD3DBC" w:rsidRPr="00947A08" w:rsidRDefault="00FD3DBC" w:rsidP="00F00FF7">
      <w:pPr>
        <w:pStyle w:val="ListParagraph"/>
        <w:autoSpaceDE w:val="0"/>
        <w:autoSpaceDN w:val="0"/>
        <w:adjustRightInd w:val="0"/>
        <w:spacing w:after="0" w:line="240" w:lineRule="auto"/>
        <w:jc w:val="right"/>
        <w:rPr>
          <w:sz w:val="24"/>
          <w:szCs w:val="24"/>
          <w:lang w:val="en-US"/>
        </w:rPr>
      </w:pPr>
    </w:p>
    <w:p w:rsidR="00FD3DBC" w:rsidRPr="005E478C" w:rsidRDefault="00FD3DBC" w:rsidP="00FD3DBC">
      <w:pPr>
        <w:autoSpaceDE w:val="0"/>
        <w:autoSpaceDN w:val="0"/>
        <w:adjustRightInd w:val="0"/>
        <w:spacing w:after="0" w:line="240" w:lineRule="auto"/>
        <w:jc w:val="both"/>
        <w:rPr>
          <w:rFonts w:cs="TT23Co00"/>
          <w:b/>
          <w:sz w:val="24"/>
          <w:szCs w:val="24"/>
        </w:rPr>
      </w:pPr>
      <w:r>
        <w:rPr>
          <w:rFonts w:cs="TT23Co00"/>
          <w:b/>
          <w:sz w:val="24"/>
          <w:szCs w:val="24"/>
        </w:rPr>
        <w:t xml:space="preserve">Q5. </w:t>
      </w:r>
      <w:r w:rsidRPr="005E478C">
        <w:rPr>
          <w:rFonts w:cs="TT23Co00"/>
          <w:b/>
          <w:sz w:val="24"/>
          <w:szCs w:val="24"/>
        </w:rPr>
        <w:t xml:space="preserve">What is </w:t>
      </w:r>
      <w:r w:rsidRPr="005E478C">
        <w:rPr>
          <w:rFonts w:cs="TT241o00"/>
          <w:b/>
          <w:sz w:val="24"/>
          <w:szCs w:val="24"/>
        </w:rPr>
        <w:t xml:space="preserve">unlikely </w:t>
      </w:r>
      <w:r w:rsidRPr="005E478C">
        <w:rPr>
          <w:rFonts w:cs="TT23Co00"/>
          <w:b/>
          <w:sz w:val="24"/>
          <w:szCs w:val="24"/>
        </w:rPr>
        <w:t>to be a feature of a large firm in a monopoly position in a market?</w:t>
      </w:r>
    </w:p>
    <w:p w:rsidR="00FD3DBC" w:rsidRPr="005E478C" w:rsidRDefault="00FD3DBC" w:rsidP="00FD3DBC">
      <w:pPr>
        <w:pStyle w:val="ListParagraph"/>
        <w:numPr>
          <w:ilvl w:val="0"/>
          <w:numId w:val="50"/>
        </w:numPr>
        <w:autoSpaceDE w:val="0"/>
        <w:autoSpaceDN w:val="0"/>
        <w:adjustRightInd w:val="0"/>
        <w:spacing w:after="0" w:line="240" w:lineRule="auto"/>
        <w:jc w:val="both"/>
        <w:rPr>
          <w:rFonts w:cs="TT23Co00"/>
          <w:sz w:val="24"/>
          <w:szCs w:val="24"/>
        </w:rPr>
      </w:pPr>
      <w:r w:rsidRPr="005E478C">
        <w:rPr>
          <w:rFonts w:cs="TT23Co00"/>
          <w:sz w:val="24"/>
          <w:szCs w:val="24"/>
        </w:rPr>
        <w:t>It achieves economies of scale.</w:t>
      </w:r>
    </w:p>
    <w:p w:rsidR="00FD3DBC" w:rsidRPr="005E478C" w:rsidRDefault="00FD3DBC" w:rsidP="00FD3DBC">
      <w:pPr>
        <w:pStyle w:val="ListParagraph"/>
        <w:numPr>
          <w:ilvl w:val="0"/>
          <w:numId w:val="50"/>
        </w:numPr>
        <w:autoSpaceDE w:val="0"/>
        <w:autoSpaceDN w:val="0"/>
        <w:adjustRightInd w:val="0"/>
        <w:spacing w:after="0" w:line="240" w:lineRule="auto"/>
        <w:jc w:val="both"/>
        <w:rPr>
          <w:rFonts w:cs="TT23Co00"/>
          <w:sz w:val="24"/>
          <w:szCs w:val="24"/>
        </w:rPr>
      </w:pPr>
      <w:r w:rsidRPr="005E478C">
        <w:rPr>
          <w:rFonts w:cs="TT23Co00"/>
          <w:sz w:val="24"/>
          <w:szCs w:val="24"/>
        </w:rPr>
        <w:t>It will attract government attention.</w:t>
      </w:r>
    </w:p>
    <w:p w:rsidR="00FD3DBC" w:rsidRDefault="00FD3DBC" w:rsidP="00FD3DBC">
      <w:pPr>
        <w:pStyle w:val="ListParagraph"/>
        <w:numPr>
          <w:ilvl w:val="0"/>
          <w:numId w:val="50"/>
        </w:numPr>
        <w:autoSpaceDE w:val="0"/>
        <w:autoSpaceDN w:val="0"/>
        <w:adjustRightInd w:val="0"/>
        <w:spacing w:after="0" w:line="240" w:lineRule="auto"/>
        <w:jc w:val="both"/>
        <w:rPr>
          <w:rFonts w:cs="TT23Co00"/>
          <w:sz w:val="24"/>
          <w:szCs w:val="24"/>
        </w:rPr>
      </w:pPr>
      <w:r w:rsidRPr="005E478C">
        <w:rPr>
          <w:rFonts w:cs="TT23Co00"/>
          <w:sz w:val="24"/>
          <w:szCs w:val="24"/>
        </w:rPr>
        <w:t>It charges high prices.</w:t>
      </w:r>
    </w:p>
    <w:p w:rsidR="00FD3DBC" w:rsidRPr="005E478C" w:rsidRDefault="00FD3DBC" w:rsidP="00FD3DBC">
      <w:pPr>
        <w:pStyle w:val="ListParagraph"/>
        <w:numPr>
          <w:ilvl w:val="0"/>
          <w:numId w:val="50"/>
        </w:numPr>
        <w:autoSpaceDE w:val="0"/>
        <w:autoSpaceDN w:val="0"/>
        <w:adjustRightInd w:val="0"/>
        <w:spacing w:after="0" w:line="240" w:lineRule="auto"/>
        <w:jc w:val="both"/>
        <w:rPr>
          <w:rFonts w:cs="TT23Co00"/>
          <w:sz w:val="24"/>
          <w:szCs w:val="24"/>
        </w:rPr>
      </w:pPr>
      <w:r w:rsidRPr="005E478C">
        <w:rPr>
          <w:rFonts w:cs="TT23Co00"/>
          <w:sz w:val="24"/>
          <w:szCs w:val="24"/>
        </w:rPr>
        <w:t>It experiences intense competition in that market.</w:t>
      </w:r>
      <w:r w:rsidRPr="005E478C">
        <w:rPr>
          <w:rFonts w:cs="Arial"/>
          <w:sz w:val="24"/>
          <w:szCs w:val="24"/>
        </w:rPr>
        <w:t xml:space="preserve"> </w:t>
      </w:r>
    </w:p>
    <w:p w:rsidR="00FD3DBC" w:rsidRPr="00947A08" w:rsidRDefault="00FD3DBC" w:rsidP="00FD3DBC">
      <w:pPr>
        <w:pStyle w:val="ListParagraph"/>
        <w:autoSpaceDE w:val="0"/>
        <w:autoSpaceDN w:val="0"/>
        <w:adjustRightInd w:val="0"/>
        <w:spacing w:after="0" w:line="240" w:lineRule="auto"/>
        <w:jc w:val="right"/>
        <w:rPr>
          <w:sz w:val="24"/>
          <w:szCs w:val="24"/>
          <w:lang w:val="en-US"/>
        </w:rPr>
      </w:pPr>
      <w:r w:rsidRPr="00947A08">
        <w:rPr>
          <w:sz w:val="24"/>
          <w:szCs w:val="24"/>
          <w:lang w:val="en-US"/>
        </w:rPr>
        <w:t>(        )</w:t>
      </w:r>
    </w:p>
    <w:p w:rsidR="00FD3DBC" w:rsidRDefault="00FD3DBC" w:rsidP="00FD3DBC">
      <w:pPr>
        <w:rPr>
          <w:sz w:val="24"/>
          <w:szCs w:val="24"/>
          <w:lang w:val="en-US"/>
        </w:rPr>
      </w:pPr>
      <w:r>
        <w:rPr>
          <w:sz w:val="24"/>
          <w:szCs w:val="24"/>
          <w:lang w:val="en-US"/>
        </w:rPr>
        <w:br w:type="page"/>
      </w:r>
    </w:p>
    <w:p w:rsidR="00FD3DBC" w:rsidRPr="005E478C" w:rsidRDefault="00FD3DBC" w:rsidP="00FD3DBC">
      <w:pPr>
        <w:autoSpaceDE w:val="0"/>
        <w:autoSpaceDN w:val="0"/>
        <w:adjustRightInd w:val="0"/>
        <w:spacing w:after="0" w:line="240" w:lineRule="auto"/>
        <w:jc w:val="both"/>
        <w:rPr>
          <w:rFonts w:cs="TT15Bo00"/>
          <w:b/>
          <w:sz w:val="24"/>
          <w:szCs w:val="24"/>
        </w:rPr>
      </w:pPr>
      <w:r>
        <w:rPr>
          <w:rFonts w:cs="TT15Bo00"/>
          <w:b/>
          <w:sz w:val="24"/>
          <w:szCs w:val="24"/>
        </w:rPr>
        <w:t xml:space="preserve">Q6. </w:t>
      </w:r>
      <w:r w:rsidRPr="005E478C">
        <w:rPr>
          <w:rFonts w:cs="TT15Bo00"/>
          <w:b/>
          <w:sz w:val="24"/>
          <w:szCs w:val="24"/>
        </w:rPr>
        <w:t>Why might a government encourage a monopoly?</w:t>
      </w:r>
    </w:p>
    <w:p w:rsidR="00FD3DBC" w:rsidRPr="005E478C" w:rsidRDefault="00FD3DBC" w:rsidP="00FD3DBC">
      <w:pPr>
        <w:pStyle w:val="ListParagraph"/>
        <w:numPr>
          <w:ilvl w:val="0"/>
          <w:numId w:val="51"/>
        </w:numPr>
        <w:autoSpaceDE w:val="0"/>
        <w:autoSpaceDN w:val="0"/>
        <w:adjustRightInd w:val="0"/>
        <w:spacing w:after="0" w:line="240" w:lineRule="auto"/>
        <w:jc w:val="both"/>
        <w:rPr>
          <w:rFonts w:cs="TT15Bo00"/>
          <w:sz w:val="24"/>
          <w:szCs w:val="24"/>
        </w:rPr>
      </w:pPr>
      <w:r w:rsidRPr="005E478C">
        <w:rPr>
          <w:rFonts w:cs="TT15Bo00"/>
          <w:sz w:val="24"/>
          <w:szCs w:val="24"/>
        </w:rPr>
        <w:t>It can have high average costs.</w:t>
      </w:r>
    </w:p>
    <w:p w:rsidR="00FD3DBC" w:rsidRPr="005E478C" w:rsidRDefault="00FD3DBC" w:rsidP="00FD3DBC">
      <w:pPr>
        <w:pStyle w:val="ListParagraph"/>
        <w:numPr>
          <w:ilvl w:val="0"/>
          <w:numId w:val="51"/>
        </w:numPr>
        <w:autoSpaceDE w:val="0"/>
        <w:autoSpaceDN w:val="0"/>
        <w:adjustRightInd w:val="0"/>
        <w:spacing w:after="0" w:line="240" w:lineRule="auto"/>
        <w:jc w:val="both"/>
        <w:rPr>
          <w:rFonts w:cs="TT15Bo00"/>
          <w:sz w:val="24"/>
          <w:szCs w:val="24"/>
        </w:rPr>
      </w:pPr>
      <w:r w:rsidRPr="005E478C">
        <w:rPr>
          <w:rFonts w:cs="TT15Bo00"/>
          <w:sz w:val="24"/>
          <w:szCs w:val="24"/>
        </w:rPr>
        <w:t>It can compete against foreign firms.</w:t>
      </w:r>
    </w:p>
    <w:p w:rsidR="00FD3DBC" w:rsidRPr="005E478C" w:rsidRDefault="00FD3DBC" w:rsidP="00FD3DBC">
      <w:pPr>
        <w:pStyle w:val="ListParagraph"/>
        <w:numPr>
          <w:ilvl w:val="0"/>
          <w:numId w:val="51"/>
        </w:numPr>
        <w:autoSpaceDE w:val="0"/>
        <w:autoSpaceDN w:val="0"/>
        <w:adjustRightInd w:val="0"/>
        <w:spacing w:after="0" w:line="240" w:lineRule="auto"/>
        <w:jc w:val="both"/>
        <w:rPr>
          <w:rFonts w:cs="TT15Bo00"/>
          <w:sz w:val="24"/>
          <w:szCs w:val="24"/>
        </w:rPr>
      </w:pPr>
      <w:r w:rsidRPr="005E478C">
        <w:rPr>
          <w:rFonts w:cs="TT15Bo00"/>
          <w:sz w:val="24"/>
          <w:szCs w:val="24"/>
        </w:rPr>
        <w:t>It can prevent innovation.</w:t>
      </w:r>
    </w:p>
    <w:p w:rsidR="00FD3DBC" w:rsidRDefault="00FD3DBC" w:rsidP="00FD3DBC">
      <w:pPr>
        <w:pStyle w:val="ListParagraph"/>
        <w:numPr>
          <w:ilvl w:val="0"/>
          <w:numId w:val="51"/>
        </w:numPr>
        <w:autoSpaceDE w:val="0"/>
        <w:autoSpaceDN w:val="0"/>
        <w:adjustRightInd w:val="0"/>
        <w:spacing w:after="0" w:line="240" w:lineRule="auto"/>
        <w:jc w:val="both"/>
        <w:rPr>
          <w:rFonts w:cs="TT15Bo00"/>
          <w:sz w:val="24"/>
          <w:szCs w:val="24"/>
        </w:rPr>
      </w:pPr>
      <w:r w:rsidRPr="005E478C">
        <w:rPr>
          <w:rFonts w:cs="TT15Bo00"/>
          <w:sz w:val="24"/>
          <w:szCs w:val="24"/>
        </w:rPr>
        <w:t>It can make excessive profits.</w:t>
      </w:r>
    </w:p>
    <w:p w:rsidR="00FD3DBC" w:rsidRDefault="00FD3DBC" w:rsidP="00FD3DBC">
      <w:pPr>
        <w:pStyle w:val="ListParagraph"/>
        <w:autoSpaceDE w:val="0"/>
        <w:autoSpaceDN w:val="0"/>
        <w:adjustRightInd w:val="0"/>
        <w:spacing w:after="0" w:line="240" w:lineRule="auto"/>
        <w:ind w:left="0"/>
        <w:jc w:val="right"/>
        <w:rPr>
          <w:sz w:val="24"/>
          <w:szCs w:val="24"/>
          <w:lang w:val="en-US"/>
        </w:rPr>
      </w:pPr>
      <w:r w:rsidRPr="00947A08">
        <w:rPr>
          <w:sz w:val="24"/>
          <w:szCs w:val="24"/>
          <w:lang w:val="en-US"/>
        </w:rPr>
        <w:t>(        )</w:t>
      </w:r>
    </w:p>
    <w:p w:rsidR="00FD3DBC" w:rsidRDefault="00FD3DBC" w:rsidP="00FD3DBC">
      <w:pPr>
        <w:pStyle w:val="ListParagraph"/>
        <w:autoSpaceDE w:val="0"/>
        <w:autoSpaceDN w:val="0"/>
        <w:adjustRightInd w:val="0"/>
        <w:spacing w:after="0" w:line="240" w:lineRule="auto"/>
        <w:ind w:left="0"/>
        <w:jc w:val="right"/>
        <w:rPr>
          <w:sz w:val="24"/>
          <w:szCs w:val="24"/>
          <w:lang w:val="en-US"/>
        </w:rPr>
      </w:pPr>
    </w:p>
    <w:p w:rsidR="00FD3DBC" w:rsidRPr="005E478C" w:rsidRDefault="00FD3DBC" w:rsidP="00FD3DBC">
      <w:pPr>
        <w:autoSpaceDE w:val="0"/>
        <w:autoSpaceDN w:val="0"/>
        <w:adjustRightInd w:val="0"/>
        <w:spacing w:after="0" w:line="240" w:lineRule="auto"/>
        <w:rPr>
          <w:rFonts w:cs="TTC38o00"/>
          <w:b/>
          <w:sz w:val="24"/>
          <w:szCs w:val="24"/>
        </w:rPr>
      </w:pPr>
      <w:r>
        <w:rPr>
          <w:rFonts w:cs="TTC38o00"/>
          <w:b/>
          <w:sz w:val="24"/>
          <w:szCs w:val="24"/>
        </w:rPr>
        <w:t xml:space="preserve">Q7. </w:t>
      </w:r>
      <w:r w:rsidRPr="005E478C">
        <w:rPr>
          <w:rFonts w:cs="TTC38o00"/>
          <w:b/>
          <w:sz w:val="24"/>
          <w:szCs w:val="24"/>
        </w:rPr>
        <w:t>Why might a government discourage monopolies?</w:t>
      </w:r>
    </w:p>
    <w:p w:rsidR="00FD3DBC" w:rsidRPr="005E478C" w:rsidRDefault="00FD3DBC" w:rsidP="00FD3DBC">
      <w:pPr>
        <w:pStyle w:val="ListParagraph"/>
        <w:numPr>
          <w:ilvl w:val="0"/>
          <w:numId w:val="52"/>
        </w:numPr>
        <w:autoSpaceDE w:val="0"/>
        <w:autoSpaceDN w:val="0"/>
        <w:adjustRightInd w:val="0"/>
        <w:spacing w:after="0" w:line="240" w:lineRule="auto"/>
        <w:rPr>
          <w:rFonts w:cs="TTC38o00"/>
          <w:sz w:val="24"/>
          <w:szCs w:val="24"/>
        </w:rPr>
      </w:pPr>
      <w:r w:rsidRPr="005E478C">
        <w:rPr>
          <w:rFonts w:cs="TTC38o00"/>
          <w:sz w:val="24"/>
          <w:szCs w:val="24"/>
        </w:rPr>
        <w:t>They can achieve low average costs.</w:t>
      </w:r>
    </w:p>
    <w:p w:rsidR="00FD3DBC" w:rsidRPr="005E478C" w:rsidRDefault="00FD3DBC" w:rsidP="00FD3DBC">
      <w:pPr>
        <w:pStyle w:val="ListParagraph"/>
        <w:numPr>
          <w:ilvl w:val="0"/>
          <w:numId w:val="52"/>
        </w:numPr>
        <w:autoSpaceDE w:val="0"/>
        <w:autoSpaceDN w:val="0"/>
        <w:adjustRightInd w:val="0"/>
        <w:spacing w:after="0" w:line="240" w:lineRule="auto"/>
        <w:rPr>
          <w:rFonts w:cs="TTC38o00"/>
          <w:sz w:val="24"/>
          <w:szCs w:val="24"/>
        </w:rPr>
      </w:pPr>
      <w:r w:rsidRPr="005E478C">
        <w:rPr>
          <w:rFonts w:cs="TTC38o00"/>
          <w:sz w:val="24"/>
          <w:szCs w:val="24"/>
        </w:rPr>
        <w:t>They can compete against foreign firms.</w:t>
      </w:r>
    </w:p>
    <w:p w:rsidR="00FD3DBC" w:rsidRPr="005E478C" w:rsidRDefault="00FD3DBC" w:rsidP="00FD3DBC">
      <w:pPr>
        <w:pStyle w:val="ListParagraph"/>
        <w:numPr>
          <w:ilvl w:val="0"/>
          <w:numId w:val="52"/>
        </w:numPr>
        <w:autoSpaceDE w:val="0"/>
        <w:autoSpaceDN w:val="0"/>
        <w:adjustRightInd w:val="0"/>
        <w:spacing w:after="0" w:line="240" w:lineRule="auto"/>
        <w:rPr>
          <w:rFonts w:cs="TTC38o00"/>
          <w:sz w:val="24"/>
          <w:szCs w:val="24"/>
        </w:rPr>
      </w:pPr>
      <w:r w:rsidRPr="005E478C">
        <w:rPr>
          <w:rFonts w:cs="TTC38o00"/>
          <w:sz w:val="24"/>
          <w:szCs w:val="24"/>
        </w:rPr>
        <w:t>They can introduce new technology.</w:t>
      </w:r>
    </w:p>
    <w:p w:rsidR="00FD3DBC" w:rsidRPr="005E478C" w:rsidRDefault="00FD3DBC" w:rsidP="00FD3DBC">
      <w:pPr>
        <w:pStyle w:val="ListParagraph"/>
        <w:numPr>
          <w:ilvl w:val="0"/>
          <w:numId w:val="52"/>
        </w:numPr>
        <w:autoSpaceDE w:val="0"/>
        <w:autoSpaceDN w:val="0"/>
        <w:adjustRightInd w:val="0"/>
        <w:spacing w:after="0" w:line="240" w:lineRule="auto"/>
        <w:jc w:val="both"/>
        <w:rPr>
          <w:sz w:val="24"/>
          <w:szCs w:val="24"/>
          <w:lang w:val="en-US"/>
        </w:rPr>
      </w:pPr>
      <w:r w:rsidRPr="005E478C">
        <w:rPr>
          <w:rFonts w:cs="TTC38o00"/>
          <w:sz w:val="24"/>
          <w:szCs w:val="24"/>
        </w:rPr>
        <w:t>They can make large profits.</w:t>
      </w:r>
    </w:p>
    <w:p w:rsidR="00FD3DBC" w:rsidRPr="005E478C" w:rsidRDefault="00FD3DBC" w:rsidP="00FD3DBC">
      <w:pPr>
        <w:autoSpaceDE w:val="0"/>
        <w:autoSpaceDN w:val="0"/>
        <w:adjustRightInd w:val="0"/>
        <w:spacing w:after="0" w:line="240" w:lineRule="auto"/>
        <w:jc w:val="right"/>
        <w:rPr>
          <w:sz w:val="24"/>
          <w:szCs w:val="24"/>
          <w:lang w:val="en-US"/>
        </w:rPr>
      </w:pPr>
      <w:r w:rsidRPr="005E478C">
        <w:rPr>
          <w:sz w:val="24"/>
          <w:szCs w:val="24"/>
          <w:lang w:val="en-US"/>
        </w:rPr>
        <w:t>(        )</w:t>
      </w:r>
    </w:p>
    <w:p w:rsidR="00FD3DBC" w:rsidRDefault="00FD3DBC" w:rsidP="00FD3DBC">
      <w:pPr>
        <w:pStyle w:val="ListParagraph"/>
        <w:autoSpaceDE w:val="0"/>
        <w:autoSpaceDN w:val="0"/>
        <w:adjustRightInd w:val="0"/>
        <w:spacing w:after="0" w:line="240" w:lineRule="auto"/>
        <w:ind w:left="0"/>
        <w:jc w:val="both"/>
        <w:rPr>
          <w:sz w:val="24"/>
          <w:szCs w:val="24"/>
          <w:lang w:val="en-US"/>
        </w:rPr>
      </w:pPr>
    </w:p>
    <w:p w:rsidR="00FD3DBC" w:rsidRDefault="00FD3DBC" w:rsidP="00FD3DBC">
      <w:pPr>
        <w:pStyle w:val="ListParagraph"/>
        <w:autoSpaceDE w:val="0"/>
        <w:autoSpaceDN w:val="0"/>
        <w:adjustRightInd w:val="0"/>
        <w:spacing w:after="0" w:line="240" w:lineRule="auto"/>
        <w:ind w:left="0"/>
        <w:jc w:val="both"/>
        <w:rPr>
          <w:sz w:val="24"/>
          <w:szCs w:val="24"/>
          <w:lang w:val="en-US"/>
        </w:rPr>
      </w:pPr>
    </w:p>
    <w:p w:rsidR="00FD3DBC" w:rsidRPr="006F4ADA" w:rsidRDefault="00FD3DBC" w:rsidP="00FD3DBC">
      <w:pPr>
        <w:autoSpaceDE w:val="0"/>
        <w:autoSpaceDN w:val="0"/>
        <w:adjustRightInd w:val="0"/>
        <w:spacing w:after="0" w:line="240" w:lineRule="auto"/>
        <w:jc w:val="both"/>
        <w:rPr>
          <w:rFonts w:cs="TT4ACo00"/>
          <w:b/>
          <w:sz w:val="24"/>
          <w:szCs w:val="24"/>
        </w:rPr>
      </w:pPr>
      <w:r>
        <w:rPr>
          <w:rFonts w:cs="TT4ACo00"/>
          <w:b/>
          <w:sz w:val="24"/>
          <w:szCs w:val="24"/>
        </w:rPr>
        <w:t xml:space="preserve">Q8. </w:t>
      </w:r>
      <w:r w:rsidRPr="006F4ADA">
        <w:rPr>
          <w:rFonts w:cs="TT4ACo00"/>
          <w:b/>
          <w:sz w:val="24"/>
          <w:szCs w:val="24"/>
        </w:rPr>
        <w:t>In a popular tourist city there are three large hotels but many smaller guest houses.</w:t>
      </w:r>
    </w:p>
    <w:p w:rsidR="00FD3DBC" w:rsidRPr="006F4ADA" w:rsidRDefault="00FD3DBC" w:rsidP="00FD3DBC">
      <w:pPr>
        <w:autoSpaceDE w:val="0"/>
        <w:autoSpaceDN w:val="0"/>
        <w:adjustRightInd w:val="0"/>
        <w:spacing w:after="0" w:line="240" w:lineRule="auto"/>
        <w:jc w:val="both"/>
        <w:rPr>
          <w:rFonts w:cs="TT4ACo00"/>
          <w:b/>
          <w:sz w:val="24"/>
          <w:szCs w:val="24"/>
        </w:rPr>
      </w:pPr>
      <w:r w:rsidRPr="006F4ADA">
        <w:rPr>
          <w:rFonts w:cs="TT4ACo00"/>
          <w:b/>
          <w:sz w:val="24"/>
          <w:szCs w:val="24"/>
        </w:rPr>
        <w:t>The company which owns one of the large hotels decides to add more rooms to its hotel and also</w:t>
      </w:r>
      <w:r>
        <w:rPr>
          <w:rFonts w:cs="TT4ACo00"/>
          <w:b/>
          <w:sz w:val="24"/>
          <w:szCs w:val="24"/>
        </w:rPr>
        <w:t xml:space="preserve"> </w:t>
      </w:r>
      <w:r w:rsidRPr="006F4ADA">
        <w:rPr>
          <w:rFonts w:cs="TT4ACo00"/>
          <w:b/>
          <w:sz w:val="24"/>
          <w:szCs w:val="24"/>
        </w:rPr>
        <w:t>purchase one of the other large hotels.</w:t>
      </w:r>
    </w:p>
    <w:p w:rsidR="00FD3DBC" w:rsidRDefault="00FD3DBC" w:rsidP="00FD3DBC">
      <w:pPr>
        <w:autoSpaceDE w:val="0"/>
        <w:autoSpaceDN w:val="0"/>
        <w:adjustRightInd w:val="0"/>
        <w:spacing w:after="0" w:line="240" w:lineRule="auto"/>
        <w:jc w:val="both"/>
        <w:rPr>
          <w:rFonts w:cs="TT4ACo00"/>
          <w:b/>
          <w:sz w:val="24"/>
          <w:szCs w:val="24"/>
        </w:rPr>
      </w:pPr>
    </w:p>
    <w:p w:rsidR="00FD3DBC" w:rsidRPr="006F4ADA" w:rsidRDefault="00FD3DBC" w:rsidP="00FD3DBC">
      <w:pPr>
        <w:autoSpaceDE w:val="0"/>
        <w:autoSpaceDN w:val="0"/>
        <w:adjustRightInd w:val="0"/>
        <w:spacing w:after="0" w:line="240" w:lineRule="auto"/>
        <w:jc w:val="both"/>
        <w:rPr>
          <w:rFonts w:cs="TT4ACo00"/>
          <w:b/>
          <w:sz w:val="24"/>
          <w:szCs w:val="24"/>
        </w:rPr>
      </w:pPr>
      <w:r w:rsidRPr="006F4ADA">
        <w:rPr>
          <w:rFonts w:cs="TT4ACo00"/>
          <w:b/>
          <w:sz w:val="24"/>
          <w:szCs w:val="24"/>
        </w:rPr>
        <w:t>What will happen as a result?</w:t>
      </w:r>
    </w:p>
    <w:p w:rsidR="00FD3DBC" w:rsidRPr="006F4ADA" w:rsidRDefault="00FD3DBC" w:rsidP="00FD3DBC">
      <w:pPr>
        <w:pStyle w:val="ListParagraph"/>
        <w:numPr>
          <w:ilvl w:val="0"/>
          <w:numId w:val="53"/>
        </w:numPr>
        <w:autoSpaceDE w:val="0"/>
        <w:autoSpaceDN w:val="0"/>
        <w:adjustRightInd w:val="0"/>
        <w:spacing w:after="0" w:line="240" w:lineRule="auto"/>
        <w:jc w:val="both"/>
        <w:rPr>
          <w:rFonts w:cs="TT4ACo00"/>
          <w:sz w:val="24"/>
          <w:szCs w:val="24"/>
        </w:rPr>
      </w:pPr>
      <w:r w:rsidRPr="006F4ADA">
        <w:rPr>
          <w:rFonts w:cs="TT4ACo00"/>
          <w:sz w:val="24"/>
          <w:szCs w:val="24"/>
        </w:rPr>
        <w:t>The company will be able to control the price of tourist accommodation in the city.</w:t>
      </w:r>
    </w:p>
    <w:p w:rsidR="00FD3DBC" w:rsidRPr="006F4ADA" w:rsidRDefault="00FD3DBC" w:rsidP="00FD3DBC">
      <w:pPr>
        <w:pStyle w:val="ListParagraph"/>
        <w:numPr>
          <w:ilvl w:val="0"/>
          <w:numId w:val="53"/>
        </w:numPr>
        <w:autoSpaceDE w:val="0"/>
        <w:autoSpaceDN w:val="0"/>
        <w:adjustRightInd w:val="0"/>
        <w:spacing w:after="0" w:line="240" w:lineRule="auto"/>
        <w:jc w:val="both"/>
        <w:rPr>
          <w:rFonts w:cs="TT4ACo00"/>
          <w:sz w:val="24"/>
          <w:szCs w:val="24"/>
        </w:rPr>
      </w:pPr>
      <w:r w:rsidRPr="006F4ADA">
        <w:rPr>
          <w:rFonts w:cs="TT4ACo00"/>
          <w:sz w:val="24"/>
          <w:szCs w:val="24"/>
        </w:rPr>
        <w:t>The market for hotel accommodation will become less competitive.</w:t>
      </w:r>
    </w:p>
    <w:p w:rsidR="00FD3DBC" w:rsidRPr="006F4ADA" w:rsidRDefault="00FD3DBC" w:rsidP="00FD3DBC">
      <w:pPr>
        <w:pStyle w:val="ListParagraph"/>
        <w:numPr>
          <w:ilvl w:val="0"/>
          <w:numId w:val="53"/>
        </w:numPr>
        <w:autoSpaceDE w:val="0"/>
        <w:autoSpaceDN w:val="0"/>
        <w:adjustRightInd w:val="0"/>
        <w:spacing w:after="0" w:line="240" w:lineRule="auto"/>
        <w:jc w:val="both"/>
        <w:rPr>
          <w:rFonts w:cs="TT4ACo00"/>
          <w:sz w:val="24"/>
          <w:szCs w:val="24"/>
        </w:rPr>
      </w:pPr>
      <w:r w:rsidRPr="006F4ADA">
        <w:rPr>
          <w:rFonts w:cs="TT4ACo00"/>
          <w:sz w:val="24"/>
          <w:szCs w:val="24"/>
        </w:rPr>
        <w:t>The smaller guest houses will be forced out of business.</w:t>
      </w:r>
    </w:p>
    <w:p w:rsidR="00FD3DBC" w:rsidRPr="006F4ADA" w:rsidRDefault="00FD3DBC" w:rsidP="00FD3DBC">
      <w:pPr>
        <w:pStyle w:val="ListParagraph"/>
        <w:numPr>
          <w:ilvl w:val="0"/>
          <w:numId w:val="53"/>
        </w:numPr>
        <w:autoSpaceDE w:val="0"/>
        <w:autoSpaceDN w:val="0"/>
        <w:adjustRightInd w:val="0"/>
        <w:spacing w:after="0" w:line="240" w:lineRule="auto"/>
        <w:jc w:val="both"/>
        <w:rPr>
          <w:sz w:val="24"/>
          <w:szCs w:val="24"/>
          <w:lang w:val="en-US"/>
        </w:rPr>
      </w:pPr>
      <w:r w:rsidRPr="006F4ADA">
        <w:rPr>
          <w:rFonts w:cs="TT4ACo00"/>
          <w:sz w:val="24"/>
          <w:szCs w:val="24"/>
        </w:rPr>
        <w:t>There will be a monopoly supply of tourist accommodation in the city.</w:t>
      </w:r>
    </w:p>
    <w:p w:rsidR="00FD3DBC" w:rsidRPr="005E478C" w:rsidRDefault="00FD3DBC" w:rsidP="00FD3DBC">
      <w:pPr>
        <w:autoSpaceDE w:val="0"/>
        <w:autoSpaceDN w:val="0"/>
        <w:adjustRightInd w:val="0"/>
        <w:spacing w:after="0" w:line="240" w:lineRule="auto"/>
        <w:jc w:val="right"/>
        <w:rPr>
          <w:sz w:val="24"/>
          <w:szCs w:val="24"/>
          <w:lang w:val="en-US"/>
        </w:rPr>
      </w:pPr>
      <w:r w:rsidRPr="005E478C">
        <w:rPr>
          <w:sz w:val="24"/>
          <w:szCs w:val="24"/>
          <w:lang w:val="en-US"/>
        </w:rPr>
        <w:t>(        )</w:t>
      </w:r>
    </w:p>
    <w:p w:rsidR="00FD3DBC" w:rsidRDefault="00FD3DBC" w:rsidP="00FD3DBC">
      <w:pPr>
        <w:pStyle w:val="ListParagraph"/>
        <w:autoSpaceDE w:val="0"/>
        <w:autoSpaceDN w:val="0"/>
        <w:adjustRightInd w:val="0"/>
        <w:spacing w:after="0" w:line="240" w:lineRule="auto"/>
        <w:ind w:left="0"/>
        <w:jc w:val="both"/>
        <w:rPr>
          <w:sz w:val="24"/>
          <w:szCs w:val="24"/>
          <w:lang w:val="en-US"/>
        </w:rPr>
      </w:pPr>
    </w:p>
    <w:p w:rsidR="00FD3DBC" w:rsidRDefault="00FD3DBC" w:rsidP="00FD3DBC">
      <w:pPr>
        <w:pStyle w:val="ListParagraph"/>
        <w:autoSpaceDE w:val="0"/>
        <w:autoSpaceDN w:val="0"/>
        <w:adjustRightInd w:val="0"/>
        <w:spacing w:after="0" w:line="240" w:lineRule="auto"/>
        <w:ind w:left="0"/>
        <w:jc w:val="both"/>
        <w:rPr>
          <w:sz w:val="24"/>
          <w:szCs w:val="24"/>
          <w:lang w:val="en-US"/>
        </w:rPr>
      </w:pPr>
    </w:p>
    <w:p w:rsidR="00FD3DBC" w:rsidRPr="006F4ADA" w:rsidRDefault="00FD3DBC" w:rsidP="00FD3DBC">
      <w:pPr>
        <w:pStyle w:val="ListParagraph"/>
        <w:autoSpaceDE w:val="0"/>
        <w:autoSpaceDN w:val="0"/>
        <w:adjustRightInd w:val="0"/>
        <w:spacing w:after="0" w:line="240" w:lineRule="auto"/>
        <w:ind w:left="0"/>
        <w:jc w:val="both"/>
        <w:rPr>
          <w:sz w:val="24"/>
          <w:szCs w:val="24"/>
          <w:lang w:val="en-US"/>
        </w:rPr>
      </w:pPr>
    </w:p>
    <w:p w:rsidR="002651F7" w:rsidRPr="002F2BDB" w:rsidRDefault="002651F7" w:rsidP="002F2BDB">
      <w:pPr>
        <w:pStyle w:val="ListParagraph"/>
        <w:autoSpaceDE w:val="0"/>
        <w:autoSpaceDN w:val="0"/>
        <w:adjustRightInd w:val="0"/>
        <w:spacing w:after="0" w:line="240" w:lineRule="auto"/>
        <w:jc w:val="right"/>
        <w:rPr>
          <w:sz w:val="24"/>
          <w:szCs w:val="24"/>
          <w:lang w:val="en-US"/>
        </w:rPr>
      </w:pPr>
    </w:p>
    <w:sectPr w:rsidR="002651F7" w:rsidRPr="002F2BDB" w:rsidSect="00AF186A">
      <w:head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33" w:rsidRDefault="004C4933" w:rsidP="0074031B">
      <w:pPr>
        <w:spacing w:after="0" w:line="240" w:lineRule="auto"/>
      </w:pPr>
      <w:r>
        <w:separator/>
      </w:r>
    </w:p>
  </w:endnote>
  <w:endnote w:type="continuationSeparator" w:id="0">
    <w:p w:rsidR="004C4933" w:rsidRDefault="004C4933" w:rsidP="00740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charset w:val="50"/>
    <w:family w:val="auto"/>
    <w:pitch w:val="variable"/>
    <w:sig w:usb0="01000000" w:usb1="00000000" w:usb2="0E040001"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T3C6o00">
    <w:panose1 w:val="00000000000000000000"/>
    <w:charset w:val="00"/>
    <w:family w:val="swiss"/>
    <w:notTrueType/>
    <w:pitch w:val="default"/>
    <w:sig w:usb0="00000003" w:usb1="00000000" w:usb2="00000000" w:usb3="00000000" w:csb0="00000001" w:csb1="00000000"/>
  </w:font>
  <w:font w:name="TT683o00">
    <w:panose1 w:val="00000000000000000000"/>
    <w:charset w:val="00"/>
    <w:family w:val="swiss"/>
    <w:notTrueType/>
    <w:pitch w:val="default"/>
    <w:sig w:usb0="00000003" w:usb1="00000000" w:usb2="00000000" w:usb3="00000000" w:csb0="00000001" w:csb1="00000000"/>
  </w:font>
  <w:font w:name="TT52Eo00">
    <w:panose1 w:val="00000000000000000000"/>
    <w:charset w:val="00"/>
    <w:family w:val="swiss"/>
    <w:notTrueType/>
    <w:pitch w:val="default"/>
    <w:sig w:usb0="00000003" w:usb1="00000000" w:usb2="00000000" w:usb3="00000000" w:csb0="00000001" w:csb1="00000000"/>
  </w:font>
  <w:font w:name="TT1E0o00">
    <w:panose1 w:val="00000000000000000000"/>
    <w:charset w:val="00"/>
    <w:family w:val="swiss"/>
    <w:notTrueType/>
    <w:pitch w:val="default"/>
    <w:sig w:usb0="00000003" w:usb1="00000000" w:usb2="00000000" w:usb3="00000000" w:csb0="00000001" w:csb1="00000000"/>
  </w:font>
  <w:font w:name="TT4ACo00">
    <w:panose1 w:val="00000000000000000000"/>
    <w:charset w:val="00"/>
    <w:family w:val="swiss"/>
    <w:notTrueType/>
    <w:pitch w:val="default"/>
    <w:sig w:usb0="00000003" w:usb1="00000000" w:usb2="00000000" w:usb3="00000000" w:csb0="00000001" w:csb1="00000000"/>
  </w:font>
  <w:font w:name="TT51Fo00">
    <w:panose1 w:val="00000000000000000000"/>
    <w:charset w:val="00"/>
    <w:family w:val="swiss"/>
    <w:notTrueType/>
    <w:pitch w:val="default"/>
    <w:sig w:usb0="00000003" w:usb1="00000000" w:usb2="00000000" w:usb3="00000000" w:csb0="00000001" w:csb1="00000000"/>
  </w:font>
  <w:font w:name="TT3C8o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52Ao00">
    <w:panose1 w:val="00000000000000000000"/>
    <w:charset w:val="00"/>
    <w:family w:val="swiss"/>
    <w:notTrueType/>
    <w:pitch w:val="default"/>
    <w:sig w:usb0="00000003" w:usb1="00000000" w:usb2="00000000" w:usb3="00000000" w:csb0="00000001" w:csb1="00000000"/>
  </w:font>
  <w:font w:name="TT1DFo00">
    <w:panose1 w:val="00000000000000000000"/>
    <w:charset w:val="00"/>
    <w:family w:val="swiss"/>
    <w:notTrueType/>
    <w:pitch w:val="default"/>
    <w:sig w:usb0="00000003" w:usb1="00000000" w:usb2="00000000" w:usb3="00000000" w:csb0="00000001" w:csb1="00000000"/>
  </w:font>
  <w:font w:name="TT47Eo00">
    <w:panose1 w:val="00000000000000000000"/>
    <w:charset w:val="00"/>
    <w:family w:val="swiss"/>
    <w:notTrueType/>
    <w:pitch w:val="default"/>
    <w:sig w:usb0="00000003" w:usb1="00000000" w:usb2="00000000" w:usb3="00000000" w:csb0="00000001" w:csb1="00000000"/>
  </w:font>
  <w:font w:name="TT51Co00">
    <w:panose1 w:val="00000000000000000000"/>
    <w:charset w:val="00"/>
    <w:family w:val="swiss"/>
    <w:notTrueType/>
    <w:pitch w:val="default"/>
    <w:sig w:usb0="00000003" w:usb1="00000000" w:usb2="00000000" w:usb3="00000000" w:csb0="00000001" w:csb1="00000000"/>
  </w:font>
  <w:font w:name="TTC38o00">
    <w:panose1 w:val="00000000000000000000"/>
    <w:charset w:val="00"/>
    <w:family w:val="swiss"/>
    <w:notTrueType/>
    <w:pitch w:val="default"/>
    <w:sig w:usb0="00000003" w:usb1="00000000" w:usb2="00000000" w:usb3="00000000" w:csb0="00000001" w:csb1="00000000"/>
  </w:font>
  <w:font w:name="TT15Bo00">
    <w:panose1 w:val="00000000000000000000"/>
    <w:charset w:val="00"/>
    <w:family w:val="swiss"/>
    <w:notTrueType/>
    <w:pitch w:val="default"/>
    <w:sig w:usb0="00000003" w:usb1="00000000" w:usb2="00000000" w:usb3="00000000" w:csb0="00000001" w:csb1="00000000"/>
  </w:font>
  <w:font w:name="TT47Do00">
    <w:panose1 w:val="00000000000000000000"/>
    <w:charset w:val="00"/>
    <w:family w:val="swiss"/>
    <w:notTrueType/>
    <w:pitch w:val="default"/>
    <w:sig w:usb0="00000003" w:usb1="00000000" w:usb2="00000000" w:usb3="00000000" w:csb0="00000001" w:csb1="00000000"/>
  </w:font>
  <w:font w:name="TT51Eo00">
    <w:panose1 w:val="00000000000000000000"/>
    <w:charset w:val="00"/>
    <w:family w:val="swiss"/>
    <w:notTrueType/>
    <w:pitch w:val="default"/>
    <w:sig w:usb0="00000003" w:usb1="00000000" w:usb2="00000000" w:usb3="00000000" w:csb0="00000001" w:csb1="00000000"/>
  </w:font>
  <w:font w:name="TTC3Ao00">
    <w:panose1 w:val="00000000000000000000"/>
    <w:charset w:val="00"/>
    <w:family w:val="swiss"/>
    <w:notTrueType/>
    <w:pitch w:val="default"/>
    <w:sig w:usb0="00000003" w:usb1="00000000" w:usb2="00000000" w:usb3="00000000" w:csb0="00000001" w:csb1="00000000"/>
  </w:font>
  <w:font w:name="TT682o00">
    <w:panose1 w:val="00000000000000000000"/>
    <w:charset w:val="00"/>
    <w:family w:val="swiss"/>
    <w:notTrueType/>
    <w:pitch w:val="default"/>
    <w:sig w:usb0="00000003" w:usb1="00000000" w:usb2="00000000" w:usb3="00000000" w:csb0="00000001" w:csb1="00000000"/>
  </w:font>
  <w:font w:name="TT23Co00">
    <w:panose1 w:val="00000000000000000000"/>
    <w:charset w:val="00"/>
    <w:family w:val="swiss"/>
    <w:notTrueType/>
    <w:pitch w:val="default"/>
    <w:sig w:usb0="00000003" w:usb1="00000000" w:usb2="00000000" w:usb3="00000000" w:csb0="00000001" w:csb1="00000000"/>
  </w:font>
  <w:font w:name="TT241o00">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33" w:rsidRDefault="004C4933" w:rsidP="0074031B">
      <w:pPr>
        <w:spacing w:after="0" w:line="240" w:lineRule="auto"/>
      </w:pPr>
      <w:r>
        <w:separator/>
      </w:r>
    </w:p>
  </w:footnote>
  <w:footnote w:type="continuationSeparator" w:id="0">
    <w:p w:rsidR="004C4933" w:rsidRDefault="004C4933" w:rsidP="00740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7F7F7F" w:themeColor="background1" w:themeShade="7F"/>
        <w:spacing w:val="60"/>
        <w:sz w:val="16"/>
        <w:szCs w:val="16"/>
      </w:rPr>
      <w:id w:val="23823022"/>
      <w:docPartObj>
        <w:docPartGallery w:val="Page Numbers (Top of Page)"/>
        <w:docPartUnique/>
      </w:docPartObj>
    </w:sdtPr>
    <w:sdtEndPr>
      <w:rPr>
        <w:b w:val="0"/>
        <w:color w:val="auto"/>
        <w:spacing w:val="0"/>
        <w:sz w:val="22"/>
        <w:szCs w:val="22"/>
      </w:rPr>
    </w:sdtEndPr>
    <w:sdtContent>
      <w:p w:rsidR="009C2571" w:rsidRDefault="009C2571" w:rsidP="009E5840">
        <w:pPr>
          <w:pStyle w:val="Header"/>
          <w:pBdr>
            <w:bottom w:val="single" w:sz="4" w:space="1" w:color="D9D9D9" w:themeColor="background1" w:themeShade="D9"/>
          </w:pBdr>
          <w:jc w:val="center"/>
          <w:rPr>
            <w:b/>
          </w:rPr>
        </w:pPr>
        <w:r w:rsidRPr="008E7E90">
          <w:rPr>
            <w:b/>
            <w:color w:val="7F7F7F" w:themeColor="background1" w:themeShade="7F"/>
            <w:spacing w:val="60"/>
            <w:sz w:val="16"/>
            <w:szCs w:val="16"/>
          </w:rPr>
          <w:t>Chapter 5: The private firm as producer and employer</w:t>
        </w:r>
        <w:r>
          <w:rPr>
            <w:color w:val="7F7F7F" w:themeColor="background1" w:themeShade="7F"/>
            <w:spacing w:val="60"/>
            <w:sz w:val="16"/>
            <w:szCs w:val="16"/>
          </w:rPr>
          <w:tab/>
        </w:r>
        <w:r>
          <w:rPr>
            <w:color w:val="7F7F7F" w:themeColor="background1" w:themeShade="7F"/>
            <w:spacing w:val="60"/>
          </w:rPr>
          <w:t>Page</w:t>
        </w:r>
        <w:r>
          <w:t xml:space="preserve"> | </w:t>
        </w:r>
        <w:r w:rsidR="00A939BC" w:rsidRPr="00A939BC">
          <w:fldChar w:fldCharType="begin"/>
        </w:r>
        <w:r>
          <w:instrText xml:space="preserve"> PAGE   \* MERGEFORMAT </w:instrText>
        </w:r>
        <w:r w:rsidR="00A939BC" w:rsidRPr="00A939BC">
          <w:fldChar w:fldCharType="separate"/>
        </w:r>
        <w:r w:rsidR="004C4933" w:rsidRPr="004C4933">
          <w:rPr>
            <w:b/>
            <w:noProof/>
          </w:rPr>
          <w:t>1</w:t>
        </w:r>
        <w:r w:rsidR="00A939BC">
          <w:rPr>
            <w:b/>
            <w:noProof/>
          </w:rPr>
          <w:fldChar w:fldCharType="end"/>
        </w:r>
      </w:p>
    </w:sdtContent>
  </w:sdt>
  <w:p w:rsidR="009C2571" w:rsidRDefault="009C2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E2F"/>
    <w:multiLevelType w:val="hybridMultilevel"/>
    <w:tmpl w:val="5C688D9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1710C61"/>
    <w:multiLevelType w:val="hybridMultilevel"/>
    <w:tmpl w:val="2DD6D45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5BA5752"/>
    <w:multiLevelType w:val="hybridMultilevel"/>
    <w:tmpl w:val="48E027E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D1C2524"/>
    <w:multiLevelType w:val="hybridMultilevel"/>
    <w:tmpl w:val="FC90D47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E422F13"/>
    <w:multiLevelType w:val="hybridMultilevel"/>
    <w:tmpl w:val="3AFC3E6E"/>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F195944"/>
    <w:multiLevelType w:val="hybridMultilevel"/>
    <w:tmpl w:val="B4245C9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61D184F"/>
    <w:multiLevelType w:val="hybridMultilevel"/>
    <w:tmpl w:val="6448764C"/>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165855DA"/>
    <w:multiLevelType w:val="hybridMultilevel"/>
    <w:tmpl w:val="B2FE303C"/>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9476E8F"/>
    <w:multiLevelType w:val="hybridMultilevel"/>
    <w:tmpl w:val="1280F754"/>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A375948"/>
    <w:multiLevelType w:val="hybridMultilevel"/>
    <w:tmpl w:val="C868D706"/>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1AC355A4"/>
    <w:multiLevelType w:val="hybridMultilevel"/>
    <w:tmpl w:val="81366020"/>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857B0F"/>
    <w:multiLevelType w:val="hybridMultilevel"/>
    <w:tmpl w:val="62863DF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4BC01A1"/>
    <w:multiLevelType w:val="hybridMultilevel"/>
    <w:tmpl w:val="5F84DC4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8E4754F"/>
    <w:multiLevelType w:val="hybridMultilevel"/>
    <w:tmpl w:val="6C740F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2A4133EC"/>
    <w:multiLevelType w:val="hybridMultilevel"/>
    <w:tmpl w:val="64CC4FF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2B9E0248"/>
    <w:multiLevelType w:val="hybridMultilevel"/>
    <w:tmpl w:val="493AC31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2D3A3B9B"/>
    <w:multiLevelType w:val="hybridMultilevel"/>
    <w:tmpl w:val="EBF2500C"/>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0741BCA"/>
    <w:multiLevelType w:val="hybridMultilevel"/>
    <w:tmpl w:val="779067E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32C208E8"/>
    <w:multiLevelType w:val="hybridMultilevel"/>
    <w:tmpl w:val="B84264CA"/>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3724808"/>
    <w:multiLevelType w:val="hybridMultilevel"/>
    <w:tmpl w:val="5FD8559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37FD3085"/>
    <w:multiLevelType w:val="hybridMultilevel"/>
    <w:tmpl w:val="289EBC44"/>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3805552A"/>
    <w:multiLevelType w:val="hybridMultilevel"/>
    <w:tmpl w:val="F15841F0"/>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C8035D3"/>
    <w:multiLevelType w:val="multilevel"/>
    <w:tmpl w:val="50343FBE"/>
    <w:lvl w:ilvl="0">
      <w:start w:val="1"/>
      <w:numFmt w:val="decimal"/>
      <w:lvlText w:val="%1."/>
      <w:lvlJc w:val="left"/>
      <w:pPr>
        <w:ind w:left="360" w:hanging="360"/>
      </w:pPr>
    </w:lvl>
    <w:lvl w:ilvl="1">
      <w:start w:val="1"/>
      <w:numFmt w:val="decimal"/>
      <w:pStyle w:val="Heading3"/>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B244CA"/>
    <w:multiLevelType w:val="hybridMultilevel"/>
    <w:tmpl w:val="7FEAB4F0"/>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41D2544E"/>
    <w:multiLevelType w:val="hybridMultilevel"/>
    <w:tmpl w:val="DFF6827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341572F"/>
    <w:multiLevelType w:val="hybridMultilevel"/>
    <w:tmpl w:val="C2ACB194"/>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435F43AC"/>
    <w:multiLevelType w:val="hybridMultilevel"/>
    <w:tmpl w:val="D1B46BE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4077187"/>
    <w:multiLevelType w:val="hybridMultilevel"/>
    <w:tmpl w:val="3910A29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44C8743D"/>
    <w:multiLevelType w:val="hybridMultilevel"/>
    <w:tmpl w:val="4CD6266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45B16B61"/>
    <w:multiLevelType w:val="hybridMultilevel"/>
    <w:tmpl w:val="55C2784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464923F4"/>
    <w:multiLevelType w:val="hybridMultilevel"/>
    <w:tmpl w:val="FA7026B8"/>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4D7241F2"/>
    <w:multiLevelType w:val="hybridMultilevel"/>
    <w:tmpl w:val="497EE6E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4FD975C7"/>
    <w:multiLevelType w:val="hybridMultilevel"/>
    <w:tmpl w:val="3EE2BDB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52F84383"/>
    <w:multiLevelType w:val="hybridMultilevel"/>
    <w:tmpl w:val="6E566184"/>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30228FA"/>
    <w:multiLevelType w:val="hybridMultilevel"/>
    <w:tmpl w:val="6530654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57B863FA"/>
    <w:multiLevelType w:val="hybridMultilevel"/>
    <w:tmpl w:val="649C44C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11E1881"/>
    <w:multiLevelType w:val="hybridMultilevel"/>
    <w:tmpl w:val="7414BAB6"/>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6562325C"/>
    <w:multiLevelType w:val="hybridMultilevel"/>
    <w:tmpl w:val="47001C2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66D12A2F"/>
    <w:multiLevelType w:val="hybridMultilevel"/>
    <w:tmpl w:val="257662D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AEA61C5"/>
    <w:multiLevelType w:val="hybridMultilevel"/>
    <w:tmpl w:val="1A8CABF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6C427D47"/>
    <w:multiLevelType w:val="hybridMultilevel"/>
    <w:tmpl w:val="E48445E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6C636B17"/>
    <w:multiLevelType w:val="hybridMultilevel"/>
    <w:tmpl w:val="50380B2A"/>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nsid w:val="6CA13341"/>
    <w:multiLevelType w:val="hybridMultilevel"/>
    <w:tmpl w:val="F236887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nsid w:val="6CAC5FC8"/>
    <w:multiLevelType w:val="hybridMultilevel"/>
    <w:tmpl w:val="7FD48F9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nsid w:val="71423B6B"/>
    <w:multiLevelType w:val="hybridMultilevel"/>
    <w:tmpl w:val="73A28DCE"/>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nsid w:val="72E04F9B"/>
    <w:multiLevelType w:val="hybridMultilevel"/>
    <w:tmpl w:val="3EE2BDB2"/>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nsid w:val="75104982"/>
    <w:multiLevelType w:val="hybridMultilevel"/>
    <w:tmpl w:val="8B7821A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nsid w:val="758A0B09"/>
    <w:multiLevelType w:val="hybridMultilevel"/>
    <w:tmpl w:val="F4C6D82E"/>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nsid w:val="759513BF"/>
    <w:multiLevelType w:val="hybridMultilevel"/>
    <w:tmpl w:val="51CA3C20"/>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nsid w:val="75E936E9"/>
    <w:multiLevelType w:val="hybridMultilevel"/>
    <w:tmpl w:val="9CB08D88"/>
    <w:lvl w:ilvl="0" w:tplc="03726D4A">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4"/>
  </w:num>
  <w:num w:numId="2">
    <w:abstractNumId w:val="4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6"/>
  </w:num>
  <w:num w:numId="7">
    <w:abstractNumId w:val="15"/>
  </w:num>
  <w:num w:numId="8">
    <w:abstractNumId w:val="30"/>
  </w:num>
  <w:num w:numId="9">
    <w:abstractNumId w:val="31"/>
  </w:num>
  <w:num w:numId="10">
    <w:abstractNumId w:val="19"/>
  </w:num>
  <w:num w:numId="11">
    <w:abstractNumId w:val="5"/>
  </w:num>
  <w:num w:numId="12">
    <w:abstractNumId w:val="33"/>
  </w:num>
  <w:num w:numId="13">
    <w:abstractNumId w:val="14"/>
  </w:num>
  <w:num w:numId="14">
    <w:abstractNumId w:val="36"/>
  </w:num>
  <w:num w:numId="15">
    <w:abstractNumId w:val="37"/>
  </w:num>
  <w:num w:numId="16">
    <w:abstractNumId w:val="28"/>
  </w:num>
  <w:num w:numId="17">
    <w:abstractNumId w:val="3"/>
  </w:num>
  <w:num w:numId="18">
    <w:abstractNumId w:val="0"/>
  </w:num>
  <w:num w:numId="19">
    <w:abstractNumId w:val="50"/>
  </w:num>
  <w:num w:numId="20">
    <w:abstractNumId w:val="43"/>
  </w:num>
  <w:num w:numId="21">
    <w:abstractNumId w:val="47"/>
  </w:num>
  <w:num w:numId="22">
    <w:abstractNumId w:val="1"/>
  </w:num>
  <w:num w:numId="23">
    <w:abstractNumId w:val="9"/>
  </w:num>
  <w:num w:numId="24">
    <w:abstractNumId w:val="23"/>
  </w:num>
  <w:num w:numId="25">
    <w:abstractNumId w:val="51"/>
  </w:num>
  <w:num w:numId="26">
    <w:abstractNumId w:val="40"/>
  </w:num>
  <w:num w:numId="27">
    <w:abstractNumId w:val="18"/>
  </w:num>
  <w:num w:numId="28">
    <w:abstractNumId w:val="41"/>
  </w:num>
  <w:num w:numId="29">
    <w:abstractNumId w:val="13"/>
  </w:num>
  <w:num w:numId="30">
    <w:abstractNumId w:val="44"/>
  </w:num>
  <w:num w:numId="31">
    <w:abstractNumId w:val="35"/>
  </w:num>
  <w:num w:numId="32">
    <w:abstractNumId w:val="22"/>
  </w:num>
  <w:num w:numId="33">
    <w:abstractNumId w:val="25"/>
  </w:num>
  <w:num w:numId="34">
    <w:abstractNumId w:val="11"/>
  </w:num>
  <w:num w:numId="35">
    <w:abstractNumId w:val="52"/>
  </w:num>
  <w:num w:numId="36">
    <w:abstractNumId w:val="2"/>
  </w:num>
  <w:num w:numId="37">
    <w:abstractNumId w:val="20"/>
  </w:num>
  <w:num w:numId="38">
    <w:abstractNumId w:val="10"/>
  </w:num>
  <w:num w:numId="39">
    <w:abstractNumId w:val="39"/>
  </w:num>
  <w:num w:numId="40">
    <w:abstractNumId w:val="48"/>
  </w:num>
  <w:num w:numId="41">
    <w:abstractNumId w:val="45"/>
  </w:num>
  <w:num w:numId="42">
    <w:abstractNumId w:val="26"/>
  </w:num>
  <w:num w:numId="43">
    <w:abstractNumId w:val="7"/>
  </w:num>
  <w:num w:numId="44">
    <w:abstractNumId w:val="27"/>
  </w:num>
  <w:num w:numId="45">
    <w:abstractNumId w:val="6"/>
  </w:num>
  <w:num w:numId="46">
    <w:abstractNumId w:val="34"/>
  </w:num>
  <w:num w:numId="47">
    <w:abstractNumId w:val="53"/>
  </w:num>
  <w:num w:numId="48">
    <w:abstractNumId w:val="4"/>
  </w:num>
  <w:num w:numId="49">
    <w:abstractNumId w:val="32"/>
  </w:num>
  <w:num w:numId="50">
    <w:abstractNumId w:val="17"/>
  </w:num>
  <w:num w:numId="51">
    <w:abstractNumId w:val="46"/>
  </w:num>
  <w:num w:numId="52">
    <w:abstractNumId w:val="29"/>
  </w:num>
  <w:num w:numId="53">
    <w:abstractNumId w:val="21"/>
  </w:num>
  <w:num w:numId="54">
    <w:abstractNumId w:val="4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savePreviewPicture/>
  <w:footnotePr>
    <w:footnote w:id="-1"/>
    <w:footnote w:id="0"/>
  </w:footnotePr>
  <w:endnotePr>
    <w:endnote w:id="-1"/>
    <w:endnote w:id="0"/>
  </w:endnotePr>
  <w:compat>
    <w:useFELayout/>
  </w:compat>
  <w:rsids>
    <w:rsidRoot w:val="0074031B"/>
    <w:rsid w:val="000013F5"/>
    <w:rsid w:val="00001861"/>
    <w:rsid w:val="000029D2"/>
    <w:rsid w:val="00003944"/>
    <w:rsid w:val="00003E94"/>
    <w:rsid w:val="00003FBF"/>
    <w:rsid w:val="00004961"/>
    <w:rsid w:val="000052FE"/>
    <w:rsid w:val="00005798"/>
    <w:rsid w:val="00005E8B"/>
    <w:rsid w:val="00006B6C"/>
    <w:rsid w:val="00007128"/>
    <w:rsid w:val="00007142"/>
    <w:rsid w:val="0000798E"/>
    <w:rsid w:val="000079AB"/>
    <w:rsid w:val="00010795"/>
    <w:rsid w:val="0001096D"/>
    <w:rsid w:val="000121CF"/>
    <w:rsid w:val="000128FF"/>
    <w:rsid w:val="00012AEE"/>
    <w:rsid w:val="00012DDC"/>
    <w:rsid w:val="000130A5"/>
    <w:rsid w:val="00013768"/>
    <w:rsid w:val="00013DA2"/>
    <w:rsid w:val="00013E9B"/>
    <w:rsid w:val="000143A0"/>
    <w:rsid w:val="00014D9F"/>
    <w:rsid w:val="00014F41"/>
    <w:rsid w:val="000153D1"/>
    <w:rsid w:val="0001587D"/>
    <w:rsid w:val="00015ABB"/>
    <w:rsid w:val="00015B50"/>
    <w:rsid w:val="000162AA"/>
    <w:rsid w:val="00016B9F"/>
    <w:rsid w:val="00016F4A"/>
    <w:rsid w:val="000172C3"/>
    <w:rsid w:val="00017AD8"/>
    <w:rsid w:val="00020473"/>
    <w:rsid w:val="0002073E"/>
    <w:rsid w:val="00020ADB"/>
    <w:rsid w:val="00021842"/>
    <w:rsid w:val="000218DB"/>
    <w:rsid w:val="00021E18"/>
    <w:rsid w:val="00021EF1"/>
    <w:rsid w:val="00022146"/>
    <w:rsid w:val="00023185"/>
    <w:rsid w:val="000236D5"/>
    <w:rsid w:val="00024B2D"/>
    <w:rsid w:val="00024F0E"/>
    <w:rsid w:val="00025132"/>
    <w:rsid w:val="000255D1"/>
    <w:rsid w:val="0002567D"/>
    <w:rsid w:val="00025871"/>
    <w:rsid w:val="00025DA9"/>
    <w:rsid w:val="00026911"/>
    <w:rsid w:val="00026C51"/>
    <w:rsid w:val="0002798D"/>
    <w:rsid w:val="00030087"/>
    <w:rsid w:val="00030361"/>
    <w:rsid w:val="00030676"/>
    <w:rsid w:val="00030688"/>
    <w:rsid w:val="00030BCC"/>
    <w:rsid w:val="00030C99"/>
    <w:rsid w:val="00030DB4"/>
    <w:rsid w:val="000317C4"/>
    <w:rsid w:val="00031D03"/>
    <w:rsid w:val="0003242E"/>
    <w:rsid w:val="0003286C"/>
    <w:rsid w:val="00032EFF"/>
    <w:rsid w:val="0003325A"/>
    <w:rsid w:val="000345A8"/>
    <w:rsid w:val="000346FD"/>
    <w:rsid w:val="00035D45"/>
    <w:rsid w:val="00036714"/>
    <w:rsid w:val="00036B7A"/>
    <w:rsid w:val="00036CDB"/>
    <w:rsid w:val="00037255"/>
    <w:rsid w:val="0003773C"/>
    <w:rsid w:val="0003784C"/>
    <w:rsid w:val="00037F14"/>
    <w:rsid w:val="00040115"/>
    <w:rsid w:val="000415FA"/>
    <w:rsid w:val="00042B32"/>
    <w:rsid w:val="00042BFF"/>
    <w:rsid w:val="0004337E"/>
    <w:rsid w:val="00043433"/>
    <w:rsid w:val="000434AF"/>
    <w:rsid w:val="00043991"/>
    <w:rsid w:val="00044477"/>
    <w:rsid w:val="000444B7"/>
    <w:rsid w:val="00044529"/>
    <w:rsid w:val="0004501E"/>
    <w:rsid w:val="00045110"/>
    <w:rsid w:val="0004693A"/>
    <w:rsid w:val="00047C40"/>
    <w:rsid w:val="000501D3"/>
    <w:rsid w:val="00050A35"/>
    <w:rsid w:val="00051108"/>
    <w:rsid w:val="0005226C"/>
    <w:rsid w:val="00053086"/>
    <w:rsid w:val="00053BA6"/>
    <w:rsid w:val="00053E8C"/>
    <w:rsid w:val="00054AFD"/>
    <w:rsid w:val="000556FB"/>
    <w:rsid w:val="00055CCC"/>
    <w:rsid w:val="00055EAC"/>
    <w:rsid w:val="000567E4"/>
    <w:rsid w:val="000571D8"/>
    <w:rsid w:val="000573EC"/>
    <w:rsid w:val="000573FD"/>
    <w:rsid w:val="00057F93"/>
    <w:rsid w:val="00061263"/>
    <w:rsid w:val="00061381"/>
    <w:rsid w:val="0006141F"/>
    <w:rsid w:val="000615F0"/>
    <w:rsid w:val="00061A77"/>
    <w:rsid w:val="0006200F"/>
    <w:rsid w:val="00062061"/>
    <w:rsid w:val="00062368"/>
    <w:rsid w:val="000624B5"/>
    <w:rsid w:val="00062C8A"/>
    <w:rsid w:val="00063DF2"/>
    <w:rsid w:val="00063EC0"/>
    <w:rsid w:val="00063ED6"/>
    <w:rsid w:val="00064259"/>
    <w:rsid w:val="00064740"/>
    <w:rsid w:val="00064B52"/>
    <w:rsid w:val="00066E06"/>
    <w:rsid w:val="00067107"/>
    <w:rsid w:val="00067548"/>
    <w:rsid w:val="000712B5"/>
    <w:rsid w:val="000716A9"/>
    <w:rsid w:val="00071A09"/>
    <w:rsid w:val="00072857"/>
    <w:rsid w:val="00072C32"/>
    <w:rsid w:val="00073234"/>
    <w:rsid w:val="00073536"/>
    <w:rsid w:val="00073FA4"/>
    <w:rsid w:val="000741A6"/>
    <w:rsid w:val="00074339"/>
    <w:rsid w:val="00074399"/>
    <w:rsid w:val="00074455"/>
    <w:rsid w:val="00074877"/>
    <w:rsid w:val="00074943"/>
    <w:rsid w:val="000752B8"/>
    <w:rsid w:val="000753B8"/>
    <w:rsid w:val="000756D5"/>
    <w:rsid w:val="000758E6"/>
    <w:rsid w:val="000760A2"/>
    <w:rsid w:val="0007620C"/>
    <w:rsid w:val="000768E3"/>
    <w:rsid w:val="00077127"/>
    <w:rsid w:val="00080028"/>
    <w:rsid w:val="0008044B"/>
    <w:rsid w:val="00080817"/>
    <w:rsid w:val="00080D40"/>
    <w:rsid w:val="000828F0"/>
    <w:rsid w:val="00082965"/>
    <w:rsid w:val="00082D8B"/>
    <w:rsid w:val="000830D7"/>
    <w:rsid w:val="00083B2B"/>
    <w:rsid w:val="000846A1"/>
    <w:rsid w:val="0008472E"/>
    <w:rsid w:val="00084DA8"/>
    <w:rsid w:val="00085273"/>
    <w:rsid w:val="000859CD"/>
    <w:rsid w:val="00085C9B"/>
    <w:rsid w:val="000861CA"/>
    <w:rsid w:val="00086A8C"/>
    <w:rsid w:val="00087023"/>
    <w:rsid w:val="0008711C"/>
    <w:rsid w:val="000873C1"/>
    <w:rsid w:val="0008783B"/>
    <w:rsid w:val="00090B17"/>
    <w:rsid w:val="00091444"/>
    <w:rsid w:val="00092301"/>
    <w:rsid w:val="00092FDE"/>
    <w:rsid w:val="00093167"/>
    <w:rsid w:val="00094670"/>
    <w:rsid w:val="000948C3"/>
    <w:rsid w:val="00094B8F"/>
    <w:rsid w:val="00094C9A"/>
    <w:rsid w:val="00094F5F"/>
    <w:rsid w:val="00095957"/>
    <w:rsid w:val="000962A0"/>
    <w:rsid w:val="000964CE"/>
    <w:rsid w:val="000969FB"/>
    <w:rsid w:val="00096F6B"/>
    <w:rsid w:val="000978E8"/>
    <w:rsid w:val="000979BF"/>
    <w:rsid w:val="00097B41"/>
    <w:rsid w:val="000A047F"/>
    <w:rsid w:val="000A04C4"/>
    <w:rsid w:val="000A06E3"/>
    <w:rsid w:val="000A0ED9"/>
    <w:rsid w:val="000A1599"/>
    <w:rsid w:val="000A1BC9"/>
    <w:rsid w:val="000A2838"/>
    <w:rsid w:val="000A2844"/>
    <w:rsid w:val="000A2851"/>
    <w:rsid w:val="000A2A4D"/>
    <w:rsid w:val="000A2A50"/>
    <w:rsid w:val="000A2DE1"/>
    <w:rsid w:val="000A41B8"/>
    <w:rsid w:val="000A478A"/>
    <w:rsid w:val="000A5986"/>
    <w:rsid w:val="000A74B8"/>
    <w:rsid w:val="000A76F4"/>
    <w:rsid w:val="000A7880"/>
    <w:rsid w:val="000A7EF5"/>
    <w:rsid w:val="000B046E"/>
    <w:rsid w:val="000B0786"/>
    <w:rsid w:val="000B0893"/>
    <w:rsid w:val="000B0A59"/>
    <w:rsid w:val="000B1CA4"/>
    <w:rsid w:val="000B262C"/>
    <w:rsid w:val="000B2E62"/>
    <w:rsid w:val="000B2EA2"/>
    <w:rsid w:val="000B313F"/>
    <w:rsid w:val="000B3565"/>
    <w:rsid w:val="000B386D"/>
    <w:rsid w:val="000B3EF4"/>
    <w:rsid w:val="000B404B"/>
    <w:rsid w:val="000B4545"/>
    <w:rsid w:val="000B50DE"/>
    <w:rsid w:val="000B51FC"/>
    <w:rsid w:val="000B5242"/>
    <w:rsid w:val="000B5601"/>
    <w:rsid w:val="000B59D6"/>
    <w:rsid w:val="000B5D10"/>
    <w:rsid w:val="000B6BF4"/>
    <w:rsid w:val="000B6D2D"/>
    <w:rsid w:val="000B79ED"/>
    <w:rsid w:val="000C015E"/>
    <w:rsid w:val="000C049F"/>
    <w:rsid w:val="000C04E8"/>
    <w:rsid w:val="000C0AEA"/>
    <w:rsid w:val="000C0C9F"/>
    <w:rsid w:val="000C1CAE"/>
    <w:rsid w:val="000C1CE7"/>
    <w:rsid w:val="000C22FC"/>
    <w:rsid w:val="000C2EA1"/>
    <w:rsid w:val="000C3868"/>
    <w:rsid w:val="000C3C53"/>
    <w:rsid w:val="000C3CA4"/>
    <w:rsid w:val="000C417C"/>
    <w:rsid w:val="000C4749"/>
    <w:rsid w:val="000C48D1"/>
    <w:rsid w:val="000C5540"/>
    <w:rsid w:val="000C5798"/>
    <w:rsid w:val="000C58CA"/>
    <w:rsid w:val="000C625D"/>
    <w:rsid w:val="000C7047"/>
    <w:rsid w:val="000C754F"/>
    <w:rsid w:val="000C76A7"/>
    <w:rsid w:val="000C7993"/>
    <w:rsid w:val="000C7DB8"/>
    <w:rsid w:val="000D0F1F"/>
    <w:rsid w:val="000D12FD"/>
    <w:rsid w:val="000D1441"/>
    <w:rsid w:val="000D1DDA"/>
    <w:rsid w:val="000D2257"/>
    <w:rsid w:val="000D27AB"/>
    <w:rsid w:val="000D2C36"/>
    <w:rsid w:val="000D2CD6"/>
    <w:rsid w:val="000D3E08"/>
    <w:rsid w:val="000D4356"/>
    <w:rsid w:val="000D4B0C"/>
    <w:rsid w:val="000D55B3"/>
    <w:rsid w:val="000D596A"/>
    <w:rsid w:val="000D650F"/>
    <w:rsid w:val="000D6975"/>
    <w:rsid w:val="000D6A4F"/>
    <w:rsid w:val="000D6CD1"/>
    <w:rsid w:val="000E026D"/>
    <w:rsid w:val="000E0335"/>
    <w:rsid w:val="000E04E8"/>
    <w:rsid w:val="000E05FC"/>
    <w:rsid w:val="000E0C3D"/>
    <w:rsid w:val="000E1E12"/>
    <w:rsid w:val="000E2285"/>
    <w:rsid w:val="000E25AB"/>
    <w:rsid w:val="000E25B0"/>
    <w:rsid w:val="000E3857"/>
    <w:rsid w:val="000E3BBE"/>
    <w:rsid w:val="000E3E4D"/>
    <w:rsid w:val="000E3F13"/>
    <w:rsid w:val="000E5684"/>
    <w:rsid w:val="000E702D"/>
    <w:rsid w:val="000F00BF"/>
    <w:rsid w:val="000F0722"/>
    <w:rsid w:val="000F08BD"/>
    <w:rsid w:val="000F09B9"/>
    <w:rsid w:val="000F0BC4"/>
    <w:rsid w:val="000F0F88"/>
    <w:rsid w:val="000F13D7"/>
    <w:rsid w:val="000F1D8A"/>
    <w:rsid w:val="000F2009"/>
    <w:rsid w:val="000F23F3"/>
    <w:rsid w:val="000F3AF2"/>
    <w:rsid w:val="000F461A"/>
    <w:rsid w:val="000F5475"/>
    <w:rsid w:val="000F5CC9"/>
    <w:rsid w:val="000F5E60"/>
    <w:rsid w:val="000F5EC5"/>
    <w:rsid w:val="000F5F5B"/>
    <w:rsid w:val="000F6048"/>
    <w:rsid w:val="000F6600"/>
    <w:rsid w:val="000F7EAA"/>
    <w:rsid w:val="00100347"/>
    <w:rsid w:val="001003C7"/>
    <w:rsid w:val="001003DA"/>
    <w:rsid w:val="00101177"/>
    <w:rsid w:val="0010144B"/>
    <w:rsid w:val="00101505"/>
    <w:rsid w:val="00101772"/>
    <w:rsid w:val="001029B8"/>
    <w:rsid w:val="001038D2"/>
    <w:rsid w:val="00104597"/>
    <w:rsid w:val="001046B0"/>
    <w:rsid w:val="00104EF9"/>
    <w:rsid w:val="0010542C"/>
    <w:rsid w:val="00105459"/>
    <w:rsid w:val="00106D46"/>
    <w:rsid w:val="00107028"/>
    <w:rsid w:val="00107073"/>
    <w:rsid w:val="00107194"/>
    <w:rsid w:val="0010754B"/>
    <w:rsid w:val="0011026A"/>
    <w:rsid w:val="00110388"/>
    <w:rsid w:val="001105B8"/>
    <w:rsid w:val="0011095A"/>
    <w:rsid w:val="0011124D"/>
    <w:rsid w:val="00113108"/>
    <w:rsid w:val="00113651"/>
    <w:rsid w:val="001139D1"/>
    <w:rsid w:val="001153DA"/>
    <w:rsid w:val="00115519"/>
    <w:rsid w:val="00115E5E"/>
    <w:rsid w:val="00116931"/>
    <w:rsid w:val="00117702"/>
    <w:rsid w:val="00117BD5"/>
    <w:rsid w:val="00117FEC"/>
    <w:rsid w:val="001210A8"/>
    <w:rsid w:val="00121331"/>
    <w:rsid w:val="00121872"/>
    <w:rsid w:val="0012257B"/>
    <w:rsid w:val="001228EA"/>
    <w:rsid w:val="001229F2"/>
    <w:rsid w:val="00122B91"/>
    <w:rsid w:val="00123298"/>
    <w:rsid w:val="001237F8"/>
    <w:rsid w:val="0012500C"/>
    <w:rsid w:val="00125753"/>
    <w:rsid w:val="00125BC9"/>
    <w:rsid w:val="00125C14"/>
    <w:rsid w:val="0012698F"/>
    <w:rsid w:val="00127C02"/>
    <w:rsid w:val="00131292"/>
    <w:rsid w:val="00131722"/>
    <w:rsid w:val="0013194D"/>
    <w:rsid w:val="00132E41"/>
    <w:rsid w:val="001332FC"/>
    <w:rsid w:val="001334E9"/>
    <w:rsid w:val="00133D0A"/>
    <w:rsid w:val="0013508F"/>
    <w:rsid w:val="0013584F"/>
    <w:rsid w:val="00135941"/>
    <w:rsid w:val="00135D35"/>
    <w:rsid w:val="00135EBD"/>
    <w:rsid w:val="00136EAD"/>
    <w:rsid w:val="001373F7"/>
    <w:rsid w:val="00140796"/>
    <w:rsid w:val="001407D9"/>
    <w:rsid w:val="00141166"/>
    <w:rsid w:val="00142023"/>
    <w:rsid w:val="00142772"/>
    <w:rsid w:val="00142A4D"/>
    <w:rsid w:val="00142B86"/>
    <w:rsid w:val="00143A30"/>
    <w:rsid w:val="00144777"/>
    <w:rsid w:val="00144849"/>
    <w:rsid w:val="00144993"/>
    <w:rsid w:val="00144C15"/>
    <w:rsid w:val="00145623"/>
    <w:rsid w:val="0014580B"/>
    <w:rsid w:val="00145893"/>
    <w:rsid w:val="00145B07"/>
    <w:rsid w:val="00145B0B"/>
    <w:rsid w:val="0014617E"/>
    <w:rsid w:val="0014668E"/>
    <w:rsid w:val="0014676B"/>
    <w:rsid w:val="001467C2"/>
    <w:rsid w:val="00147300"/>
    <w:rsid w:val="00147A95"/>
    <w:rsid w:val="00150498"/>
    <w:rsid w:val="0015053D"/>
    <w:rsid w:val="00150836"/>
    <w:rsid w:val="0015149A"/>
    <w:rsid w:val="001515A4"/>
    <w:rsid w:val="0015185B"/>
    <w:rsid w:val="00151BBE"/>
    <w:rsid w:val="0015340E"/>
    <w:rsid w:val="0015423C"/>
    <w:rsid w:val="00154649"/>
    <w:rsid w:val="00154E18"/>
    <w:rsid w:val="001555A6"/>
    <w:rsid w:val="00155BC1"/>
    <w:rsid w:val="00156417"/>
    <w:rsid w:val="001573C1"/>
    <w:rsid w:val="001606C7"/>
    <w:rsid w:val="00160BF6"/>
    <w:rsid w:val="00160F45"/>
    <w:rsid w:val="00161462"/>
    <w:rsid w:val="00162810"/>
    <w:rsid w:val="001630D2"/>
    <w:rsid w:val="00163A7B"/>
    <w:rsid w:val="00163B68"/>
    <w:rsid w:val="00163C8A"/>
    <w:rsid w:val="0016460F"/>
    <w:rsid w:val="001648AC"/>
    <w:rsid w:val="00164A21"/>
    <w:rsid w:val="00166778"/>
    <w:rsid w:val="00166884"/>
    <w:rsid w:val="00166CD4"/>
    <w:rsid w:val="00167051"/>
    <w:rsid w:val="001670AD"/>
    <w:rsid w:val="00170C08"/>
    <w:rsid w:val="0017289F"/>
    <w:rsid w:val="00172B75"/>
    <w:rsid w:val="00172C89"/>
    <w:rsid w:val="00173087"/>
    <w:rsid w:val="001750E0"/>
    <w:rsid w:val="001752C8"/>
    <w:rsid w:val="00175EDF"/>
    <w:rsid w:val="00175F6F"/>
    <w:rsid w:val="00175F78"/>
    <w:rsid w:val="0017669E"/>
    <w:rsid w:val="001772ED"/>
    <w:rsid w:val="001800C6"/>
    <w:rsid w:val="001808E8"/>
    <w:rsid w:val="00180C5C"/>
    <w:rsid w:val="00180CD0"/>
    <w:rsid w:val="00180F1D"/>
    <w:rsid w:val="0018199D"/>
    <w:rsid w:val="001819F8"/>
    <w:rsid w:val="00181FF1"/>
    <w:rsid w:val="00182ADC"/>
    <w:rsid w:val="00182F01"/>
    <w:rsid w:val="0018336F"/>
    <w:rsid w:val="00183752"/>
    <w:rsid w:val="0018444D"/>
    <w:rsid w:val="00184A4D"/>
    <w:rsid w:val="00184BE3"/>
    <w:rsid w:val="00184D71"/>
    <w:rsid w:val="00184F29"/>
    <w:rsid w:val="001850EC"/>
    <w:rsid w:val="00185AD5"/>
    <w:rsid w:val="00186C7E"/>
    <w:rsid w:val="0019039B"/>
    <w:rsid w:val="00190711"/>
    <w:rsid w:val="001922A2"/>
    <w:rsid w:val="001936BA"/>
    <w:rsid w:val="001938D3"/>
    <w:rsid w:val="00193E27"/>
    <w:rsid w:val="00193EA7"/>
    <w:rsid w:val="00194939"/>
    <w:rsid w:val="00194BE7"/>
    <w:rsid w:val="00194E32"/>
    <w:rsid w:val="00195D2F"/>
    <w:rsid w:val="00196413"/>
    <w:rsid w:val="001967A8"/>
    <w:rsid w:val="00196B8B"/>
    <w:rsid w:val="001970D7"/>
    <w:rsid w:val="00197303"/>
    <w:rsid w:val="00197371"/>
    <w:rsid w:val="00197441"/>
    <w:rsid w:val="00197539"/>
    <w:rsid w:val="001A089E"/>
    <w:rsid w:val="001A090D"/>
    <w:rsid w:val="001A196F"/>
    <w:rsid w:val="001A1BB9"/>
    <w:rsid w:val="001A2E18"/>
    <w:rsid w:val="001A301A"/>
    <w:rsid w:val="001A4430"/>
    <w:rsid w:val="001A44AD"/>
    <w:rsid w:val="001A4C41"/>
    <w:rsid w:val="001A52D2"/>
    <w:rsid w:val="001A532A"/>
    <w:rsid w:val="001A535C"/>
    <w:rsid w:val="001A5389"/>
    <w:rsid w:val="001A53E9"/>
    <w:rsid w:val="001A663E"/>
    <w:rsid w:val="001A67E0"/>
    <w:rsid w:val="001A787C"/>
    <w:rsid w:val="001B01EA"/>
    <w:rsid w:val="001B0FF4"/>
    <w:rsid w:val="001B1074"/>
    <w:rsid w:val="001B1513"/>
    <w:rsid w:val="001B1930"/>
    <w:rsid w:val="001B1D2E"/>
    <w:rsid w:val="001B1D5C"/>
    <w:rsid w:val="001B1DE4"/>
    <w:rsid w:val="001B1FBA"/>
    <w:rsid w:val="001B2032"/>
    <w:rsid w:val="001B29B4"/>
    <w:rsid w:val="001B2B5D"/>
    <w:rsid w:val="001B2C51"/>
    <w:rsid w:val="001B2E0D"/>
    <w:rsid w:val="001B3456"/>
    <w:rsid w:val="001B3D43"/>
    <w:rsid w:val="001B48EE"/>
    <w:rsid w:val="001B570A"/>
    <w:rsid w:val="001B5ED9"/>
    <w:rsid w:val="001B6F5C"/>
    <w:rsid w:val="001B6FED"/>
    <w:rsid w:val="001B70B4"/>
    <w:rsid w:val="001B76BB"/>
    <w:rsid w:val="001B77F6"/>
    <w:rsid w:val="001B7BAA"/>
    <w:rsid w:val="001B7ECE"/>
    <w:rsid w:val="001B7FA7"/>
    <w:rsid w:val="001C0094"/>
    <w:rsid w:val="001C0A8E"/>
    <w:rsid w:val="001C1075"/>
    <w:rsid w:val="001C1085"/>
    <w:rsid w:val="001C1969"/>
    <w:rsid w:val="001C1E79"/>
    <w:rsid w:val="001C233F"/>
    <w:rsid w:val="001C2A20"/>
    <w:rsid w:val="001C2DB1"/>
    <w:rsid w:val="001C3166"/>
    <w:rsid w:val="001C3213"/>
    <w:rsid w:val="001C32BD"/>
    <w:rsid w:val="001C32EC"/>
    <w:rsid w:val="001C354D"/>
    <w:rsid w:val="001C3F01"/>
    <w:rsid w:val="001C47DB"/>
    <w:rsid w:val="001C4B6F"/>
    <w:rsid w:val="001C5C85"/>
    <w:rsid w:val="001C5DDF"/>
    <w:rsid w:val="001C620F"/>
    <w:rsid w:val="001C6273"/>
    <w:rsid w:val="001C637E"/>
    <w:rsid w:val="001C716B"/>
    <w:rsid w:val="001D004C"/>
    <w:rsid w:val="001D16A1"/>
    <w:rsid w:val="001D16A8"/>
    <w:rsid w:val="001D1C65"/>
    <w:rsid w:val="001D2630"/>
    <w:rsid w:val="001D30EB"/>
    <w:rsid w:val="001D3209"/>
    <w:rsid w:val="001D3559"/>
    <w:rsid w:val="001D3D26"/>
    <w:rsid w:val="001D45EE"/>
    <w:rsid w:val="001D4AC9"/>
    <w:rsid w:val="001D520C"/>
    <w:rsid w:val="001D57C0"/>
    <w:rsid w:val="001D642A"/>
    <w:rsid w:val="001D6EDD"/>
    <w:rsid w:val="001D74E4"/>
    <w:rsid w:val="001D7878"/>
    <w:rsid w:val="001D7879"/>
    <w:rsid w:val="001D7B08"/>
    <w:rsid w:val="001D7EBF"/>
    <w:rsid w:val="001E083C"/>
    <w:rsid w:val="001E0888"/>
    <w:rsid w:val="001E09F1"/>
    <w:rsid w:val="001E0CAC"/>
    <w:rsid w:val="001E0D34"/>
    <w:rsid w:val="001E1022"/>
    <w:rsid w:val="001E2503"/>
    <w:rsid w:val="001E34FF"/>
    <w:rsid w:val="001E3CAD"/>
    <w:rsid w:val="001E3DED"/>
    <w:rsid w:val="001E4076"/>
    <w:rsid w:val="001E4178"/>
    <w:rsid w:val="001E41C6"/>
    <w:rsid w:val="001E4227"/>
    <w:rsid w:val="001E5527"/>
    <w:rsid w:val="001E5C2F"/>
    <w:rsid w:val="001E5F0E"/>
    <w:rsid w:val="001E6C74"/>
    <w:rsid w:val="001E717E"/>
    <w:rsid w:val="001E7363"/>
    <w:rsid w:val="001E740B"/>
    <w:rsid w:val="001E76CC"/>
    <w:rsid w:val="001E78C4"/>
    <w:rsid w:val="001E7F69"/>
    <w:rsid w:val="001F04E7"/>
    <w:rsid w:val="001F072B"/>
    <w:rsid w:val="001F0744"/>
    <w:rsid w:val="001F13DD"/>
    <w:rsid w:val="001F1A07"/>
    <w:rsid w:val="001F1F3D"/>
    <w:rsid w:val="001F2006"/>
    <w:rsid w:val="001F21E8"/>
    <w:rsid w:val="001F24FF"/>
    <w:rsid w:val="001F25DE"/>
    <w:rsid w:val="001F297C"/>
    <w:rsid w:val="001F2C2B"/>
    <w:rsid w:val="001F2C7E"/>
    <w:rsid w:val="001F35DD"/>
    <w:rsid w:val="001F37D7"/>
    <w:rsid w:val="001F4078"/>
    <w:rsid w:val="001F51C2"/>
    <w:rsid w:val="001F6463"/>
    <w:rsid w:val="001F6D4E"/>
    <w:rsid w:val="002006F9"/>
    <w:rsid w:val="00201623"/>
    <w:rsid w:val="00201A1B"/>
    <w:rsid w:val="002031A9"/>
    <w:rsid w:val="00203207"/>
    <w:rsid w:val="00203983"/>
    <w:rsid w:val="00204C45"/>
    <w:rsid w:val="00204E52"/>
    <w:rsid w:val="002057CD"/>
    <w:rsid w:val="002057F4"/>
    <w:rsid w:val="002058CB"/>
    <w:rsid w:val="0020632E"/>
    <w:rsid w:val="002067AF"/>
    <w:rsid w:val="00206EF9"/>
    <w:rsid w:val="002072CD"/>
    <w:rsid w:val="00207563"/>
    <w:rsid w:val="00207985"/>
    <w:rsid w:val="00207A01"/>
    <w:rsid w:val="00207AC1"/>
    <w:rsid w:val="00207BD7"/>
    <w:rsid w:val="00210034"/>
    <w:rsid w:val="0021038B"/>
    <w:rsid w:val="00210E18"/>
    <w:rsid w:val="00211095"/>
    <w:rsid w:val="002110C1"/>
    <w:rsid w:val="0021117C"/>
    <w:rsid w:val="00211698"/>
    <w:rsid w:val="00211C9C"/>
    <w:rsid w:val="00211FD7"/>
    <w:rsid w:val="0021230B"/>
    <w:rsid w:val="00212656"/>
    <w:rsid w:val="002142D6"/>
    <w:rsid w:val="00214BF4"/>
    <w:rsid w:val="00215070"/>
    <w:rsid w:val="0021583D"/>
    <w:rsid w:val="00215A26"/>
    <w:rsid w:val="00215EE7"/>
    <w:rsid w:val="00216A70"/>
    <w:rsid w:val="00216D60"/>
    <w:rsid w:val="00217673"/>
    <w:rsid w:val="00217731"/>
    <w:rsid w:val="00217EC3"/>
    <w:rsid w:val="002207C8"/>
    <w:rsid w:val="0022180D"/>
    <w:rsid w:val="00222D85"/>
    <w:rsid w:val="002240A3"/>
    <w:rsid w:val="00224207"/>
    <w:rsid w:val="00224556"/>
    <w:rsid w:val="00224773"/>
    <w:rsid w:val="00224A0F"/>
    <w:rsid w:val="00224ADA"/>
    <w:rsid w:val="00224E6A"/>
    <w:rsid w:val="002251A1"/>
    <w:rsid w:val="00225BCF"/>
    <w:rsid w:val="002268C2"/>
    <w:rsid w:val="00226A3E"/>
    <w:rsid w:val="00226B50"/>
    <w:rsid w:val="0022703D"/>
    <w:rsid w:val="0022710E"/>
    <w:rsid w:val="00227192"/>
    <w:rsid w:val="002275E6"/>
    <w:rsid w:val="00227FBE"/>
    <w:rsid w:val="00230A0E"/>
    <w:rsid w:val="00231233"/>
    <w:rsid w:val="002315DF"/>
    <w:rsid w:val="00231932"/>
    <w:rsid w:val="00232047"/>
    <w:rsid w:val="00232288"/>
    <w:rsid w:val="00233DE2"/>
    <w:rsid w:val="00234B5D"/>
    <w:rsid w:val="00235A9A"/>
    <w:rsid w:val="00235AFE"/>
    <w:rsid w:val="00235B48"/>
    <w:rsid w:val="002367FA"/>
    <w:rsid w:val="00236A1B"/>
    <w:rsid w:val="00236B8D"/>
    <w:rsid w:val="002372AE"/>
    <w:rsid w:val="002375EB"/>
    <w:rsid w:val="0024061A"/>
    <w:rsid w:val="00240710"/>
    <w:rsid w:val="00240AFE"/>
    <w:rsid w:val="00240F13"/>
    <w:rsid w:val="002411CD"/>
    <w:rsid w:val="002414FF"/>
    <w:rsid w:val="00241779"/>
    <w:rsid w:val="002429B9"/>
    <w:rsid w:val="002432FA"/>
    <w:rsid w:val="002435D6"/>
    <w:rsid w:val="002440CC"/>
    <w:rsid w:val="002443A2"/>
    <w:rsid w:val="00244481"/>
    <w:rsid w:val="00244D61"/>
    <w:rsid w:val="002454C1"/>
    <w:rsid w:val="002458ED"/>
    <w:rsid w:val="00245F88"/>
    <w:rsid w:val="0024669D"/>
    <w:rsid w:val="002474D6"/>
    <w:rsid w:val="002476D9"/>
    <w:rsid w:val="00247769"/>
    <w:rsid w:val="0025173C"/>
    <w:rsid w:val="00252423"/>
    <w:rsid w:val="00252839"/>
    <w:rsid w:val="00252A1E"/>
    <w:rsid w:val="00252FCA"/>
    <w:rsid w:val="002532FB"/>
    <w:rsid w:val="0025385B"/>
    <w:rsid w:val="00253ADD"/>
    <w:rsid w:val="00253C3E"/>
    <w:rsid w:val="00253E2F"/>
    <w:rsid w:val="00254FD2"/>
    <w:rsid w:val="0025525C"/>
    <w:rsid w:val="0025545E"/>
    <w:rsid w:val="00255557"/>
    <w:rsid w:val="00255D97"/>
    <w:rsid w:val="00255E79"/>
    <w:rsid w:val="0025634F"/>
    <w:rsid w:val="002567FE"/>
    <w:rsid w:val="00256B52"/>
    <w:rsid w:val="00256C49"/>
    <w:rsid w:val="002577CE"/>
    <w:rsid w:val="00257EC9"/>
    <w:rsid w:val="002602BF"/>
    <w:rsid w:val="00260664"/>
    <w:rsid w:val="002613B6"/>
    <w:rsid w:val="002616A6"/>
    <w:rsid w:val="0026174E"/>
    <w:rsid w:val="00261AC0"/>
    <w:rsid w:val="0026217E"/>
    <w:rsid w:val="00262800"/>
    <w:rsid w:val="00262A50"/>
    <w:rsid w:val="002631C0"/>
    <w:rsid w:val="002634E7"/>
    <w:rsid w:val="00263DF7"/>
    <w:rsid w:val="00264445"/>
    <w:rsid w:val="00264A1F"/>
    <w:rsid w:val="002651C2"/>
    <w:rsid w:val="002651F7"/>
    <w:rsid w:val="002657B1"/>
    <w:rsid w:val="00265A16"/>
    <w:rsid w:val="00265DCA"/>
    <w:rsid w:val="00266268"/>
    <w:rsid w:val="00267416"/>
    <w:rsid w:val="0026784E"/>
    <w:rsid w:val="00267A9E"/>
    <w:rsid w:val="0027040E"/>
    <w:rsid w:val="0027069E"/>
    <w:rsid w:val="00270CDC"/>
    <w:rsid w:val="00271472"/>
    <w:rsid w:val="0027179E"/>
    <w:rsid w:val="00271EA7"/>
    <w:rsid w:val="00272162"/>
    <w:rsid w:val="00272B25"/>
    <w:rsid w:val="00272F3F"/>
    <w:rsid w:val="0027361B"/>
    <w:rsid w:val="002738C9"/>
    <w:rsid w:val="00273E32"/>
    <w:rsid w:val="00274EC0"/>
    <w:rsid w:val="002750BF"/>
    <w:rsid w:val="002757B6"/>
    <w:rsid w:val="00275C36"/>
    <w:rsid w:val="00276075"/>
    <w:rsid w:val="0027642E"/>
    <w:rsid w:val="002765AD"/>
    <w:rsid w:val="0027671A"/>
    <w:rsid w:val="002772E5"/>
    <w:rsid w:val="00277613"/>
    <w:rsid w:val="00277778"/>
    <w:rsid w:val="00280888"/>
    <w:rsid w:val="00280A83"/>
    <w:rsid w:val="00280C93"/>
    <w:rsid w:val="00280CA0"/>
    <w:rsid w:val="00281144"/>
    <w:rsid w:val="00281423"/>
    <w:rsid w:val="002815B7"/>
    <w:rsid w:val="00282850"/>
    <w:rsid w:val="00282A04"/>
    <w:rsid w:val="00283337"/>
    <w:rsid w:val="00283644"/>
    <w:rsid w:val="0028374A"/>
    <w:rsid w:val="002842F2"/>
    <w:rsid w:val="0028490F"/>
    <w:rsid w:val="00284B46"/>
    <w:rsid w:val="00284F7B"/>
    <w:rsid w:val="0028674B"/>
    <w:rsid w:val="002868EF"/>
    <w:rsid w:val="00286E96"/>
    <w:rsid w:val="00287266"/>
    <w:rsid w:val="0028759E"/>
    <w:rsid w:val="00290166"/>
    <w:rsid w:val="00290627"/>
    <w:rsid w:val="00290DC7"/>
    <w:rsid w:val="002910A1"/>
    <w:rsid w:val="002910C2"/>
    <w:rsid w:val="0029234C"/>
    <w:rsid w:val="00292A2E"/>
    <w:rsid w:val="00292AA4"/>
    <w:rsid w:val="00293E57"/>
    <w:rsid w:val="00294162"/>
    <w:rsid w:val="002942D3"/>
    <w:rsid w:val="00294BB6"/>
    <w:rsid w:val="00294D1C"/>
    <w:rsid w:val="002952C7"/>
    <w:rsid w:val="002952D5"/>
    <w:rsid w:val="00295354"/>
    <w:rsid w:val="00295EF7"/>
    <w:rsid w:val="00296DC3"/>
    <w:rsid w:val="00296E9C"/>
    <w:rsid w:val="00296E9F"/>
    <w:rsid w:val="00297AF2"/>
    <w:rsid w:val="00297B77"/>
    <w:rsid w:val="002A0406"/>
    <w:rsid w:val="002A0574"/>
    <w:rsid w:val="002A0DCE"/>
    <w:rsid w:val="002A1D01"/>
    <w:rsid w:val="002A1D61"/>
    <w:rsid w:val="002A1D88"/>
    <w:rsid w:val="002A233F"/>
    <w:rsid w:val="002A259E"/>
    <w:rsid w:val="002A2C12"/>
    <w:rsid w:val="002A2CCE"/>
    <w:rsid w:val="002A3149"/>
    <w:rsid w:val="002A3195"/>
    <w:rsid w:val="002A3B04"/>
    <w:rsid w:val="002A3FE2"/>
    <w:rsid w:val="002A43EC"/>
    <w:rsid w:val="002A4509"/>
    <w:rsid w:val="002A4835"/>
    <w:rsid w:val="002A5922"/>
    <w:rsid w:val="002A5F6B"/>
    <w:rsid w:val="002A5F8D"/>
    <w:rsid w:val="002A6677"/>
    <w:rsid w:val="002A7F02"/>
    <w:rsid w:val="002A7FF1"/>
    <w:rsid w:val="002B023B"/>
    <w:rsid w:val="002B033C"/>
    <w:rsid w:val="002B0E7D"/>
    <w:rsid w:val="002B161D"/>
    <w:rsid w:val="002B2ACB"/>
    <w:rsid w:val="002B2C0E"/>
    <w:rsid w:val="002B2E00"/>
    <w:rsid w:val="002B4873"/>
    <w:rsid w:val="002B4D0B"/>
    <w:rsid w:val="002B50FC"/>
    <w:rsid w:val="002B6427"/>
    <w:rsid w:val="002B6847"/>
    <w:rsid w:val="002B7747"/>
    <w:rsid w:val="002B775E"/>
    <w:rsid w:val="002B7E21"/>
    <w:rsid w:val="002B7F04"/>
    <w:rsid w:val="002C02F1"/>
    <w:rsid w:val="002C0612"/>
    <w:rsid w:val="002C0918"/>
    <w:rsid w:val="002C09FE"/>
    <w:rsid w:val="002C0A9A"/>
    <w:rsid w:val="002C0C1E"/>
    <w:rsid w:val="002C0E04"/>
    <w:rsid w:val="002C0E11"/>
    <w:rsid w:val="002C0E61"/>
    <w:rsid w:val="002C13F5"/>
    <w:rsid w:val="002C145A"/>
    <w:rsid w:val="002C21F5"/>
    <w:rsid w:val="002C235F"/>
    <w:rsid w:val="002C26A4"/>
    <w:rsid w:val="002C2995"/>
    <w:rsid w:val="002C3AA5"/>
    <w:rsid w:val="002C3B9F"/>
    <w:rsid w:val="002C3FFE"/>
    <w:rsid w:val="002C4A7C"/>
    <w:rsid w:val="002C4DB1"/>
    <w:rsid w:val="002C4E8B"/>
    <w:rsid w:val="002C5429"/>
    <w:rsid w:val="002C57EA"/>
    <w:rsid w:val="002C5961"/>
    <w:rsid w:val="002C5D8C"/>
    <w:rsid w:val="002C6120"/>
    <w:rsid w:val="002C6311"/>
    <w:rsid w:val="002C676C"/>
    <w:rsid w:val="002D0A9C"/>
    <w:rsid w:val="002D12DB"/>
    <w:rsid w:val="002D2953"/>
    <w:rsid w:val="002D2EFE"/>
    <w:rsid w:val="002D3BE5"/>
    <w:rsid w:val="002D3F08"/>
    <w:rsid w:val="002D44DE"/>
    <w:rsid w:val="002D48AD"/>
    <w:rsid w:val="002D4B49"/>
    <w:rsid w:val="002D4C3F"/>
    <w:rsid w:val="002D5348"/>
    <w:rsid w:val="002D54D5"/>
    <w:rsid w:val="002D5C05"/>
    <w:rsid w:val="002D5FD5"/>
    <w:rsid w:val="002D61C0"/>
    <w:rsid w:val="002D6388"/>
    <w:rsid w:val="002D6691"/>
    <w:rsid w:val="002D68A0"/>
    <w:rsid w:val="002D6A6A"/>
    <w:rsid w:val="002D7156"/>
    <w:rsid w:val="002D73AD"/>
    <w:rsid w:val="002D76D4"/>
    <w:rsid w:val="002D7924"/>
    <w:rsid w:val="002E133A"/>
    <w:rsid w:val="002E2775"/>
    <w:rsid w:val="002E28A7"/>
    <w:rsid w:val="002E4473"/>
    <w:rsid w:val="002E4846"/>
    <w:rsid w:val="002E58FF"/>
    <w:rsid w:val="002E5FF0"/>
    <w:rsid w:val="002E6734"/>
    <w:rsid w:val="002E6F9E"/>
    <w:rsid w:val="002E7625"/>
    <w:rsid w:val="002E7733"/>
    <w:rsid w:val="002E7AEB"/>
    <w:rsid w:val="002F0D4D"/>
    <w:rsid w:val="002F1DB1"/>
    <w:rsid w:val="002F2B07"/>
    <w:rsid w:val="002F2BDB"/>
    <w:rsid w:val="002F2DB7"/>
    <w:rsid w:val="002F3F3C"/>
    <w:rsid w:val="002F4096"/>
    <w:rsid w:val="002F448A"/>
    <w:rsid w:val="002F4A17"/>
    <w:rsid w:val="002F5015"/>
    <w:rsid w:val="002F5248"/>
    <w:rsid w:val="002F6605"/>
    <w:rsid w:val="002F670D"/>
    <w:rsid w:val="002F7B15"/>
    <w:rsid w:val="002F7DC9"/>
    <w:rsid w:val="0030010E"/>
    <w:rsid w:val="003008F0"/>
    <w:rsid w:val="003009F0"/>
    <w:rsid w:val="00300CD6"/>
    <w:rsid w:val="00301C37"/>
    <w:rsid w:val="00302001"/>
    <w:rsid w:val="00302293"/>
    <w:rsid w:val="0030253F"/>
    <w:rsid w:val="00302C75"/>
    <w:rsid w:val="00302C97"/>
    <w:rsid w:val="00302E1C"/>
    <w:rsid w:val="00304014"/>
    <w:rsid w:val="00305B7E"/>
    <w:rsid w:val="00305B8B"/>
    <w:rsid w:val="00306541"/>
    <w:rsid w:val="003067D8"/>
    <w:rsid w:val="00306A2B"/>
    <w:rsid w:val="00306EDD"/>
    <w:rsid w:val="00307151"/>
    <w:rsid w:val="003078F2"/>
    <w:rsid w:val="00307B02"/>
    <w:rsid w:val="003100E7"/>
    <w:rsid w:val="00310AAF"/>
    <w:rsid w:val="00312941"/>
    <w:rsid w:val="00312965"/>
    <w:rsid w:val="00312F9D"/>
    <w:rsid w:val="00313147"/>
    <w:rsid w:val="003132A6"/>
    <w:rsid w:val="0031371E"/>
    <w:rsid w:val="00313FB1"/>
    <w:rsid w:val="00314241"/>
    <w:rsid w:val="003144A2"/>
    <w:rsid w:val="00314D03"/>
    <w:rsid w:val="00314FC8"/>
    <w:rsid w:val="00315AEB"/>
    <w:rsid w:val="00315BCB"/>
    <w:rsid w:val="00315CDC"/>
    <w:rsid w:val="00316A76"/>
    <w:rsid w:val="00317D43"/>
    <w:rsid w:val="003206E2"/>
    <w:rsid w:val="003207AC"/>
    <w:rsid w:val="00321734"/>
    <w:rsid w:val="003226A2"/>
    <w:rsid w:val="00322886"/>
    <w:rsid w:val="00323456"/>
    <w:rsid w:val="00323926"/>
    <w:rsid w:val="00323BC9"/>
    <w:rsid w:val="00323D73"/>
    <w:rsid w:val="00323ED4"/>
    <w:rsid w:val="00324669"/>
    <w:rsid w:val="003252FC"/>
    <w:rsid w:val="003257FE"/>
    <w:rsid w:val="0032624D"/>
    <w:rsid w:val="003265C7"/>
    <w:rsid w:val="003266FE"/>
    <w:rsid w:val="00326B85"/>
    <w:rsid w:val="00326DCF"/>
    <w:rsid w:val="0033026B"/>
    <w:rsid w:val="003308C4"/>
    <w:rsid w:val="003310E0"/>
    <w:rsid w:val="0033134A"/>
    <w:rsid w:val="003315AD"/>
    <w:rsid w:val="00331A68"/>
    <w:rsid w:val="00333AE5"/>
    <w:rsid w:val="00333C77"/>
    <w:rsid w:val="00333C83"/>
    <w:rsid w:val="003343B7"/>
    <w:rsid w:val="003349E8"/>
    <w:rsid w:val="00336056"/>
    <w:rsid w:val="003367BB"/>
    <w:rsid w:val="00336C7C"/>
    <w:rsid w:val="00337C82"/>
    <w:rsid w:val="00337E85"/>
    <w:rsid w:val="00340AC5"/>
    <w:rsid w:val="00340DEA"/>
    <w:rsid w:val="00341708"/>
    <w:rsid w:val="0034173B"/>
    <w:rsid w:val="003417EE"/>
    <w:rsid w:val="003426DA"/>
    <w:rsid w:val="003427DB"/>
    <w:rsid w:val="00342E3B"/>
    <w:rsid w:val="00343084"/>
    <w:rsid w:val="0034328B"/>
    <w:rsid w:val="003439FE"/>
    <w:rsid w:val="00344BD0"/>
    <w:rsid w:val="00345D28"/>
    <w:rsid w:val="003462BF"/>
    <w:rsid w:val="00346E53"/>
    <w:rsid w:val="00346E74"/>
    <w:rsid w:val="0034724C"/>
    <w:rsid w:val="003476B6"/>
    <w:rsid w:val="00347ACE"/>
    <w:rsid w:val="00347B5E"/>
    <w:rsid w:val="00347E76"/>
    <w:rsid w:val="00350835"/>
    <w:rsid w:val="00351AA6"/>
    <w:rsid w:val="003549B1"/>
    <w:rsid w:val="00354B06"/>
    <w:rsid w:val="00354B63"/>
    <w:rsid w:val="003550E3"/>
    <w:rsid w:val="00355367"/>
    <w:rsid w:val="003555D5"/>
    <w:rsid w:val="00355B1C"/>
    <w:rsid w:val="00356582"/>
    <w:rsid w:val="003567FF"/>
    <w:rsid w:val="00356A5C"/>
    <w:rsid w:val="00357904"/>
    <w:rsid w:val="003579D9"/>
    <w:rsid w:val="00360175"/>
    <w:rsid w:val="0036067A"/>
    <w:rsid w:val="003607F6"/>
    <w:rsid w:val="003609EA"/>
    <w:rsid w:val="003616D5"/>
    <w:rsid w:val="00361EE9"/>
    <w:rsid w:val="003629F0"/>
    <w:rsid w:val="00363A7F"/>
    <w:rsid w:val="00363ECA"/>
    <w:rsid w:val="00364523"/>
    <w:rsid w:val="0036461B"/>
    <w:rsid w:val="00364786"/>
    <w:rsid w:val="00364C63"/>
    <w:rsid w:val="003652BA"/>
    <w:rsid w:val="003652F3"/>
    <w:rsid w:val="00365942"/>
    <w:rsid w:val="00365A8D"/>
    <w:rsid w:val="00365C3C"/>
    <w:rsid w:val="00365F9E"/>
    <w:rsid w:val="003661E4"/>
    <w:rsid w:val="00366344"/>
    <w:rsid w:val="00366549"/>
    <w:rsid w:val="00367C62"/>
    <w:rsid w:val="00370C1E"/>
    <w:rsid w:val="00370DCE"/>
    <w:rsid w:val="00371AAA"/>
    <w:rsid w:val="00372963"/>
    <w:rsid w:val="00373343"/>
    <w:rsid w:val="0037441E"/>
    <w:rsid w:val="00374540"/>
    <w:rsid w:val="003749F0"/>
    <w:rsid w:val="00374B70"/>
    <w:rsid w:val="003761FA"/>
    <w:rsid w:val="003763B5"/>
    <w:rsid w:val="003765C2"/>
    <w:rsid w:val="00376904"/>
    <w:rsid w:val="00376BBF"/>
    <w:rsid w:val="00376C81"/>
    <w:rsid w:val="00377534"/>
    <w:rsid w:val="00377D44"/>
    <w:rsid w:val="00377EC1"/>
    <w:rsid w:val="00380335"/>
    <w:rsid w:val="00380B23"/>
    <w:rsid w:val="003819C7"/>
    <w:rsid w:val="003819E6"/>
    <w:rsid w:val="00381DA9"/>
    <w:rsid w:val="00381EFC"/>
    <w:rsid w:val="0038259F"/>
    <w:rsid w:val="00382D49"/>
    <w:rsid w:val="00383B2D"/>
    <w:rsid w:val="00384087"/>
    <w:rsid w:val="00384206"/>
    <w:rsid w:val="00384986"/>
    <w:rsid w:val="00384EB0"/>
    <w:rsid w:val="00385353"/>
    <w:rsid w:val="00385A87"/>
    <w:rsid w:val="00385C22"/>
    <w:rsid w:val="00385D47"/>
    <w:rsid w:val="00385F2A"/>
    <w:rsid w:val="00386597"/>
    <w:rsid w:val="003865BA"/>
    <w:rsid w:val="00386A3E"/>
    <w:rsid w:val="00386A7F"/>
    <w:rsid w:val="00386E53"/>
    <w:rsid w:val="0038715D"/>
    <w:rsid w:val="003879C3"/>
    <w:rsid w:val="00390563"/>
    <w:rsid w:val="00390583"/>
    <w:rsid w:val="00391F05"/>
    <w:rsid w:val="00392058"/>
    <w:rsid w:val="0039284D"/>
    <w:rsid w:val="00393BB4"/>
    <w:rsid w:val="0039400D"/>
    <w:rsid w:val="0039439E"/>
    <w:rsid w:val="00394859"/>
    <w:rsid w:val="00395118"/>
    <w:rsid w:val="0039512E"/>
    <w:rsid w:val="0039517F"/>
    <w:rsid w:val="0039566D"/>
    <w:rsid w:val="0039601F"/>
    <w:rsid w:val="003966B2"/>
    <w:rsid w:val="00396F36"/>
    <w:rsid w:val="00397106"/>
    <w:rsid w:val="0039717C"/>
    <w:rsid w:val="00397560"/>
    <w:rsid w:val="00397ABD"/>
    <w:rsid w:val="00397B46"/>
    <w:rsid w:val="003A07F4"/>
    <w:rsid w:val="003A0D38"/>
    <w:rsid w:val="003A1557"/>
    <w:rsid w:val="003A15CF"/>
    <w:rsid w:val="003A166C"/>
    <w:rsid w:val="003A1D95"/>
    <w:rsid w:val="003A24FD"/>
    <w:rsid w:val="003A2B69"/>
    <w:rsid w:val="003A3848"/>
    <w:rsid w:val="003A3B6B"/>
    <w:rsid w:val="003A66BD"/>
    <w:rsid w:val="003A7708"/>
    <w:rsid w:val="003A7AEE"/>
    <w:rsid w:val="003A7B49"/>
    <w:rsid w:val="003A7EC3"/>
    <w:rsid w:val="003B029A"/>
    <w:rsid w:val="003B066E"/>
    <w:rsid w:val="003B07AB"/>
    <w:rsid w:val="003B093D"/>
    <w:rsid w:val="003B10E5"/>
    <w:rsid w:val="003B2514"/>
    <w:rsid w:val="003B2657"/>
    <w:rsid w:val="003B49F2"/>
    <w:rsid w:val="003B5EB2"/>
    <w:rsid w:val="003B7062"/>
    <w:rsid w:val="003B78AC"/>
    <w:rsid w:val="003B7FC2"/>
    <w:rsid w:val="003C037C"/>
    <w:rsid w:val="003C101E"/>
    <w:rsid w:val="003C10E0"/>
    <w:rsid w:val="003C13FE"/>
    <w:rsid w:val="003C1403"/>
    <w:rsid w:val="003C19D8"/>
    <w:rsid w:val="003C1B65"/>
    <w:rsid w:val="003C1D0D"/>
    <w:rsid w:val="003C2420"/>
    <w:rsid w:val="003C2B1A"/>
    <w:rsid w:val="003C2F99"/>
    <w:rsid w:val="003C347B"/>
    <w:rsid w:val="003C40D3"/>
    <w:rsid w:val="003C4E5E"/>
    <w:rsid w:val="003C5346"/>
    <w:rsid w:val="003C57EE"/>
    <w:rsid w:val="003C5B4F"/>
    <w:rsid w:val="003C5C2D"/>
    <w:rsid w:val="003C6087"/>
    <w:rsid w:val="003C687D"/>
    <w:rsid w:val="003C6CBB"/>
    <w:rsid w:val="003C6EB9"/>
    <w:rsid w:val="003C6EC3"/>
    <w:rsid w:val="003C6F00"/>
    <w:rsid w:val="003C74CB"/>
    <w:rsid w:val="003C77D9"/>
    <w:rsid w:val="003C787E"/>
    <w:rsid w:val="003C7A47"/>
    <w:rsid w:val="003C7ABE"/>
    <w:rsid w:val="003C7B44"/>
    <w:rsid w:val="003C7E78"/>
    <w:rsid w:val="003D14BA"/>
    <w:rsid w:val="003D16A6"/>
    <w:rsid w:val="003D1DD1"/>
    <w:rsid w:val="003D1DF8"/>
    <w:rsid w:val="003D2E31"/>
    <w:rsid w:val="003D3069"/>
    <w:rsid w:val="003D3AE0"/>
    <w:rsid w:val="003D3B22"/>
    <w:rsid w:val="003D40A7"/>
    <w:rsid w:val="003D444A"/>
    <w:rsid w:val="003D4DC0"/>
    <w:rsid w:val="003D51CB"/>
    <w:rsid w:val="003D7651"/>
    <w:rsid w:val="003D77D3"/>
    <w:rsid w:val="003D7926"/>
    <w:rsid w:val="003E0125"/>
    <w:rsid w:val="003E0D4A"/>
    <w:rsid w:val="003E1490"/>
    <w:rsid w:val="003E21F0"/>
    <w:rsid w:val="003E228E"/>
    <w:rsid w:val="003E297E"/>
    <w:rsid w:val="003E2A36"/>
    <w:rsid w:val="003E3863"/>
    <w:rsid w:val="003E3F28"/>
    <w:rsid w:val="003E4BBB"/>
    <w:rsid w:val="003E4EBF"/>
    <w:rsid w:val="003E540A"/>
    <w:rsid w:val="003E5DE1"/>
    <w:rsid w:val="003E7797"/>
    <w:rsid w:val="003E7A1C"/>
    <w:rsid w:val="003F0B39"/>
    <w:rsid w:val="003F0F15"/>
    <w:rsid w:val="003F149F"/>
    <w:rsid w:val="003F2773"/>
    <w:rsid w:val="003F31D7"/>
    <w:rsid w:val="003F402B"/>
    <w:rsid w:val="003F4171"/>
    <w:rsid w:val="003F4880"/>
    <w:rsid w:val="003F4B72"/>
    <w:rsid w:val="003F51A3"/>
    <w:rsid w:val="003F7F5F"/>
    <w:rsid w:val="00400888"/>
    <w:rsid w:val="00401440"/>
    <w:rsid w:val="00401686"/>
    <w:rsid w:val="0040374E"/>
    <w:rsid w:val="00404981"/>
    <w:rsid w:val="00405B60"/>
    <w:rsid w:val="00405CF5"/>
    <w:rsid w:val="00405E77"/>
    <w:rsid w:val="00406ADE"/>
    <w:rsid w:val="00406DDB"/>
    <w:rsid w:val="00407048"/>
    <w:rsid w:val="004103DD"/>
    <w:rsid w:val="00410499"/>
    <w:rsid w:val="004108D9"/>
    <w:rsid w:val="00411BF8"/>
    <w:rsid w:val="004125D2"/>
    <w:rsid w:val="004129CC"/>
    <w:rsid w:val="00412CE6"/>
    <w:rsid w:val="00412FBD"/>
    <w:rsid w:val="00413867"/>
    <w:rsid w:val="00413D8E"/>
    <w:rsid w:val="00413E4D"/>
    <w:rsid w:val="004154A4"/>
    <w:rsid w:val="00415555"/>
    <w:rsid w:val="004158DE"/>
    <w:rsid w:val="00415A92"/>
    <w:rsid w:val="00415B99"/>
    <w:rsid w:val="0041621B"/>
    <w:rsid w:val="00416C93"/>
    <w:rsid w:val="00417560"/>
    <w:rsid w:val="00417585"/>
    <w:rsid w:val="0041799F"/>
    <w:rsid w:val="00417B0F"/>
    <w:rsid w:val="004201C0"/>
    <w:rsid w:val="00420358"/>
    <w:rsid w:val="0042195B"/>
    <w:rsid w:val="00421CBC"/>
    <w:rsid w:val="00421E54"/>
    <w:rsid w:val="00422413"/>
    <w:rsid w:val="0042274A"/>
    <w:rsid w:val="004229C7"/>
    <w:rsid w:val="00422D24"/>
    <w:rsid w:val="004232A2"/>
    <w:rsid w:val="00423A75"/>
    <w:rsid w:val="00423BFF"/>
    <w:rsid w:val="00423DBB"/>
    <w:rsid w:val="00423E3A"/>
    <w:rsid w:val="00423F87"/>
    <w:rsid w:val="004243FA"/>
    <w:rsid w:val="00424B7D"/>
    <w:rsid w:val="00424BB8"/>
    <w:rsid w:val="004251E8"/>
    <w:rsid w:val="0042575E"/>
    <w:rsid w:val="0042597C"/>
    <w:rsid w:val="00425E5E"/>
    <w:rsid w:val="004265BB"/>
    <w:rsid w:val="004269C1"/>
    <w:rsid w:val="00426D28"/>
    <w:rsid w:val="00427BBF"/>
    <w:rsid w:val="00427C1F"/>
    <w:rsid w:val="004301F0"/>
    <w:rsid w:val="0043086D"/>
    <w:rsid w:val="00430B02"/>
    <w:rsid w:val="004312EC"/>
    <w:rsid w:val="00431428"/>
    <w:rsid w:val="004317B6"/>
    <w:rsid w:val="004320D4"/>
    <w:rsid w:val="00432B8F"/>
    <w:rsid w:val="00432D46"/>
    <w:rsid w:val="00433051"/>
    <w:rsid w:val="00433114"/>
    <w:rsid w:val="00433A88"/>
    <w:rsid w:val="00433C08"/>
    <w:rsid w:val="00435012"/>
    <w:rsid w:val="0043539E"/>
    <w:rsid w:val="004354D0"/>
    <w:rsid w:val="004356F5"/>
    <w:rsid w:val="0043594E"/>
    <w:rsid w:val="00436541"/>
    <w:rsid w:val="00436B9A"/>
    <w:rsid w:val="00436DDF"/>
    <w:rsid w:val="004375C8"/>
    <w:rsid w:val="004376F6"/>
    <w:rsid w:val="004378B6"/>
    <w:rsid w:val="00437F10"/>
    <w:rsid w:val="004401D0"/>
    <w:rsid w:val="00440D89"/>
    <w:rsid w:val="00441A6A"/>
    <w:rsid w:val="00441BC9"/>
    <w:rsid w:val="004422C7"/>
    <w:rsid w:val="00442902"/>
    <w:rsid w:val="00443F08"/>
    <w:rsid w:val="00443F6E"/>
    <w:rsid w:val="00444505"/>
    <w:rsid w:val="00444BF9"/>
    <w:rsid w:val="00444CE6"/>
    <w:rsid w:val="00444EC3"/>
    <w:rsid w:val="0044507E"/>
    <w:rsid w:val="004450B7"/>
    <w:rsid w:val="0044528D"/>
    <w:rsid w:val="004454D6"/>
    <w:rsid w:val="004455C7"/>
    <w:rsid w:val="004456B1"/>
    <w:rsid w:val="00446C49"/>
    <w:rsid w:val="00446E7C"/>
    <w:rsid w:val="004478BE"/>
    <w:rsid w:val="00447FEB"/>
    <w:rsid w:val="00450D1F"/>
    <w:rsid w:val="00450D24"/>
    <w:rsid w:val="004510F4"/>
    <w:rsid w:val="00451B36"/>
    <w:rsid w:val="00451F55"/>
    <w:rsid w:val="0045241C"/>
    <w:rsid w:val="00453080"/>
    <w:rsid w:val="004539F5"/>
    <w:rsid w:val="00454335"/>
    <w:rsid w:val="00454B3E"/>
    <w:rsid w:val="00455313"/>
    <w:rsid w:val="004553C2"/>
    <w:rsid w:val="00455587"/>
    <w:rsid w:val="004563FF"/>
    <w:rsid w:val="004565B9"/>
    <w:rsid w:val="004565CA"/>
    <w:rsid w:val="0045689A"/>
    <w:rsid w:val="00457C0A"/>
    <w:rsid w:val="00457DB6"/>
    <w:rsid w:val="00457E9F"/>
    <w:rsid w:val="0046075E"/>
    <w:rsid w:val="00460907"/>
    <w:rsid w:val="004610ED"/>
    <w:rsid w:val="00461989"/>
    <w:rsid w:val="00461C4E"/>
    <w:rsid w:val="00461F15"/>
    <w:rsid w:val="00462144"/>
    <w:rsid w:val="00462607"/>
    <w:rsid w:val="00462652"/>
    <w:rsid w:val="00463818"/>
    <w:rsid w:val="004638ED"/>
    <w:rsid w:val="00463F51"/>
    <w:rsid w:val="0046422D"/>
    <w:rsid w:val="004645F7"/>
    <w:rsid w:val="0046475F"/>
    <w:rsid w:val="00464ABD"/>
    <w:rsid w:val="00464B93"/>
    <w:rsid w:val="00464D18"/>
    <w:rsid w:val="00465542"/>
    <w:rsid w:val="00465A32"/>
    <w:rsid w:val="0046648B"/>
    <w:rsid w:val="004666B9"/>
    <w:rsid w:val="004678DA"/>
    <w:rsid w:val="00467B90"/>
    <w:rsid w:val="00467EF7"/>
    <w:rsid w:val="00470960"/>
    <w:rsid w:val="00472003"/>
    <w:rsid w:val="00472111"/>
    <w:rsid w:val="00472116"/>
    <w:rsid w:val="0047225F"/>
    <w:rsid w:val="00472378"/>
    <w:rsid w:val="00472C57"/>
    <w:rsid w:val="00473501"/>
    <w:rsid w:val="00473627"/>
    <w:rsid w:val="00473C93"/>
    <w:rsid w:val="00474B7B"/>
    <w:rsid w:val="00474DE9"/>
    <w:rsid w:val="00476137"/>
    <w:rsid w:val="0047647D"/>
    <w:rsid w:val="004764ED"/>
    <w:rsid w:val="0047659E"/>
    <w:rsid w:val="00476B52"/>
    <w:rsid w:val="00476BE8"/>
    <w:rsid w:val="00477443"/>
    <w:rsid w:val="004779BF"/>
    <w:rsid w:val="00477E06"/>
    <w:rsid w:val="00477F98"/>
    <w:rsid w:val="00481003"/>
    <w:rsid w:val="00482F19"/>
    <w:rsid w:val="0048316E"/>
    <w:rsid w:val="00483415"/>
    <w:rsid w:val="00483DD5"/>
    <w:rsid w:val="004842B4"/>
    <w:rsid w:val="004844BC"/>
    <w:rsid w:val="0048546F"/>
    <w:rsid w:val="004860A1"/>
    <w:rsid w:val="004866D1"/>
    <w:rsid w:val="004870EF"/>
    <w:rsid w:val="00487671"/>
    <w:rsid w:val="0049000E"/>
    <w:rsid w:val="0049002F"/>
    <w:rsid w:val="004900D3"/>
    <w:rsid w:val="00490B89"/>
    <w:rsid w:val="00490E94"/>
    <w:rsid w:val="004914EC"/>
    <w:rsid w:val="004915D3"/>
    <w:rsid w:val="0049171E"/>
    <w:rsid w:val="00491FD3"/>
    <w:rsid w:val="004923B9"/>
    <w:rsid w:val="0049260E"/>
    <w:rsid w:val="004928E7"/>
    <w:rsid w:val="00492E41"/>
    <w:rsid w:val="00493456"/>
    <w:rsid w:val="0049366B"/>
    <w:rsid w:val="00493AA2"/>
    <w:rsid w:val="00493B0D"/>
    <w:rsid w:val="00494446"/>
    <w:rsid w:val="00494639"/>
    <w:rsid w:val="00494ED8"/>
    <w:rsid w:val="00495FFC"/>
    <w:rsid w:val="00496982"/>
    <w:rsid w:val="00496D3C"/>
    <w:rsid w:val="00496EB5"/>
    <w:rsid w:val="004970BA"/>
    <w:rsid w:val="004A036F"/>
    <w:rsid w:val="004A06F7"/>
    <w:rsid w:val="004A0A11"/>
    <w:rsid w:val="004A0A34"/>
    <w:rsid w:val="004A0A39"/>
    <w:rsid w:val="004A0F4E"/>
    <w:rsid w:val="004A1DE4"/>
    <w:rsid w:val="004A21FC"/>
    <w:rsid w:val="004A2BEC"/>
    <w:rsid w:val="004A2D9B"/>
    <w:rsid w:val="004A2F39"/>
    <w:rsid w:val="004A3512"/>
    <w:rsid w:val="004A391C"/>
    <w:rsid w:val="004A44E4"/>
    <w:rsid w:val="004A44E8"/>
    <w:rsid w:val="004A48EA"/>
    <w:rsid w:val="004A55EE"/>
    <w:rsid w:val="004A632C"/>
    <w:rsid w:val="004A6498"/>
    <w:rsid w:val="004A71B7"/>
    <w:rsid w:val="004B0078"/>
    <w:rsid w:val="004B0338"/>
    <w:rsid w:val="004B0B35"/>
    <w:rsid w:val="004B12C7"/>
    <w:rsid w:val="004B1390"/>
    <w:rsid w:val="004B19CE"/>
    <w:rsid w:val="004B1CEB"/>
    <w:rsid w:val="004B1E66"/>
    <w:rsid w:val="004B23D3"/>
    <w:rsid w:val="004B2E11"/>
    <w:rsid w:val="004B320D"/>
    <w:rsid w:val="004B35A2"/>
    <w:rsid w:val="004B3E33"/>
    <w:rsid w:val="004B4793"/>
    <w:rsid w:val="004B4D39"/>
    <w:rsid w:val="004B5CCA"/>
    <w:rsid w:val="004B62F7"/>
    <w:rsid w:val="004B6F40"/>
    <w:rsid w:val="004B7D11"/>
    <w:rsid w:val="004C09A0"/>
    <w:rsid w:val="004C0AAC"/>
    <w:rsid w:val="004C12D6"/>
    <w:rsid w:val="004C135F"/>
    <w:rsid w:val="004C1534"/>
    <w:rsid w:val="004C1731"/>
    <w:rsid w:val="004C3EA1"/>
    <w:rsid w:val="004C4058"/>
    <w:rsid w:val="004C4933"/>
    <w:rsid w:val="004C4C13"/>
    <w:rsid w:val="004C5B55"/>
    <w:rsid w:val="004C5CD6"/>
    <w:rsid w:val="004C5E2D"/>
    <w:rsid w:val="004C5F3B"/>
    <w:rsid w:val="004C5FF6"/>
    <w:rsid w:val="004C6365"/>
    <w:rsid w:val="004C6B3E"/>
    <w:rsid w:val="004C6D34"/>
    <w:rsid w:val="004C6E7B"/>
    <w:rsid w:val="004C727B"/>
    <w:rsid w:val="004C73B7"/>
    <w:rsid w:val="004C7EBE"/>
    <w:rsid w:val="004D0081"/>
    <w:rsid w:val="004D03FF"/>
    <w:rsid w:val="004D0F90"/>
    <w:rsid w:val="004D1207"/>
    <w:rsid w:val="004D1383"/>
    <w:rsid w:val="004D21C6"/>
    <w:rsid w:val="004D3135"/>
    <w:rsid w:val="004D3575"/>
    <w:rsid w:val="004D35DF"/>
    <w:rsid w:val="004D3885"/>
    <w:rsid w:val="004D3DF3"/>
    <w:rsid w:val="004D3E4F"/>
    <w:rsid w:val="004D451A"/>
    <w:rsid w:val="004D4692"/>
    <w:rsid w:val="004D47BF"/>
    <w:rsid w:val="004D4951"/>
    <w:rsid w:val="004D4BB8"/>
    <w:rsid w:val="004D4F3D"/>
    <w:rsid w:val="004D50D1"/>
    <w:rsid w:val="004D559F"/>
    <w:rsid w:val="004D59D8"/>
    <w:rsid w:val="004D5A58"/>
    <w:rsid w:val="004D5A5A"/>
    <w:rsid w:val="004D5FBB"/>
    <w:rsid w:val="004D60F8"/>
    <w:rsid w:val="004D6595"/>
    <w:rsid w:val="004D677A"/>
    <w:rsid w:val="004D6D95"/>
    <w:rsid w:val="004D6E9E"/>
    <w:rsid w:val="004D7137"/>
    <w:rsid w:val="004D7557"/>
    <w:rsid w:val="004D7960"/>
    <w:rsid w:val="004D7CA7"/>
    <w:rsid w:val="004E002D"/>
    <w:rsid w:val="004E0594"/>
    <w:rsid w:val="004E075B"/>
    <w:rsid w:val="004E0B40"/>
    <w:rsid w:val="004E0C6C"/>
    <w:rsid w:val="004E10FD"/>
    <w:rsid w:val="004E15B9"/>
    <w:rsid w:val="004E3441"/>
    <w:rsid w:val="004E3E08"/>
    <w:rsid w:val="004E3FA6"/>
    <w:rsid w:val="004E4A4F"/>
    <w:rsid w:val="004E4FC7"/>
    <w:rsid w:val="004E6722"/>
    <w:rsid w:val="004E6BC5"/>
    <w:rsid w:val="004E7A95"/>
    <w:rsid w:val="004F12F8"/>
    <w:rsid w:val="004F1338"/>
    <w:rsid w:val="004F147D"/>
    <w:rsid w:val="004F1E12"/>
    <w:rsid w:val="004F29D1"/>
    <w:rsid w:val="004F3E14"/>
    <w:rsid w:val="004F44B5"/>
    <w:rsid w:val="004F46C3"/>
    <w:rsid w:val="004F4849"/>
    <w:rsid w:val="004F508E"/>
    <w:rsid w:val="004F51CE"/>
    <w:rsid w:val="004F5B7A"/>
    <w:rsid w:val="004F682A"/>
    <w:rsid w:val="004F7065"/>
    <w:rsid w:val="004F72BF"/>
    <w:rsid w:val="004F76C5"/>
    <w:rsid w:val="004F7A89"/>
    <w:rsid w:val="00500AEA"/>
    <w:rsid w:val="00500B16"/>
    <w:rsid w:val="00500BCE"/>
    <w:rsid w:val="005020D9"/>
    <w:rsid w:val="005022C3"/>
    <w:rsid w:val="00502C81"/>
    <w:rsid w:val="00503298"/>
    <w:rsid w:val="005032C8"/>
    <w:rsid w:val="0050356C"/>
    <w:rsid w:val="00503E09"/>
    <w:rsid w:val="005049DC"/>
    <w:rsid w:val="00504E77"/>
    <w:rsid w:val="005054AB"/>
    <w:rsid w:val="005060C9"/>
    <w:rsid w:val="005060E7"/>
    <w:rsid w:val="00506447"/>
    <w:rsid w:val="00506464"/>
    <w:rsid w:val="005069E0"/>
    <w:rsid w:val="00506BD2"/>
    <w:rsid w:val="00511993"/>
    <w:rsid w:val="00512673"/>
    <w:rsid w:val="00512A9A"/>
    <w:rsid w:val="00513E4D"/>
    <w:rsid w:val="00514552"/>
    <w:rsid w:val="005148EF"/>
    <w:rsid w:val="0051532E"/>
    <w:rsid w:val="00515755"/>
    <w:rsid w:val="0051587A"/>
    <w:rsid w:val="005159BD"/>
    <w:rsid w:val="00516472"/>
    <w:rsid w:val="0051675C"/>
    <w:rsid w:val="00517152"/>
    <w:rsid w:val="00517C40"/>
    <w:rsid w:val="00517D23"/>
    <w:rsid w:val="00517EB6"/>
    <w:rsid w:val="00520122"/>
    <w:rsid w:val="00520563"/>
    <w:rsid w:val="005213C3"/>
    <w:rsid w:val="00521897"/>
    <w:rsid w:val="00521ECE"/>
    <w:rsid w:val="00523131"/>
    <w:rsid w:val="00523318"/>
    <w:rsid w:val="00523491"/>
    <w:rsid w:val="0052498B"/>
    <w:rsid w:val="005250DE"/>
    <w:rsid w:val="005260D2"/>
    <w:rsid w:val="00527413"/>
    <w:rsid w:val="00527B0B"/>
    <w:rsid w:val="0053082D"/>
    <w:rsid w:val="00530942"/>
    <w:rsid w:val="00530AF6"/>
    <w:rsid w:val="00530DC5"/>
    <w:rsid w:val="00530F52"/>
    <w:rsid w:val="0053113D"/>
    <w:rsid w:val="00532DF0"/>
    <w:rsid w:val="00532FC4"/>
    <w:rsid w:val="00533E8A"/>
    <w:rsid w:val="00533F45"/>
    <w:rsid w:val="0053405A"/>
    <w:rsid w:val="0053407D"/>
    <w:rsid w:val="00534426"/>
    <w:rsid w:val="005344CA"/>
    <w:rsid w:val="005359DD"/>
    <w:rsid w:val="00535DA7"/>
    <w:rsid w:val="00535E12"/>
    <w:rsid w:val="00536455"/>
    <w:rsid w:val="00536567"/>
    <w:rsid w:val="005368F5"/>
    <w:rsid w:val="00536D1C"/>
    <w:rsid w:val="00537908"/>
    <w:rsid w:val="00540068"/>
    <w:rsid w:val="005402F3"/>
    <w:rsid w:val="00540396"/>
    <w:rsid w:val="00540858"/>
    <w:rsid w:val="00540C93"/>
    <w:rsid w:val="005413B5"/>
    <w:rsid w:val="00541C5F"/>
    <w:rsid w:val="0054207B"/>
    <w:rsid w:val="00542417"/>
    <w:rsid w:val="00542492"/>
    <w:rsid w:val="005428B6"/>
    <w:rsid w:val="00542BF8"/>
    <w:rsid w:val="00542FD9"/>
    <w:rsid w:val="005431A8"/>
    <w:rsid w:val="00544638"/>
    <w:rsid w:val="00544660"/>
    <w:rsid w:val="00544CCC"/>
    <w:rsid w:val="00544F99"/>
    <w:rsid w:val="00546324"/>
    <w:rsid w:val="005474A7"/>
    <w:rsid w:val="00550360"/>
    <w:rsid w:val="00550485"/>
    <w:rsid w:val="005507A9"/>
    <w:rsid w:val="005507FD"/>
    <w:rsid w:val="005509EF"/>
    <w:rsid w:val="00551135"/>
    <w:rsid w:val="0055218F"/>
    <w:rsid w:val="005523D3"/>
    <w:rsid w:val="00552E50"/>
    <w:rsid w:val="005531BF"/>
    <w:rsid w:val="00553C5D"/>
    <w:rsid w:val="00553DA4"/>
    <w:rsid w:val="00554A6A"/>
    <w:rsid w:val="00555F9F"/>
    <w:rsid w:val="00557638"/>
    <w:rsid w:val="005578D8"/>
    <w:rsid w:val="00560319"/>
    <w:rsid w:val="005607C1"/>
    <w:rsid w:val="00560F5C"/>
    <w:rsid w:val="005616E3"/>
    <w:rsid w:val="00562F92"/>
    <w:rsid w:val="00563338"/>
    <w:rsid w:val="00563804"/>
    <w:rsid w:val="005638F5"/>
    <w:rsid w:val="00564FEA"/>
    <w:rsid w:val="00567354"/>
    <w:rsid w:val="00567644"/>
    <w:rsid w:val="00567AD6"/>
    <w:rsid w:val="005706F2"/>
    <w:rsid w:val="0057071A"/>
    <w:rsid w:val="005713B2"/>
    <w:rsid w:val="005719C0"/>
    <w:rsid w:val="00571CB8"/>
    <w:rsid w:val="00571E3E"/>
    <w:rsid w:val="00572A12"/>
    <w:rsid w:val="00572AB5"/>
    <w:rsid w:val="00572F35"/>
    <w:rsid w:val="0057309F"/>
    <w:rsid w:val="005730CD"/>
    <w:rsid w:val="0057322E"/>
    <w:rsid w:val="0057333C"/>
    <w:rsid w:val="00573439"/>
    <w:rsid w:val="0057348E"/>
    <w:rsid w:val="00573773"/>
    <w:rsid w:val="00573AF6"/>
    <w:rsid w:val="00574A60"/>
    <w:rsid w:val="0057524C"/>
    <w:rsid w:val="00576439"/>
    <w:rsid w:val="00576B64"/>
    <w:rsid w:val="005772A6"/>
    <w:rsid w:val="00577399"/>
    <w:rsid w:val="00580148"/>
    <w:rsid w:val="00580457"/>
    <w:rsid w:val="00580585"/>
    <w:rsid w:val="005808BF"/>
    <w:rsid w:val="00580C41"/>
    <w:rsid w:val="00580C4E"/>
    <w:rsid w:val="00580F1E"/>
    <w:rsid w:val="00581167"/>
    <w:rsid w:val="005819B8"/>
    <w:rsid w:val="00581FD9"/>
    <w:rsid w:val="00583012"/>
    <w:rsid w:val="00583C0D"/>
    <w:rsid w:val="005848BC"/>
    <w:rsid w:val="00585029"/>
    <w:rsid w:val="00585782"/>
    <w:rsid w:val="00585B63"/>
    <w:rsid w:val="00585E61"/>
    <w:rsid w:val="00585F71"/>
    <w:rsid w:val="005861B0"/>
    <w:rsid w:val="005868DD"/>
    <w:rsid w:val="005902B3"/>
    <w:rsid w:val="00590396"/>
    <w:rsid w:val="0059135A"/>
    <w:rsid w:val="00591478"/>
    <w:rsid w:val="00591494"/>
    <w:rsid w:val="005924C7"/>
    <w:rsid w:val="00593A45"/>
    <w:rsid w:val="0059436B"/>
    <w:rsid w:val="0059485D"/>
    <w:rsid w:val="00594C9B"/>
    <w:rsid w:val="005951B6"/>
    <w:rsid w:val="0059598F"/>
    <w:rsid w:val="00595B30"/>
    <w:rsid w:val="0059601D"/>
    <w:rsid w:val="005963A2"/>
    <w:rsid w:val="005966DC"/>
    <w:rsid w:val="00596945"/>
    <w:rsid w:val="00597599"/>
    <w:rsid w:val="00597645"/>
    <w:rsid w:val="005A0037"/>
    <w:rsid w:val="005A03B6"/>
    <w:rsid w:val="005A285C"/>
    <w:rsid w:val="005A3824"/>
    <w:rsid w:val="005A406E"/>
    <w:rsid w:val="005A4437"/>
    <w:rsid w:val="005A51DD"/>
    <w:rsid w:val="005A5274"/>
    <w:rsid w:val="005A5B08"/>
    <w:rsid w:val="005A688B"/>
    <w:rsid w:val="005A6A1A"/>
    <w:rsid w:val="005A6B06"/>
    <w:rsid w:val="005A6DEC"/>
    <w:rsid w:val="005A7110"/>
    <w:rsid w:val="005A727F"/>
    <w:rsid w:val="005A7467"/>
    <w:rsid w:val="005A750C"/>
    <w:rsid w:val="005A7E6E"/>
    <w:rsid w:val="005A7EE7"/>
    <w:rsid w:val="005B0785"/>
    <w:rsid w:val="005B0D6A"/>
    <w:rsid w:val="005B0DE1"/>
    <w:rsid w:val="005B0F48"/>
    <w:rsid w:val="005B1239"/>
    <w:rsid w:val="005B1CA0"/>
    <w:rsid w:val="005B22FB"/>
    <w:rsid w:val="005B25F0"/>
    <w:rsid w:val="005B2A5D"/>
    <w:rsid w:val="005B3546"/>
    <w:rsid w:val="005B3856"/>
    <w:rsid w:val="005B3E4E"/>
    <w:rsid w:val="005B41F1"/>
    <w:rsid w:val="005B4AE9"/>
    <w:rsid w:val="005B4E53"/>
    <w:rsid w:val="005B596B"/>
    <w:rsid w:val="005B5DFE"/>
    <w:rsid w:val="005B6608"/>
    <w:rsid w:val="005B7973"/>
    <w:rsid w:val="005B7FE0"/>
    <w:rsid w:val="005C0D04"/>
    <w:rsid w:val="005C0E14"/>
    <w:rsid w:val="005C1A20"/>
    <w:rsid w:val="005C1D1E"/>
    <w:rsid w:val="005C1EBB"/>
    <w:rsid w:val="005C252F"/>
    <w:rsid w:val="005C3049"/>
    <w:rsid w:val="005C334E"/>
    <w:rsid w:val="005C33B9"/>
    <w:rsid w:val="005C362F"/>
    <w:rsid w:val="005C3684"/>
    <w:rsid w:val="005C3F54"/>
    <w:rsid w:val="005C486E"/>
    <w:rsid w:val="005C4F0D"/>
    <w:rsid w:val="005C4F3B"/>
    <w:rsid w:val="005C5601"/>
    <w:rsid w:val="005C5774"/>
    <w:rsid w:val="005C5DC1"/>
    <w:rsid w:val="005C64A4"/>
    <w:rsid w:val="005C74B7"/>
    <w:rsid w:val="005C7947"/>
    <w:rsid w:val="005D0308"/>
    <w:rsid w:val="005D0C8E"/>
    <w:rsid w:val="005D0DF2"/>
    <w:rsid w:val="005D1E09"/>
    <w:rsid w:val="005D1F64"/>
    <w:rsid w:val="005D2C2A"/>
    <w:rsid w:val="005D2F7C"/>
    <w:rsid w:val="005D3499"/>
    <w:rsid w:val="005D36DB"/>
    <w:rsid w:val="005D39E2"/>
    <w:rsid w:val="005D403E"/>
    <w:rsid w:val="005D46F7"/>
    <w:rsid w:val="005D4EB9"/>
    <w:rsid w:val="005D5329"/>
    <w:rsid w:val="005D5933"/>
    <w:rsid w:val="005D5B83"/>
    <w:rsid w:val="005D633B"/>
    <w:rsid w:val="005D7490"/>
    <w:rsid w:val="005D754C"/>
    <w:rsid w:val="005D7FAE"/>
    <w:rsid w:val="005E00CC"/>
    <w:rsid w:val="005E06DF"/>
    <w:rsid w:val="005E0994"/>
    <w:rsid w:val="005E11F7"/>
    <w:rsid w:val="005E19C4"/>
    <w:rsid w:val="005E3AC3"/>
    <w:rsid w:val="005E3E68"/>
    <w:rsid w:val="005E42EA"/>
    <w:rsid w:val="005E46DC"/>
    <w:rsid w:val="005E506D"/>
    <w:rsid w:val="005E5486"/>
    <w:rsid w:val="005E5A79"/>
    <w:rsid w:val="005E679B"/>
    <w:rsid w:val="005E6922"/>
    <w:rsid w:val="005E6A5F"/>
    <w:rsid w:val="005E7493"/>
    <w:rsid w:val="005F064E"/>
    <w:rsid w:val="005F068A"/>
    <w:rsid w:val="005F085A"/>
    <w:rsid w:val="005F1C44"/>
    <w:rsid w:val="005F280F"/>
    <w:rsid w:val="005F3194"/>
    <w:rsid w:val="005F3D6F"/>
    <w:rsid w:val="005F3E61"/>
    <w:rsid w:val="005F3EB1"/>
    <w:rsid w:val="005F4924"/>
    <w:rsid w:val="005F5131"/>
    <w:rsid w:val="005F52F2"/>
    <w:rsid w:val="005F65B8"/>
    <w:rsid w:val="005F660E"/>
    <w:rsid w:val="005F793E"/>
    <w:rsid w:val="005F7F30"/>
    <w:rsid w:val="005F7F36"/>
    <w:rsid w:val="006004AE"/>
    <w:rsid w:val="006006C7"/>
    <w:rsid w:val="006016FC"/>
    <w:rsid w:val="00601A40"/>
    <w:rsid w:val="00603CBE"/>
    <w:rsid w:val="00605257"/>
    <w:rsid w:val="006052CE"/>
    <w:rsid w:val="006063FC"/>
    <w:rsid w:val="0060668F"/>
    <w:rsid w:val="0060682D"/>
    <w:rsid w:val="00607411"/>
    <w:rsid w:val="00607A39"/>
    <w:rsid w:val="00607ACF"/>
    <w:rsid w:val="00607E62"/>
    <w:rsid w:val="00610964"/>
    <w:rsid w:val="0061121F"/>
    <w:rsid w:val="006117A1"/>
    <w:rsid w:val="006117D1"/>
    <w:rsid w:val="00611906"/>
    <w:rsid w:val="00611C81"/>
    <w:rsid w:val="00612649"/>
    <w:rsid w:val="00613338"/>
    <w:rsid w:val="00613502"/>
    <w:rsid w:val="00614125"/>
    <w:rsid w:val="006143B6"/>
    <w:rsid w:val="00615418"/>
    <w:rsid w:val="0061586A"/>
    <w:rsid w:val="00615A1A"/>
    <w:rsid w:val="00616628"/>
    <w:rsid w:val="006169F7"/>
    <w:rsid w:val="00616A54"/>
    <w:rsid w:val="00617459"/>
    <w:rsid w:val="006177A5"/>
    <w:rsid w:val="00617C32"/>
    <w:rsid w:val="006206BF"/>
    <w:rsid w:val="00620A1D"/>
    <w:rsid w:val="006212AD"/>
    <w:rsid w:val="006220AC"/>
    <w:rsid w:val="00622364"/>
    <w:rsid w:val="00622522"/>
    <w:rsid w:val="0062254C"/>
    <w:rsid w:val="0062346E"/>
    <w:rsid w:val="00623E2B"/>
    <w:rsid w:val="0062489F"/>
    <w:rsid w:val="00624A00"/>
    <w:rsid w:val="00624E4F"/>
    <w:rsid w:val="006256B4"/>
    <w:rsid w:val="006258B3"/>
    <w:rsid w:val="00625A0E"/>
    <w:rsid w:val="00626042"/>
    <w:rsid w:val="00626053"/>
    <w:rsid w:val="006261BC"/>
    <w:rsid w:val="00626418"/>
    <w:rsid w:val="00626706"/>
    <w:rsid w:val="0062734E"/>
    <w:rsid w:val="00627FE1"/>
    <w:rsid w:val="00631733"/>
    <w:rsid w:val="006318B4"/>
    <w:rsid w:val="00631EBD"/>
    <w:rsid w:val="00632131"/>
    <w:rsid w:val="00633485"/>
    <w:rsid w:val="006335F0"/>
    <w:rsid w:val="00633AFD"/>
    <w:rsid w:val="00633B8B"/>
    <w:rsid w:val="0063406E"/>
    <w:rsid w:val="00635ADA"/>
    <w:rsid w:val="00635BC1"/>
    <w:rsid w:val="0063622D"/>
    <w:rsid w:val="0063655E"/>
    <w:rsid w:val="00636810"/>
    <w:rsid w:val="006374BF"/>
    <w:rsid w:val="00637E36"/>
    <w:rsid w:val="00637EB4"/>
    <w:rsid w:val="0064034D"/>
    <w:rsid w:val="006404E4"/>
    <w:rsid w:val="006418A4"/>
    <w:rsid w:val="00641998"/>
    <w:rsid w:val="00641E1A"/>
    <w:rsid w:val="006422DC"/>
    <w:rsid w:val="006425F6"/>
    <w:rsid w:val="00642DD7"/>
    <w:rsid w:val="006434B2"/>
    <w:rsid w:val="00643AA5"/>
    <w:rsid w:val="006448A6"/>
    <w:rsid w:val="006448E1"/>
    <w:rsid w:val="00644DAB"/>
    <w:rsid w:val="00644F05"/>
    <w:rsid w:val="006458DB"/>
    <w:rsid w:val="00645AAE"/>
    <w:rsid w:val="00645F7A"/>
    <w:rsid w:val="00646045"/>
    <w:rsid w:val="006463BB"/>
    <w:rsid w:val="006463E9"/>
    <w:rsid w:val="00646C32"/>
    <w:rsid w:val="00646EA5"/>
    <w:rsid w:val="006473E6"/>
    <w:rsid w:val="00647725"/>
    <w:rsid w:val="0065081B"/>
    <w:rsid w:val="00650D78"/>
    <w:rsid w:val="00651E24"/>
    <w:rsid w:val="0065256F"/>
    <w:rsid w:val="00652A9F"/>
    <w:rsid w:val="00652E0B"/>
    <w:rsid w:val="00653550"/>
    <w:rsid w:val="00653F63"/>
    <w:rsid w:val="0065489A"/>
    <w:rsid w:val="00654D9A"/>
    <w:rsid w:val="00654E6F"/>
    <w:rsid w:val="006556A3"/>
    <w:rsid w:val="00655A48"/>
    <w:rsid w:val="00656024"/>
    <w:rsid w:val="006560E6"/>
    <w:rsid w:val="006563D8"/>
    <w:rsid w:val="00656ADB"/>
    <w:rsid w:val="00657D2E"/>
    <w:rsid w:val="00660260"/>
    <w:rsid w:val="006609E8"/>
    <w:rsid w:val="00660D42"/>
    <w:rsid w:val="00661062"/>
    <w:rsid w:val="00661B43"/>
    <w:rsid w:val="00661C21"/>
    <w:rsid w:val="00661ECB"/>
    <w:rsid w:val="006629DD"/>
    <w:rsid w:val="00662B31"/>
    <w:rsid w:val="006638F4"/>
    <w:rsid w:val="006638FD"/>
    <w:rsid w:val="00664199"/>
    <w:rsid w:val="00664A63"/>
    <w:rsid w:val="006651B1"/>
    <w:rsid w:val="00665F72"/>
    <w:rsid w:val="006660E4"/>
    <w:rsid w:val="006666A2"/>
    <w:rsid w:val="00666A96"/>
    <w:rsid w:val="006674E6"/>
    <w:rsid w:val="006678C8"/>
    <w:rsid w:val="00670895"/>
    <w:rsid w:val="00670BB9"/>
    <w:rsid w:val="00671299"/>
    <w:rsid w:val="006712E5"/>
    <w:rsid w:val="006713A1"/>
    <w:rsid w:val="006714B6"/>
    <w:rsid w:val="00672421"/>
    <w:rsid w:val="006726F1"/>
    <w:rsid w:val="00672A55"/>
    <w:rsid w:val="00672F6D"/>
    <w:rsid w:val="00673915"/>
    <w:rsid w:val="00673B0B"/>
    <w:rsid w:val="0067404D"/>
    <w:rsid w:val="00674978"/>
    <w:rsid w:val="00674BC9"/>
    <w:rsid w:val="00674FD8"/>
    <w:rsid w:val="0067526F"/>
    <w:rsid w:val="00675638"/>
    <w:rsid w:val="006758BB"/>
    <w:rsid w:val="00676636"/>
    <w:rsid w:val="00676AF7"/>
    <w:rsid w:val="00677118"/>
    <w:rsid w:val="0067771E"/>
    <w:rsid w:val="00677A84"/>
    <w:rsid w:val="00677BDB"/>
    <w:rsid w:val="00680438"/>
    <w:rsid w:val="006806CD"/>
    <w:rsid w:val="0068070D"/>
    <w:rsid w:val="006811D0"/>
    <w:rsid w:val="006812B5"/>
    <w:rsid w:val="006815AF"/>
    <w:rsid w:val="00681934"/>
    <w:rsid w:val="00681A67"/>
    <w:rsid w:val="00682884"/>
    <w:rsid w:val="0068377D"/>
    <w:rsid w:val="00683FAB"/>
    <w:rsid w:val="006848C9"/>
    <w:rsid w:val="00685EA3"/>
    <w:rsid w:val="006863E1"/>
    <w:rsid w:val="00686734"/>
    <w:rsid w:val="006879FE"/>
    <w:rsid w:val="00687D8E"/>
    <w:rsid w:val="00690041"/>
    <w:rsid w:val="0069073F"/>
    <w:rsid w:val="006909B9"/>
    <w:rsid w:val="00690AD2"/>
    <w:rsid w:val="0069116E"/>
    <w:rsid w:val="00691215"/>
    <w:rsid w:val="0069173C"/>
    <w:rsid w:val="00691786"/>
    <w:rsid w:val="00691B4A"/>
    <w:rsid w:val="0069279F"/>
    <w:rsid w:val="00692AD1"/>
    <w:rsid w:val="00692DD7"/>
    <w:rsid w:val="00693133"/>
    <w:rsid w:val="006935A6"/>
    <w:rsid w:val="00693A3C"/>
    <w:rsid w:val="00693D8C"/>
    <w:rsid w:val="0069404F"/>
    <w:rsid w:val="00694924"/>
    <w:rsid w:val="00694A03"/>
    <w:rsid w:val="0069507A"/>
    <w:rsid w:val="00695AA5"/>
    <w:rsid w:val="00696897"/>
    <w:rsid w:val="00696DDF"/>
    <w:rsid w:val="006974AA"/>
    <w:rsid w:val="00697EE6"/>
    <w:rsid w:val="00697FBB"/>
    <w:rsid w:val="006A0919"/>
    <w:rsid w:val="006A0A54"/>
    <w:rsid w:val="006A1A9F"/>
    <w:rsid w:val="006A2C7D"/>
    <w:rsid w:val="006A2D76"/>
    <w:rsid w:val="006A381C"/>
    <w:rsid w:val="006A416B"/>
    <w:rsid w:val="006A537C"/>
    <w:rsid w:val="006A547F"/>
    <w:rsid w:val="006A5787"/>
    <w:rsid w:val="006A5D32"/>
    <w:rsid w:val="006A5FC7"/>
    <w:rsid w:val="006A615E"/>
    <w:rsid w:val="006A6565"/>
    <w:rsid w:val="006A6B26"/>
    <w:rsid w:val="006A6C9D"/>
    <w:rsid w:val="006A7FFE"/>
    <w:rsid w:val="006B08B3"/>
    <w:rsid w:val="006B0A00"/>
    <w:rsid w:val="006B10B8"/>
    <w:rsid w:val="006B162F"/>
    <w:rsid w:val="006B1899"/>
    <w:rsid w:val="006B1AE9"/>
    <w:rsid w:val="006B1ED9"/>
    <w:rsid w:val="006B2183"/>
    <w:rsid w:val="006B2871"/>
    <w:rsid w:val="006B3192"/>
    <w:rsid w:val="006B330E"/>
    <w:rsid w:val="006B349E"/>
    <w:rsid w:val="006B3E32"/>
    <w:rsid w:val="006B4912"/>
    <w:rsid w:val="006B4DA8"/>
    <w:rsid w:val="006B51EB"/>
    <w:rsid w:val="006B6184"/>
    <w:rsid w:val="006B64A9"/>
    <w:rsid w:val="006B6A4D"/>
    <w:rsid w:val="006B7E90"/>
    <w:rsid w:val="006C0171"/>
    <w:rsid w:val="006C17DC"/>
    <w:rsid w:val="006C185A"/>
    <w:rsid w:val="006C232C"/>
    <w:rsid w:val="006C242E"/>
    <w:rsid w:val="006C25C8"/>
    <w:rsid w:val="006C2627"/>
    <w:rsid w:val="006C28FE"/>
    <w:rsid w:val="006C2CB7"/>
    <w:rsid w:val="006C367F"/>
    <w:rsid w:val="006C37E6"/>
    <w:rsid w:val="006C4D9D"/>
    <w:rsid w:val="006C513F"/>
    <w:rsid w:val="006C55FD"/>
    <w:rsid w:val="006C5A19"/>
    <w:rsid w:val="006C5CCB"/>
    <w:rsid w:val="006C5F02"/>
    <w:rsid w:val="006C6F75"/>
    <w:rsid w:val="006C776C"/>
    <w:rsid w:val="006C783B"/>
    <w:rsid w:val="006C7A93"/>
    <w:rsid w:val="006D02DB"/>
    <w:rsid w:val="006D0B6B"/>
    <w:rsid w:val="006D0B98"/>
    <w:rsid w:val="006D0E8E"/>
    <w:rsid w:val="006D1CF0"/>
    <w:rsid w:val="006D2D48"/>
    <w:rsid w:val="006D34EB"/>
    <w:rsid w:val="006D3F16"/>
    <w:rsid w:val="006D4B63"/>
    <w:rsid w:val="006D52A3"/>
    <w:rsid w:val="006D5B15"/>
    <w:rsid w:val="006D5B51"/>
    <w:rsid w:val="006D669B"/>
    <w:rsid w:val="006D7A0D"/>
    <w:rsid w:val="006D7A81"/>
    <w:rsid w:val="006D7C51"/>
    <w:rsid w:val="006D7DA1"/>
    <w:rsid w:val="006D7EEE"/>
    <w:rsid w:val="006E01C7"/>
    <w:rsid w:val="006E0358"/>
    <w:rsid w:val="006E12F9"/>
    <w:rsid w:val="006E23FB"/>
    <w:rsid w:val="006E29A8"/>
    <w:rsid w:val="006E31D9"/>
    <w:rsid w:val="006E3BCF"/>
    <w:rsid w:val="006E3D6F"/>
    <w:rsid w:val="006E4D37"/>
    <w:rsid w:val="006E4E31"/>
    <w:rsid w:val="006E5759"/>
    <w:rsid w:val="006E5BE4"/>
    <w:rsid w:val="006E6348"/>
    <w:rsid w:val="006E695E"/>
    <w:rsid w:val="006E7250"/>
    <w:rsid w:val="006E7BDA"/>
    <w:rsid w:val="006F0AD8"/>
    <w:rsid w:val="006F118B"/>
    <w:rsid w:val="006F19E6"/>
    <w:rsid w:val="006F1DBE"/>
    <w:rsid w:val="006F2D03"/>
    <w:rsid w:val="006F33AD"/>
    <w:rsid w:val="006F3B34"/>
    <w:rsid w:val="006F3F0C"/>
    <w:rsid w:val="006F417D"/>
    <w:rsid w:val="006F46F2"/>
    <w:rsid w:val="006F48FD"/>
    <w:rsid w:val="006F4CB0"/>
    <w:rsid w:val="006F4DB0"/>
    <w:rsid w:val="006F4F71"/>
    <w:rsid w:val="006F5008"/>
    <w:rsid w:val="006F60DB"/>
    <w:rsid w:val="006F6A3F"/>
    <w:rsid w:val="006F7EE3"/>
    <w:rsid w:val="00700800"/>
    <w:rsid w:val="0070109B"/>
    <w:rsid w:val="007021D1"/>
    <w:rsid w:val="00702A43"/>
    <w:rsid w:val="00703053"/>
    <w:rsid w:val="007035A9"/>
    <w:rsid w:val="00703E54"/>
    <w:rsid w:val="00703F7A"/>
    <w:rsid w:val="00705008"/>
    <w:rsid w:val="007069CC"/>
    <w:rsid w:val="00706AFA"/>
    <w:rsid w:val="00707E6F"/>
    <w:rsid w:val="00710007"/>
    <w:rsid w:val="007103B4"/>
    <w:rsid w:val="00711180"/>
    <w:rsid w:val="00712991"/>
    <w:rsid w:val="00712A30"/>
    <w:rsid w:val="00712DF5"/>
    <w:rsid w:val="00713382"/>
    <w:rsid w:val="0071382B"/>
    <w:rsid w:val="00714031"/>
    <w:rsid w:val="00714AFE"/>
    <w:rsid w:val="00715415"/>
    <w:rsid w:val="00715845"/>
    <w:rsid w:val="00715FF1"/>
    <w:rsid w:val="00717367"/>
    <w:rsid w:val="00717AD9"/>
    <w:rsid w:val="007217A1"/>
    <w:rsid w:val="00722024"/>
    <w:rsid w:val="00722B7E"/>
    <w:rsid w:val="00722F07"/>
    <w:rsid w:val="0072302D"/>
    <w:rsid w:val="00723383"/>
    <w:rsid w:val="007236E7"/>
    <w:rsid w:val="0072389F"/>
    <w:rsid w:val="00723A3B"/>
    <w:rsid w:val="00723B16"/>
    <w:rsid w:val="00723DF0"/>
    <w:rsid w:val="007248BD"/>
    <w:rsid w:val="00724DBD"/>
    <w:rsid w:val="00725306"/>
    <w:rsid w:val="00725509"/>
    <w:rsid w:val="00725955"/>
    <w:rsid w:val="00725AA0"/>
    <w:rsid w:val="007260F2"/>
    <w:rsid w:val="00726122"/>
    <w:rsid w:val="007268F7"/>
    <w:rsid w:val="00727898"/>
    <w:rsid w:val="00727AE7"/>
    <w:rsid w:val="00727BC3"/>
    <w:rsid w:val="00731173"/>
    <w:rsid w:val="00731617"/>
    <w:rsid w:val="007318A8"/>
    <w:rsid w:val="00731C5F"/>
    <w:rsid w:val="007341DA"/>
    <w:rsid w:val="00734A33"/>
    <w:rsid w:val="00734E20"/>
    <w:rsid w:val="00734EC8"/>
    <w:rsid w:val="0073517F"/>
    <w:rsid w:val="0073527E"/>
    <w:rsid w:val="00735837"/>
    <w:rsid w:val="00735B2F"/>
    <w:rsid w:val="00737880"/>
    <w:rsid w:val="00737C0C"/>
    <w:rsid w:val="0074031B"/>
    <w:rsid w:val="007404EE"/>
    <w:rsid w:val="00740559"/>
    <w:rsid w:val="007408B1"/>
    <w:rsid w:val="00740911"/>
    <w:rsid w:val="007412FC"/>
    <w:rsid w:val="0074201E"/>
    <w:rsid w:val="00742604"/>
    <w:rsid w:val="00742B2B"/>
    <w:rsid w:val="00743B21"/>
    <w:rsid w:val="00743B3E"/>
    <w:rsid w:val="00743DED"/>
    <w:rsid w:val="007444E8"/>
    <w:rsid w:val="0074451E"/>
    <w:rsid w:val="007447B5"/>
    <w:rsid w:val="0074529D"/>
    <w:rsid w:val="00746205"/>
    <w:rsid w:val="00746F3A"/>
    <w:rsid w:val="00747B07"/>
    <w:rsid w:val="007503EA"/>
    <w:rsid w:val="00750C69"/>
    <w:rsid w:val="00750E33"/>
    <w:rsid w:val="00751392"/>
    <w:rsid w:val="00751B4F"/>
    <w:rsid w:val="00751DC2"/>
    <w:rsid w:val="007526EC"/>
    <w:rsid w:val="00752AC1"/>
    <w:rsid w:val="00752F19"/>
    <w:rsid w:val="00753846"/>
    <w:rsid w:val="00753BA0"/>
    <w:rsid w:val="00753DB2"/>
    <w:rsid w:val="00753EF2"/>
    <w:rsid w:val="00754826"/>
    <w:rsid w:val="00754EF5"/>
    <w:rsid w:val="00755325"/>
    <w:rsid w:val="00755DE8"/>
    <w:rsid w:val="0075650F"/>
    <w:rsid w:val="00756AF8"/>
    <w:rsid w:val="00757B7C"/>
    <w:rsid w:val="00760E88"/>
    <w:rsid w:val="00761145"/>
    <w:rsid w:val="0076132D"/>
    <w:rsid w:val="007614CE"/>
    <w:rsid w:val="00761789"/>
    <w:rsid w:val="0076178A"/>
    <w:rsid w:val="007619F3"/>
    <w:rsid w:val="00761F80"/>
    <w:rsid w:val="00761FC9"/>
    <w:rsid w:val="0076259A"/>
    <w:rsid w:val="00762A1E"/>
    <w:rsid w:val="00762C6F"/>
    <w:rsid w:val="007639ED"/>
    <w:rsid w:val="00763AF5"/>
    <w:rsid w:val="00763BF4"/>
    <w:rsid w:val="00763E86"/>
    <w:rsid w:val="007642ED"/>
    <w:rsid w:val="007660E5"/>
    <w:rsid w:val="007677E5"/>
    <w:rsid w:val="00767D5F"/>
    <w:rsid w:val="00767DAB"/>
    <w:rsid w:val="00767F29"/>
    <w:rsid w:val="00770866"/>
    <w:rsid w:val="00771046"/>
    <w:rsid w:val="00771690"/>
    <w:rsid w:val="007717D9"/>
    <w:rsid w:val="007717EE"/>
    <w:rsid w:val="0077237D"/>
    <w:rsid w:val="00772640"/>
    <w:rsid w:val="00772C56"/>
    <w:rsid w:val="007734BC"/>
    <w:rsid w:val="0077382B"/>
    <w:rsid w:val="00773C59"/>
    <w:rsid w:val="00773ED0"/>
    <w:rsid w:val="00773F97"/>
    <w:rsid w:val="0077404C"/>
    <w:rsid w:val="007744C4"/>
    <w:rsid w:val="007747F2"/>
    <w:rsid w:val="00774B0B"/>
    <w:rsid w:val="00774B97"/>
    <w:rsid w:val="00774D54"/>
    <w:rsid w:val="00775154"/>
    <w:rsid w:val="00775245"/>
    <w:rsid w:val="00775AA1"/>
    <w:rsid w:val="00777B5E"/>
    <w:rsid w:val="00780B7D"/>
    <w:rsid w:val="007811B7"/>
    <w:rsid w:val="00781D4F"/>
    <w:rsid w:val="00781F72"/>
    <w:rsid w:val="00781FB6"/>
    <w:rsid w:val="007822F0"/>
    <w:rsid w:val="007824BF"/>
    <w:rsid w:val="0078343F"/>
    <w:rsid w:val="00783957"/>
    <w:rsid w:val="00783E66"/>
    <w:rsid w:val="0078444D"/>
    <w:rsid w:val="00784EE7"/>
    <w:rsid w:val="007857DF"/>
    <w:rsid w:val="007857FE"/>
    <w:rsid w:val="007858C6"/>
    <w:rsid w:val="007860C2"/>
    <w:rsid w:val="00786800"/>
    <w:rsid w:val="00786E39"/>
    <w:rsid w:val="00787015"/>
    <w:rsid w:val="00787307"/>
    <w:rsid w:val="00787548"/>
    <w:rsid w:val="0078794E"/>
    <w:rsid w:val="00787E67"/>
    <w:rsid w:val="0079048F"/>
    <w:rsid w:val="0079080B"/>
    <w:rsid w:val="007909D1"/>
    <w:rsid w:val="0079107F"/>
    <w:rsid w:val="007910C2"/>
    <w:rsid w:val="0079127D"/>
    <w:rsid w:val="00791B6F"/>
    <w:rsid w:val="00791D09"/>
    <w:rsid w:val="007920D1"/>
    <w:rsid w:val="007925C0"/>
    <w:rsid w:val="007931CF"/>
    <w:rsid w:val="007932AC"/>
    <w:rsid w:val="00794432"/>
    <w:rsid w:val="0079470B"/>
    <w:rsid w:val="0079492A"/>
    <w:rsid w:val="00794EA5"/>
    <w:rsid w:val="007961CC"/>
    <w:rsid w:val="007961DD"/>
    <w:rsid w:val="00796300"/>
    <w:rsid w:val="0079654B"/>
    <w:rsid w:val="00796D94"/>
    <w:rsid w:val="00796E1A"/>
    <w:rsid w:val="00796EEB"/>
    <w:rsid w:val="007A087F"/>
    <w:rsid w:val="007A0C65"/>
    <w:rsid w:val="007A1A62"/>
    <w:rsid w:val="007A2432"/>
    <w:rsid w:val="007A2B32"/>
    <w:rsid w:val="007A3A11"/>
    <w:rsid w:val="007A40E6"/>
    <w:rsid w:val="007A570E"/>
    <w:rsid w:val="007A62FF"/>
    <w:rsid w:val="007A6901"/>
    <w:rsid w:val="007A6BDF"/>
    <w:rsid w:val="007A7A26"/>
    <w:rsid w:val="007A7E17"/>
    <w:rsid w:val="007B0031"/>
    <w:rsid w:val="007B0367"/>
    <w:rsid w:val="007B0628"/>
    <w:rsid w:val="007B0D0C"/>
    <w:rsid w:val="007B0D40"/>
    <w:rsid w:val="007B0E45"/>
    <w:rsid w:val="007B11E0"/>
    <w:rsid w:val="007B1C6D"/>
    <w:rsid w:val="007B1FDB"/>
    <w:rsid w:val="007B27C2"/>
    <w:rsid w:val="007B2AB7"/>
    <w:rsid w:val="007B348B"/>
    <w:rsid w:val="007B3909"/>
    <w:rsid w:val="007B3E18"/>
    <w:rsid w:val="007B3E30"/>
    <w:rsid w:val="007B4486"/>
    <w:rsid w:val="007B45B6"/>
    <w:rsid w:val="007B48B2"/>
    <w:rsid w:val="007B4F16"/>
    <w:rsid w:val="007B5E6B"/>
    <w:rsid w:val="007B60DE"/>
    <w:rsid w:val="007B619E"/>
    <w:rsid w:val="007B63CC"/>
    <w:rsid w:val="007B670F"/>
    <w:rsid w:val="007B7390"/>
    <w:rsid w:val="007C03C5"/>
    <w:rsid w:val="007C0961"/>
    <w:rsid w:val="007C0B14"/>
    <w:rsid w:val="007C181F"/>
    <w:rsid w:val="007C1E09"/>
    <w:rsid w:val="007C284B"/>
    <w:rsid w:val="007C300F"/>
    <w:rsid w:val="007C36E3"/>
    <w:rsid w:val="007C3CE8"/>
    <w:rsid w:val="007C425B"/>
    <w:rsid w:val="007C43CF"/>
    <w:rsid w:val="007C43F2"/>
    <w:rsid w:val="007C4F60"/>
    <w:rsid w:val="007C5112"/>
    <w:rsid w:val="007C5ACE"/>
    <w:rsid w:val="007C6245"/>
    <w:rsid w:val="007C6DD7"/>
    <w:rsid w:val="007C72E0"/>
    <w:rsid w:val="007D0132"/>
    <w:rsid w:val="007D0253"/>
    <w:rsid w:val="007D02E8"/>
    <w:rsid w:val="007D0D61"/>
    <w:rsid w:val="007D0F72"/>
    <w:rsid w:val="007D1042"/>
    <w:rsid w:val="007D161D"/>
    <w:rsid w:val="007D2611"/>
    <w:rsid w:val="007D2660"/>
    <w:rsid w:val="007D2DE2"/>
    <w:rsid w:val="007D345D"/>
    <w:rsid w:val="007D3856"/>
    <w:rsid w:val="007D403B"/>
    <w:rsid w:val="007D46C4"/>
    <w:rsid w:val="007D4760"/>
    <w:rsid w:val="007D4F95"/>
    <w:rsid w:val="007D5EAC"/>
    <w:rsid w:val="007D5EEE"/>
    <w:rsid w:val="007D66A4"/>
    <w:rsid w:val="007D6835"/>
    <w:rsid w:val="007D6B00"/>
    <w:rsid w:val="007D6BF7"/>
    <w:rsid w:val="007D742E"/>
    <w:rsid w:val="007D79A3"/>
    <w:rsid w:val="007E00C5"/>
    <w:rsid w:val="007E088D"/>
    <w:rsid w:val="007E1FE5"/>
    <w:rsid w:val="007E3055"/>
    <w:rsid w:val="007E39FE"/>
    <w:rsid w:val="007E3C66"/>
    <w:rsid w:val="007E5160"/>
    <w:rsid w:val="007E5B2D"/>
    <w:rsid w:val="007E5FBE"/>
    <w:rsid w:val="007E6542"/>
    <w:rsid w:val="007E6C62"/>
    <w:rsid w:val="007F07E0"/>
    <w:rsid w:val="007F07F6"/>
    <w:rsid w:val="007F106A"/>
    <w:rsid w:val="007F1D25"/>
    <w:rsid w:val="007F1DE1"/>
    <w:rsid w:val="007F22A4"/>
    <w:rsid w:val="007F26AD"/>
    <w:rsid w:val="007F2E78"/>
    <w:rsid w:val="007F37D2"/>
    <w:rsid w:val="007F3BA7"/>
    <w:rsid w:val="007F4363"/>
    <w:rsid w:val="007F4534"/>
    <w:rsid w:val="007F46E8"/>
    <w:rsid w:val="007F4A7A"/>
    <w:rsid w:val="007F643D"/>
    <w:rsid w:val="007F6EC6"/>
    <w:rsid w:val="007F71BA"/>
    <w:rsid w:val="00800741"/>
    <w:rsid w:val="00800AAD"/>
    <w:rsid w:val="008016B7"/>
    <w:rsid w:val="00802499"/>
    <w:rsid w:val="0080273E"/>
    <w:rsid w:val="00802EBB"/>
    <w:rsid w:val="008038DF"/>
    <w:rsid w:val="00803EFF"/>
    <w:rsid w:val="008041C3"/>
    <w:rsid w:val="0080422F"/>
    <w:rsid w:val="008042AE"/>
    <w:rsid w:val="00804622"/>
    <w:rsid w:val="00804DC8"/>
    <w:rsid w:val="00804FDF"/>
    <w:rsid w:val="0080581E"/>
    <w:rsid w:val="00805CB8"/>
    <w:rsid w:val="00805E5E"/>
    <w:rsid w:val="0080618C"/>
    <w:rsid w:val="00806850"/>
    <w:rsid w:val="008068FE"/>
    <w:rsid w:val="00806902"/>
    <w:rsid w:val="00806CC5"/>
    <w:rsid w:val="00806EAA"/>
    <w:rsid w:val="008070FF"/>
    <w:rsid w:val="00807130"/>
    <w:rsid w:val="008073DD"/>
    <w:rsid w:val="00807C47"/>
    <w:rsid w:val="00810005"/>
    <w:rsid w:val="0081007B"/>
    <w:rsid w:val="00810318"/>
    <w:rsid w:val="00810630"/>
    <w:rsid w:val="008109D0"/>
    <w:rsid w:val="00810E1E"/>
    <w:rsid w:val="00811C13"/>
    <w:rsid w:val="00811D71"/>
    <w:rsid w:val="00811E99"/>
    <w:rsid w:val="0081203C"/>
    <w:rsid w:val="00812659"/>
    <w:rsid w:val="00812D44"/>
    <w:rsid w:val="00812D98"/>
    <w:rsid w:val="00813BB4"/>
    <w:rsid w:val="0081426B"/>
    <w:rsid w:val="0081485D"/>
    <w:rsid w:val="00816053"/>
    <w:rsid w:val="00816198"/>
    <w:rsid w:val="00816229"/>
    <w:rsid w:val="00816625"/>
    <w:rsid w:val="008173A8"/>
    <w:rsid w:val="00817709"/>
    <w:rsid w:val="00817CB2"/>
    <w:rsid w:val="00820AF9"/>
    <w:rsid w:val="00820C57"/>
    <w:rsid w:val="00821322"/>
    <w:rsid w:val="00821480"/>
    <w:rsid w:val="0082163B"/>
    <w:rsid w:val="008216EA"/>
    <w:rsid w:val="008217C8"/>
    <w:rsid w:val="00822309"/>
    <w:rsid w:val="00822562"/>
    <w:rsid w:val="008228C8"/>
    <w:rsid w:val="00822F82"/>
    <w:rsid w:val="00823415"/>
    <w:rsid w:val="0082385E"/>
    <w:rsid w:val="00824FC8"/>
    <w:rsid w:val="00825080"/>
    <w:rsid w:val="00825983"/>
    <w:rsid w:val="00825B3C"/>
    <w:rsid w:val="008261E9"/>
    <w:rsid w:val="00826951"/>
    <w:rsid w:val="008275F6"/>
    <w:rsid w:val="00827DDA"/>
    <w:rsid w:val="00830214"/>
    <w:rsid w:val="00830565"/>
    <w:rsid w:val="00830F9B"/>
    <w:rsid w:val="00832507"/>
    <w:rsid w:val="008327DF"/>
    <w:rsid w:val="00832BEB"/>
    <w:rsid w:val="00832E07"/>
    <w:rsid w:val="008330BD"/>
    <w:rsid w:val="0083314F"/>
    <w:rsid w:val="0083389B"/>
    <w:rsid w:val="00834009"/>
    <w:rsid w:val="00834585"/>
    <w:rsid w:val="008346C3"/>
    <w:rsid w:val="00834746"/>
    <w:rsid w:val="00834866"/>
    <w:rsid w:val="00835702"/>
    <w:rsid w:val="00835886"/>
    <w:rsid w:val="0083616B"/>
    <w:rsid w:val="008367CF"/>
    <w:rsid w:val="00836A6E"/>
    <w:rsid w:val="008375A6"/>
    <w:rsid w:val="00837791"/>
    <w:rsid w:val="00837D9B"/>
    <w:rsid w:val="00837E3E"/>
    <w:rsid w:val="00840D0F"/>
    <w:rsid w:val="008410A4"/>
    <w:rsid w:val="008423F2"/>
    <w:rsid w:val="00842C64"/>
    <w:rsid w:val="00843F27"/>
    <w:rsid w:val="008442D6"/>
    <w:rsid w:val="0084457C"/>
    <w:rsid w:val="00844A99"/>
    <w:rsid w:val="008450E5"/>
    <w:rsid w:val="00845140"/>
    <w:rsid w:val="00845E16"/>
    <w:rsid w:val="0084662A"/>
    <w:rsid w:val="00846D97"/>
    <w:rsid w:val="00846E29"/>
    <w:rsid w:val="00847630"/>
    <w:rsid w:val="00847A1D"/>
    <w:rsid w:val="00852140"/>
    <w:rsid w:val="00852331"/>
    <w:rsid w:val="0085249B"/>
    <w:rsid w:val="0085295D"/>
    <w:rsid w:val="00852C88"/>
    <w:rsid w:val="00854CC6"/>
    <w:rsid w:val="0085510C"/>
    <w:rsid w:val="0085519B"/>
    <w:rsid w:val="00855302"/>
    <w:rsid w:val="00855349"/>
    <w:rsid w:val="0085549A"/>
    <w:rsid w:val="008568DF"/>
    <w:rsid w:val="00856CBF"/>
    <w:rsid w:val="008575C5"/>
    <w:rsid w:val="00860631"/>
    <w:rsid w:val="00860EE8"/>
    <w:rsid w:val="00860F26"/>
    <w:rsid w:val="0086120A"/>
    <w:rsid w:val="008616FE"/>
    <w:rsid w:val="00862614"/>
    <w:rsid w:val="008627A6"/>
    <w:rsid w:val="0086370D"/>
    <w:rsid w:val="008638CD"/>
    <w:rsid w:val="00863A8C"/>
    <w:rsid w:val="0086420F"/>
    <w:rsid w:val="008647A0"/>
    <w:rsid w:val="00864EA3"/>
    <w:rsid w:val="00864F94"/>
    <w:rsid w:val="008657FC"/>
    <w:rsid w:val="0086582D"/>
    <w:rsid w:val="008658FE"/>
    <w:rsid w:val="00866106"/>
    <w:rsid w:val="00866291"/>
    <w:rsid w:val="00867FAE"/>
    <w:rsid w:val="00870A71"/>
    <w:rsid w:val="00871390"/>
    <w:rsid w:val="00871EA8"/>
    <w:rsid w:val="008728C0"/>
    <w:rsid w:val="00872C22"/>
    <w:rsid w:val="00872C2C"/>
    <w:rsid w:val="008735DA"/>
    <w:rsid w:val="00874D29"/>
    <w:rsid w:val="00875445"/>
    <w:rsid w:val="008754BD"/>
    <w:rsid w:val="008757AF"/>
    <w:rsid w:val="008759A8"/>
    <w:rsid w:val="00875C42"/>
    <w:rsid w:val="0087658C"/>
    <w:rsid w:val="008768CD"/>
    <w:rsid w:val="00876E78"/>
    <w:rsid w:val="00877BA8"/>
    <w:rsid w:val="00877EE2"/>
    <w:rsid w:val="00877EEB"/>
    <w:rsid w:val="0088080E"/>
    <w:rsid w:val="008810F6"/>
    <w:rsid w:val="00882AA1"/>
    <w:rsid w:val="0088319F"/>
    <w:rsid w:val="008842DE"/>
    <w:rsid w:val="00884E36"/>
    <w:rsid w:val="0088505A"/>
    <w:rsid w:val="0088572C"/>
    <w:rsid w:val="008857AC"/>
    <w:rsid w:val="00886109"/>
    <w:rsid w:val="0088633E"/>
    <w:rsid w:val="00886754"/>
    <w:rsid w:val="00886869"/>
    <w:rsid w:val="00887309"/>
    <w:rsid w:val="00887902"/>
    <w:rsid w:val="00887F7F"/>
    <w:rsid w:val="00887FF5"/>
    <w:rsid w:val="008907A8"/>
    <w:rsid w:val="00890809"/>
    <w:rsid w:val="00890BDE"/>
    <w:rsid w:val="00891D18"/>
    <w:rsid w:val="00891D99"/>
    <w:rsid w:val="008925DC"/>
    <w:rsid w:val="008929E7"/>
    <w:rsid w:val="00892A1F"/>
    <w:rsid w:val="00893BDE"/>
    <w:rsid w:val="00894123"/>
    <w:rsid w:val="0089444B"/>
    <w:rsid w:val="0089457E"/>
    <w:rsid w:val="00894BF8"/>
    <w:rsid w:val="00894E6C"/>
    <w:rsid w:val="00895359"/>
    <w:rsid w:val="00895982"/>
    <w:rsid w:val="008968B7"/>
    <w:rsid w:val="00896DFE"/>
    <w:rsid w:val="0089726D"/>
    <w:rsid w:val="00897323"/>
    <w:rsid w:val="00897780"/>
    <w:rsid w:val="00897B4B"/>
    <w:rsid w:val="008A1323"/>
    <w:rsid w:val="008A137F"/>
    <w:rsid w:val="008A1C28"/>
    <w:rsid w:val="008A2E79"/>
    <w:rsid w:val="008A3A70"/>
    <w:rsid w:val="008A3C21"/>
    <w:rsid w:val="008A3C2D"/>
    <w:rsid w:val="008A4E6C"/>
    <w:rsid w:val="008A5022"/>
    <w:rsid w:val="008A69B3"/>
    <w:rsid w:val="008A72B5"/>
    <w:rsid w:val="008A7324"/>
    <w:rsid w:val="008A7938"/>
    <w:rsid w:val="008B0125"/>
    <w:rsid w:val="008B0CCE"/>
    <w:rsid w:val="008B1586"/>
    <w:rsid w:val="008B24D6"/>
    <w:rsid w:val="008B25A6"/>
    <w:rsid w:val="008B2AFF"/>
    <w:rsid w:val="008B2E61"/>
    <w:rsid w:val="008B2ECC"/>
    <w:rsid w:val="008B4036"/>
    <w:rsid w:val="008B417B"/>
    <w:rsid w:val="008B41A7"/>
    <w:rsid w:val="008B4AF1"/>
    <w:rsid w:val="008B51FE"/>
    <w:rsid w:val="008B56CC"/>
    <w:rsid w:val="008B65C9"/>
    <w:rsid w:val="008B7214"/>
    <w:rsid w:val="008B7E6B"/>
    <w:rsid w:val="008C02E2"/>
    <w:rsid w:val="008C0379"/>
    <w:rsid w:val="008C17E6"/>
    <w:rsid w:val="008C1BB7"/>
    <w:rsid w:val="008C2073"/>
    <w:rsid w:val="008C2449"/>
    <w:rsid w:val="008C2BEA"/>
    <w:rsid w:val="008C3150"/>
    <w:rsid w:val="008C34BE"/>
    <w:rsid w:val="008C364E"/>
    <w:rsid w:val="008C41B9"/>
    <w:rsid w:val="008C4600"/>
    <w:rsid w:val="008C56CB"/>
    <w:rsid w:val="008C6176"/>
    <w:rsid w:val="008C67D4"/>
    <w:rsid w:val="008C684F"/>
    <w:rsid w:val="008C7619"/>
    <w:rsid w:val="008C763C"/>
    <w:rsid w:val="008C78BA"/>
    <w:rsid w:val="008D0836"/>
    <w:rsid w:val="008D0A6D"/>
    <w:rsid w:val="008D10E4"/>
    <w:rsid w:val="008D14F4"/>
    <w:rsid w:val="008D1F29"/>
    <w:rsid w:val="008D218F"/>
    <w:rsid w:val="008D27CE"/>
    <w:rsid w:val="008D2BC1"/>
    <w:rsid w:val="008D2EE2"/>
    <w:rsid w:val="008D310E"/>
    <w:rsid w:val="008D34DA"/>
    <w:rsid w:val="008D3961"/>
    <w:rsid w:val="008D3DA2"/>
    <w:rsid w:val="008D3E01"/>
    <w:rsid w:val="008D3FCC"/>
    <w:rsid w:val="008D4937"/>
    <w:rsid w:val="008D4B00"/>
    <w:rsid w:val="008D51AD"/>
    <w:rsid w:val="008D5462"/>
    <w:rsid w:val="008D5614"/>
    <w:rsid w:val="008D5B42"/>
    <w:rsid w:val="008E01CB"/>
    <w:rsid w:val="008E04CC"/>
    <w:rsid w:val="008E062B"/>
    <w:rsid w:val="008E0912"/>
    <w:rsid w:val="008E0A09"/>
    <w:rsid w:val="008E1125"/>
    <w:rsid w:val="008E1391"/>
    <w:rsid w:val="008E13FF"/>
    <w:rsid w:val="008E181E"/>
    <w:rsid w:val="008E1DD2"/>
    <w:rsid w:val="008E1F43"/>
    <w:rsid w:val="008E22BB"/>
    <w:rsid w:val="008E2DC8"/>
    <w:rsid w:val="008E2FBE"/>
    <w:rsid w:val="008E3357"/>
    <w:rsid w:val="008E33BA"/>
    <w:rsid w:val="008E3811"/>
    <w:rsid w:val="008E3AE1"/>
    <w:rsid w:val="008E416C"/>
    <w:rsid w:val="008E5418"/>
    <w:rsid w:val="008E54A1"/>
    <w:rsid w:val="008E54F1"/>
    <w:rsid w:val="008E5A97"/>
    <w:rsid w:val="008E5AAF"/>
    <w:rsid w:val="008E5C2C"/>
    <w:rsid w:val="008E5EC8"/>
    <w:rsid w:val="008E68CF"/>
    <w:rsid w:val="008E717F"/>
    <w:rsid w:val="008E71B9"/>
    <w:rsid w:val="008E7A7D"/>
    <w:rsid w:val="008E7B99"/>
    <w:rsid w:val="008E7E90"/>
    <w:rsid w:val="008F01C0"/>
    <w:rsid w:val="008F09C9"/>
    <w:rsid w:val="008F0CEC"/>
    <w:rsid w:val="008F0D6E"/>
    <w:rsid w:val="008F0F90"/>
    <w:rsid w:val="008F11BA"/>
    <w:rsid w:val="008F142F"/>
    <w:rsid w:val="008F1497"/>
    <w:rsid w:val="008F1E11"/>
    <w:rsid w:val="008F23EE"/>
    <w:rsid w:val="008F259D"/>
    <w:rsid w:val="008F2F9C"/>
    <w:rsid w:val="008F3539"/>
    <w:rsid w:val="008F35CE"/>
    <w:rsid w:val="008F3D31"/>
    <w:rsid w:val="008F4E7A"/>
    <w:rsid w:val="008F52BB"/>
    <w:rsid w:val="008F5930"/>
    <w:rsid w:val="008F59EA"/>
    <w:rsid w:val="008F5DE0"/>
    <w:rsid w:val="008F6797"/>
    <w:rsid w:val="008F69AB"/>
    <w:rsid w:val="008F6B24"/>
    <w:rsid w:val="008F6DC3"/>
    <w:rsid w:val="008F6E9E"/>
    <w:rsid w:val="008F7537"/>
    <w:rsid w:val="008F7BB5"/>
    <w:rsid w:val="00900986"/>
    <w:rsid w:val="00900A8E"/>
    <w:rsid w:val="00900BBF"/>
    <w:rsid w:val="00900DC6"/>
    <w:rsid w:val="00902CC8"/>
    <w:rsid w:val="00904A81"/>
    <w:rsid w:val="00904D51"/>
    <w:rsid w:val="00905990"/>
    <w:rsid w:val="0090677F"/>
    <w:rsid w:val="00906B3A"/>
    <w:rsid w:val="00906C1B"/>
    <w:rsid w:val="00906C69"/>
    <w:rsid w:val="00906F50"/>
    <w:rsid w:val="00907500"/>
    <w:rsid w:val="0091001D"/>
    <w:rsid w:val="009102E1"/>
    <w:rsid w:val="00910ED4"/>
    <w:rsid w:val="0091116A"/>
    <w:rsid w:val="00911412"/>
    <w:rsid w:val="009127B7"/>
    <w:rsid w:val="00912E9C"/>
    <w:rsid w:val="00913459"/>
    <w:rsid w:val="0091367A"/>
    <w:rsid w:val="00913A06"/>
    <w:rsid w:val="00913D78"/>
    <w:rsid w:val="00914050"/>
    <w:rsid w:val="00914419"/>
    <w:rsid w:val="00914AD8"/>
    <w:rsid w:val="00914B28"/>
    <w:rsid w:val="00914F6C"/>
    <w:rsid w:val="0091537E"/>
    <w:rsid w:val="00916A3E"/>
    <w:rsid w:val="00916EE1"/>
    <w:rsid w:val="009173B0"/>
    <w:rsid w:val="009177B7"/>
    <w:rsid w:val="00920971"/>
    <w:rsid w:val="00920DF9"/>
    <w:rsid w:val="0092126C"/>
    <w:rsid w:val="00921692"/>
    <w:rsid w:val="00921A5C"/>
    <w:rsid w:val="00921D71"/>
    <w:rsid w:val="009221B9"/>
    <w:rsid w:val="009223E2"/>
    <w:rsid w:val="009224E7"/>
    <w:rsid w:val="00922A89"/>
    <w:rsid w:val="00922B1A"/>
    <w:rsid w:val="00922EA0"/>
    <w:rsid w:val="0092306C"/>
    <w:rsid w:val="00923BD2"/>
    <w:rsid w:val="00923C85"/>
    <w:rsid w:val="009248B7"/>
    <w:rsid w:val="00924D97"/>
    <w:rsid w:val="0092562D"/>
    <w:rsid w:val="009257D4"/>
    <w:rsid w:val="00926904"/>
    <w:rsid w:val="009273CB"/>
    <w:rsid w:val="0093038F"/>
    <w:rsid w:val="009304A2"/>
    <w:rsid w:val="00930628"/>
    <w:rsid w:val="0093091F"/>
    <w:rsid w:val="00930B38"/>
    <w:rsid w:val="00930CDC"/>
    <w:rsid w:val="00930D2F"/>
    <w:rsid w:val="0093115C"/>
    <w:rsid w:val="009312A5"/>
    <w:rsid w:val="009317B0"/>
    <w:rsid w:val="00931A64"/>
    <w:rsid w:val="00931B20"/>
    <w:rsid w:val="00931CDA"/>
    <w:rsid w:val="00932723"/>
    <w:rsid w:val="00932785"/>
    <w:rsid w:val="009327EF"/>
    <w:rsid w:val="00932B10"/>
    <w:rsid w:val="00933AC9"/>
    <w:rsid w:val="00933E7A"/>
    <w:rsid w:val="00934300"/>
    <w:rsid w:val="00934394"/>
    <w:rsid w:val="009347E2"/>
    <w:rsid w:val="00935130"/>
    <w:rsid w:val="00935488"/>
    <w:rsid w:val="009354B3"/>
    <w:rsid w:val="00935842"/>
    <w:rsid w:val="00935B81"/>
    <w:rsid w:val="00935CAD"/>
    <w:rsid w:val="00935D19"/>
    <w:rsid w:val="009362D6"/>
    <w:rsid w:val="009364BD"/>
    <w:rsid w:val="00936896"/>
    <w:rsid w:val="00936A99"/>
    <w:rsid w:val="00936AD3"/>
    <w:rsid w:val="00936F8D"/>
    <w:rsid w:val="009376C9"/>
    <w:rsid w:val="00937887"/>
    <w:rsid w:val="00937AD3"/>
    <w:rsid w:val="0094030E"/>
    <w:rsid w:val="009403CF"/>
    <w:rsid w:val="00940666"/>
    <w:rsid w:val="00940FFF"/>
    <w:rsid w:val="00941F34"/>
    <w:rsid w:val="009427A0"/>
    <w:rsid w:val="00942BF8"/>
    <w:rsid w:val="009439AB"/>
    <w:rsid w:val="00943DBE"/>
    <w:rsid w:val="0094412A"/>
    <w:rsid w:val="00944BF1"/>
    <w:rsid w:val="00945413"/>
    <w:rsid w:val="009457BF"/>
    <w:rsid w:val="009466B1"/>
    <w:rsid w:val="009466B5"/>
    <w:rsid w:val="009468A3"/>
    <w:rsid w:val="00947071"/>
    <w:rsid w:val="009470DC"/>
    <w:rsid w:val="00947A08"/>
    <w:rsid w:val="009504B9"/>
    <w:rsid w:val="00950643"/>
    <w:rsid w:val="0095074E"/>
    <w:rsid w:val="00950760"/>
    <w:rsid w:val="00950B6C"/>
    <w:rsid w:val="00950C88"/>
    <w:rsid w:val="0095154C"/>
    <w:rsid w:val="00951BC6"/>
    <w:rsid w:val="00952467"/>
    <w:rsid w:val="00952600"/>
    <w:rsid w:val="00952B13"/>
    <w:rsid w:val="00952E87"/>
    <w:rsid w:val="0095417A"/>
    <w:rsid w:val="0095511D"/>
    <w:rsid w:val="00955361"/>
    <w:rsid w:val="009554EB"/>
    <w:rsid w:val="00955669"/>
    <w:rsid w:val="00955675"/>
    <w:rsid w:val="009559E1"/>
    <w:rsid w:val="00955CD5"/>
    <w:rsid w:val="00955F89"/>
    <w:rsid w:val="009561B9"/>
    <w:rsid w:val="00957A56"/>
    <w:rsid w:val="00957CED"/>
    <w:rsid w:val="00960907"/>
    <w:rsid w:val="009609C7"/>
    <w:rsid w:val="009617A1"/>
    <w:rsid w:val="00961DCA"/>
    <w:rsid w:val="00961EBE"/>
    <w:rsid w:val="00961F37"/>
    <w:rsid w:val="00962458"/>
    <w:rsid w:val="0096299B"/>
    <w:rsid w:val="009631EE"/>
    <w:rsid w:val="009635FD"/>
    <w:rsid w:val="00963A19"/>
    <w:rsid w:val="0096431B"/>
    <w:rsid w:val="00965A33"/>
    <w:rsid w:val="009670F4"/>
    <w:rsid w:val="00967132"/>
    <w:rsid w:val="00967302"/>
    <w:rsid w:val="00967825"/>
    <w:rsid w:val="0097068A"/>
    <w:rsid w:val="0097093C"/>
    <w:rsid w:val="009709A2"/>
    <w:rsid w:val="00970C44"/>
    <w:rsid w:val="00970D21"/>
    <w:rsid w:val="0097109D"/>
    <w:rsid w:val="009719A8"/>
    <w:rsid w:val="00972B68"/>
    <w:rsid w:val="00972C53"/>
    <w:rsid w:val="00972DB1"/>
    <w:rsid w:val="009731F8"/>
    <w:rsid w:val="00973367"/>
    <w:rsid w:val="00973B95"/>
    <w:rsid w:val="009741C8"/>
    <w:rsid w:val="00974E7C"/>
    <w:rsid w:val="009758E9"/>
    <w:rsid w:val="00975A1D"/>
    <w:rsid w:val="00976057"/>
    <w:rsid w:val="00976E34"/>
    <w:rsid w:val="0097774E"/>
    <w:rsid w:val="00977A4F"/>
    <w:rsid w:val="00980EF7"/>
    <w:rsid w:val="009815F5"/>
    <w:rsid w:val="00982612"/>
    <w:rsid w:val="00982C55"/>
    <w:rsid w:val="009846C7"/>
    <w:rsid w:val="009854B8"/>
    <w:rsid w:val="009860E2"/>
    <w:rsid w:val="009862EB"/>
    <w:rsid w:val="00986DBB"/>
    <w:rsid w:val="00987109"/>
    <w:rsid w:val="00987127"/>
    <w:rsid w:val="00987188"/>
    <w:rsid w:val="009873F7"/>
    <w:rsid w:val="00987A6D"/>
    <w:rsid w:val="00987C2B"/>
    <w:rsid w:val="0099087D"/>
    <w:rsid w:val="00990891"/>
    <w:rsid w:val="00990A91"/>
    <w:rsid w:val="00990AE8"/>
    <w:rsid w:val="00990FBB"/>
    <w:rsid w:val="009921D9"/>
    <w:rsid w:val="009930E1"/>
    <w:rsid w:val="00993343"/>
    <w:rsid w:val="00993FCE"/>
    <w:rsid w:val="009946B2"/>
    <w:rsid w:val="00994B0D"/>
    <w:rsid w:val="009953D9"/>
    <w:rsid w:val="00995D64"/>
    <w:rsid w:val="009961B7"/>
    <w:rsid w:val="00996821"/>
    <w:rsid w:val="009972AC"/>
    <w:rsid w:val="00997FE8"/>
    <w:rsid w:val="009A07F0"/>
    <w:rsid w:val="009A095B"/>
    <w:rsid w:val="009A0A26"/>
    <w:rsid w:val="009A0D2E"/>
    <w:rsid w:val="009A127B"/>
    <w:rsid w:val="009A1851"/>
    <w:rsid w:val="009A1CCB"/>
    <w:rsid w:val="009A26AC"/>
    <w:rsid w:val="009A2AFD"/>
    <w:rsid w:val="009A2FD8"/>
    <w:rsid w:val="009A35B0"/>
    <w:rsid w:val="009A40C0"/>
    <w:rsid w:val="009A4BEC"/>
    <w:rsid w:val="009A58A3"/>
    <w:rsid w:val="009A5CCB"/>
    <w:rsid w:val="009A6408"/>
    <w:rsid w:val="009A6C8D"/>
    <w:rsid w:val="009A6F96"/>
    <w:rsid w:val="009A6FFB"/>
    <w:rsid w:val="009A704E"/>
    <w:rsid w:val="009A709B"/>
    <w:rsid w:val="009A7F71"/>
    <w:rsid w:val="009B0035"/>
    <w:rsid w:val="009B05A4"/>
    <w:rsid w:val="009B14D7"/>
    <w:rsid w:val="009B1C8F"/>
    <w:rsid w:val="009B28C3"/>
    <w:rsid w:val="009B2AE2"/>
    <w:rsid w:val="009B2D6C"/>
    <w:rsid w:val="009B33D3"/>
    <w:rsid w:val="009B374C"/>
    <w:rsid w:val="009B4671"/>
    <w:rsid w:val="009B4E36"/>
    <w:rsid w:val="009B5473"/>
    <w:rsid w:val="009B5B87"/>
    <w:rsid w:val="009B61BB"/>
    <w:rsid w:val="009B6243"/>
    <w:rsid w:val="009B64E9"/>
    <w:rsid w:val="009B6EEF"/>
    <w:rsid w:val="009B763B"/>
    <w:rsid w:val="009C1731"/>
    <w:rsid w:val="009C1978"/>
    <w:rsid w:val="009C1C3C"/>
    <w:rsid w:val="009C1EC6"/>
    <w:rsid w:val="009C203E"/>
    <w:rsid w:val="009C2076"/>
    <w:rsid w:val="009C2571"/>
    <w:rsid w:val="009C2750"/>
    <w:rsid w:val="009C292A"/>
    <w:rsid w:val="009C293C"/>
    <w:rsid w:val="009C3360"/>
    <w:rsid w:val="009C37CF"/>
    <w:rsid w:val="009C3E5A"/>
    <w:rsid w:val="009C4A11"/>
    <w:rsid w:val="009C57AB"/>
    <w:rsid w:val="009C5AD7"/>
    <w:rsid w:val="009C5DDE"/>
    <w:rsid w:val="009C5F00"/>
    <w:rsid w:val="009C6790"/>
    <w:rsid w:val="009C67DB"/>
    <w:rsid w:val="009C74BB"/>
    <w:rsid w:val="009C7541"/>
    <w:rsid w:val="009C7948"/>
    <w:rsid w:val="009D0481"/>
    <w:rsid w:val="009D0509"/>
    <w:rsid w:val="009D0AA0"/>
    <w:rsid w:val="009D0B63"/>
    <w:rsid w:val="009D1B69"/>
    <w:rsid w:val="009D1D1E"/>
    <w:rsid w:val="009D1D5E"/>
    <w:rsid w:val="009D22AC"/>
    <w:rsid w:val="009D22EE"/>
    <w:rsid w:val="009D2339"/>
    <w:rsid w:val="009D2422"/>
    <w:rsid w:val="009D2A5F"/>
    <w:rsid w:val="009D2D95"/>
    <w:rsid w:val="009D2DB6"/>
    <w:rsid w:val="009D2FAA"/>
    <w:rsid w:val="009D3593"/>
    <w:rsid w:val="009D3C7C"/>
    <w:rsid w:val="009D48FB"/>
    <w:rsid w:val="009D5100"/>
    <w:rsid w:val="009D54D8"/>
    <w:rsid w:val="009D5EAB"/>
    <w:rsid w:val="009D63D4"/>
    <w:rsid w:val="009D6D1C"/>
    <w:rsid w:val="009D757B"/>
    <w:rsid w:val="009D7BB0"/>
    <w:rsid w:val="009D7E76"/>
    <w:rsid w:val="009D7E9A"/>
    <w:rsid w:val="009E0347"/>
    <w:rsid w:val="009E0598"/>
    <w:rsid w:val="009E1E10"/>
    <w:rsid w:val="009E1E77"/>
    <w:rsid w:val="009E1EFF"/>
    <w:rsid w:val="009E2391"/>
    <w:rsid w:val="009E26E1"/>
    <w:rsid w:val="009E35D2"/>
    <w:rsid w:val="009E450F"/>
    <w:rsid w:val="009E48D9"/>
    <w:rsid w:val="009E5840"/>
    <w:rsid w:val="009E643F"/>
    <w:rsid w:val="009E671E"/>
    <w:rsid w:val="009E67F3"/>
    <w:rsid w:val="009E6C09"/>
    <w:rsid w:val="009E6C36"/>
    <w:rsid w:val="009E7820"/>
    <w:rsid w:val="009E7FBE"/>
    <w:rsid w:val="009F00BB"/>
    <w:rsid w:val="009F03B6"/>
    <w:rsid w:val="009F0517"/>
    <w:rsid w:val="009F1C83"/>
    <w:rsid w:val="009F1DCC"/>
    <w:rsid w:val="009F2498"/>
    <w:rsid w:val="009F26CF"/>
    <w:rsid w:val="009F2A33"/>
    <w:rsid w:val="009F2B59"/>
    <w:rsid w:val="009F2DD4"/>
    <w:rsid w:val="009F3159"/>
    <w:rsid w:val="009F410D"/>
    <w:rsid w:val="009F495D"/>
    <w:rsid w:val="009F4C54"/>
    <w:rsid w:val="009F51E6"/>
    <w:rsid w:val="009F57C2"/>
    <w:rsid w:val="009F5C8B"/>
    <w:rsid w:val="009F6403"/>
    <w:rsid w:val="009F675C"/>
    <w:rsid w:val="009F69DF"/>
    <w:rsid w:val="009F69F7"/>
    <w:rsid w:val="009F72FC"/>
    <w:rsid w:val="009F7C91"/>
    <w:rsid w:val="00A0080B"/>
    <w:rsid w:val="00A00DF4"/>
    <w:rsid w:val="00A01022"/>
    <w:rsid w:val="00A02799"/>
    <w:rsid w:val="00A03265"/>
    <w:rsid w:val="00A03672"/>
    <w:rsid w:val="00A03C3C"/>
    <w:rsid w:val="00A043F4"/>
    <w:rsid w:val="00A04832"/>
    <w:rsid w:val="00A0489D"/>
    <w:rsid w:val="00A04AA2"/>
    <w:rsid w:val="00A04DC3"/>
    <w:rsid w:val="00A05149"/>
    <w:rsid w:val="00A0576F"/>
    <w:rsid w:val="00A058A9"/>
    <w:rsid w:val="00A058AA"/>
    <w:rsid w:val="00A060B4"/>
    <w:rsid w:val="00A06376"/>
    <w:rsid w:val="00A067DF"/>
    <w:rsid w:val="00A068D6"/>
    <w:rsid w:val="00A06ACD"/>
    <w:rsid w:val="00A10558"/>
    <w:rsid w:val="00A10902"/>
    <w:rsid w:val="00A10C44"/>
    <w:rsid w:val="00A12985"/>
    <w:rsid w:val="00A12B8D"/>
    <w:rsid w:val="00A12E5F"/>
    <w:rsid w:val="00A132D1"/>
    <w:rsid w:val="00A13E2A"/>
    <w:rsid w:val="00A13E53"/>
    <w:rsid w:val="00A13FBC"/>
    <w:rsid w:val="00A1497B"/>
    <w:rsid w:val="00A15235"/>
    <w:rsid w:val="00A15538"/>
    <w:rsid w:val="00A15576"/>
    <w:rsid w:val="00A15CF0"/>
    <w:rsid w:val="00A16073"/>
    <w:rsid w:val="00A16279"/>
    <w:rsid w:val="00A16434"/>
    <w:rsid w:val="00A171BA"/>
    <w:rsid w:val="00A171F2"/>
    <w:rsid w:val="00A17204"/>
    <w:rsid w:val="00A172C1"/>
    <w:rsid w:val="00A173BA"/>
    <w:rsid w:val="00A1755E"/>
    <w:rsid w:val="00A21410"/>
    <w:rsid w:val="00A21B6B"/>
    <w:rsid w:val="00A21E34"/>
    <w:rsid w:val="00A25EC0"/>
    <w:rsid w:val="00A26DC7"/>
    <w:rsid w:val="00A270E0"/>
    <w:rsid w:val="00A27717"/>
    <w:rsid w:val="00A27F6B"/>
    <w:rsid w:val="00A300C2"/>
    <w:rsid w:val="00A300E9"/>
    <w:rsid w:val="00A3036A"/>
    <w:rsid w:val="00A30551"/>
    <w:rsid w:val="00A3107C"/>
    <w:rsid w:val="00A31229"/>
    <w:rsid w:val="00A313AA"/>
    <w:rsid w:val="00A313B6"/>
    <w:rsid w:val="00A3175A"/>
    <w:rsid w:val="00A3223E"/>
    <w:rsid w:val="00A32738"/>
    <w:rsid w:val="00A32812"/>
    <w:rsid w:val="00A32AC1"/>
    <w:rsid w:val="00A33375"/>
    <w:rsid w:val="00A33CB5"/>
    <w:rsid w:val="00A3472C"/>
    <w:rsid w:val="00A349DF"/>
    <w:rsid w:val="00A34B61"/>
    <w:rsid w:val="00A34EED"/>
    <w:rsid w:val="00A371E1"/>
    <w:rsid w:val="00A3759F"/>
    <w:rsid w:val="00A37B4C"/>
    <w:rsid w:val="00A4065B"/>
    <w:rsid w:val="00A40D70"/>
    <w:rsid w:val="00A40DB2"/>
    <w:rsid w:val="00A40E79"/>
    <w:rsid w:val="00A40EAC"/>
    <w:rsid w:val="00A40FCD"/>
    <w:rsid w:val="00A412BD"/>
    <w:rsid w:val="00A41604"/>
    <w:rsid w:val="00A4240F"/>
    <w:rsid w:val="00A426E3"/>
    <w:rsid w:val="00A4279E"/>
    <w:rsid w:val="00A42BA3"/>
    <w:rsid w:val="00A43062"/>
    <w:rsid w:val="00A430B9"/>
    <w:rsid w:val="00A435CF"/>
    <w:rsid w:val="00A437B5"/>
    <w:rsid w:val="00A443B7"/>
    <w:rsid w:val="00A44694"/>
    <w:rsid w:val="00A44C14"/>
    <w:rsid w:val="00A45565"/>
    <w:rsid w:val="00A45889"/>
    <w:rsid w:val="00A46998"/>
    <w:rsid w:val="00A4708A"/>
    <w:rsid w:val="00A4770B"/>
    <w:rsid w:val="00A47821"/>
    <w:rsid w:val="00A47E56"/>
    <w:rsid w:val="00A50553"/>
    <w:rsid w:val="00A508D2"/>
    <w:rsid w:val="00A5090D"/>
    <w:rsid w:val="00A519DF"/>
    <w:rsid w:val="00A52D8D"/>
    <w:rsid w:val="00A53031"/>
    <w:rsid w:val="00A5324D"/>
    <w:rsid w:val="00A537FE"/>
    <w:rsid w:val="00A53E3E"/>
    <w:rsid w:val="00A54911"/>
    <w:rsid w:val="00A55130"/>
    <w:rsid w:val="00A551CA"/>
    <w:rsid w:val="00A553C1"/>
    <w:rsid w:val="00A55F67"/>
    <w:rsid w:val="00A56B1A"/>
    <w:rsid w:val="00A60691"/>
    <w:rsid w:val="00A61074"/>
    <w:rsid w:val="00A614BA"/>
    <w:rsid w:val="00A61A96"/>
    <w:rsid w:val="00A61D5A"/>
    <w:rsid w:val="00A6269F"/>
    <w:rsid w:val="00A629CE"/>
    <w:rsid w:val="00A62CBD"/>
    <w:rsid w:val="00A63692"/>
    <w:rsid w:val="00A63B0A"/>
    <w:rsid w:val="00A64762"/>
    <w:rsid w:val="00A64C48"/>
    <w:rsid w:val="00A6546C"/>
    <w:rsid w:val="00A661A0"/>
    <w:rsid w:val="00A66218"/>
    <w:rsid w:val="00A664F5"/>
    <w:rsid w:val="00A666AB"/>
    <w:rsid w:val="00A66758"/>
    <w:rsid w:val="00A66E0A"/>
    <w:rsid w:val="00A66F34"/>
    <w:rsid w:val="00A66FC1"/>
    <w:rsid w:val="00A677DA"/>
    <w:rsid w:val="00A6780E"/>
    <w:rsid w:val="00A67F79"/>
    <w:rsid w:val="00A703A5"/>
    <w:rsid w:val="00A70B44"/>
    <w:rsid w:val="00A70B78"/>
    <w:rsid w:val="00A70D38"/>
    <w:rsid w:val="00A717B0"/>
    <w:rsid w:val="00A71BC4"/>
    <w:rsid w:val="00A71C7C"/>
    <w:rsid w:val="00A71EBB"/>
    <w:rsid w:val="00A720BB"/>
    <w:rsid w:val="00A73241"/>
    <w:rsid w:val="00A73700"/>
    <w:rsid w:val="00A73889"/>
    <w:rsid w:val="00A738E0"/>
    <w:rsid w:val="00A73DDD"/>
    <w:rsid w:val="00A75387"/>
    <w:rsid w:val="00A75DFC"/>
    <w:rsid w:val="00A75E09"/>
    <w:rsid w:val="00A7696F"/>
    <w:rsid w:val="00A7715F"/>
    <w:rsid w:val="00A77462"/>
    <w:rsid w:val="00A774CF"/>
    <w:rsid w:val="00A77672"/>
    <w:rsid w:val="00A777F8"/>
    <w:rsid w:val="00A77B17"/>
    <w:rsid w:val="00A77DB9"/>
    <w:rsid w:val="00A77F83"/>
    <w:rsid w:val="00A803DA"/>
    <w:rsid w:val="00A8040A"/>
    <w:rsid w:val="00A8082F"/>
    <w:rsid w:val="00A80837"/>
    <w:rsid w:val="00A8122B"/>
    <w:rsid w:val="00A819E7"/>
    <w:rsid w:val="00A823B2"/>
    <w:rsid w:val="00A825E1"/>
    <w:rsid w:val="00A82742"/>
    <w:rsid w:val="00A827F5"/>
    <w:rsid w:val="00A83012"/>
    <w:rsid w:val="00A83250"/>
    <w:rsid w:val="00A832E3"/>
    <w:rsid w:val="00A84228"/>
    <w:rsid w:val="00A845FE"/>
    <w:rsid w:val="00A85178"/>
    <w:rsid w:val="00A86046"/>
    <w:rsid w:val="00A8699D"/>
    <w:rsid w:val="00A8738A"/>
    <w:rsid w:val="00A877F9"/>
    <w:rsid w:val="00A87B01"/>
    <w:rsid w:val="00A87FC9"/>
    <w:rsid w:val="00A9019E"/>
    <w:rsid w:val="00A9094F"/>
    <w:rsid w:val="00A90D18"/>
    <w:rsid w:val="00A9101E"/>
    <w:rsid w:val="00A91EDD"/>
    <w:rsid w:val="00A9219C"/>
    <w:rsid w:val="00A92B75"/>
    <w:rsid w:val="00A939BC"/>
    <w:rsid w:val="00A94312"/>
    <w:rsid w:val="00A9465C"/>
    <w:rsid w:val="00A952F4"/>
    <w:rsid w:val="00A95524"/>
    <w:rsid w:val="00A95ADF"/>
    <w:rsid w:val="00A95B7E"/>
    <w:rsid w:val="00A96293"/>
    <w:rsid w:val="00A96733"/>
    <w:rsid w:val="00A968BF"/>
    <w:rsid w:val="00A96950"/>
    <w:rsid w:val="00A96B50"/>
    <w:rsid w:val="00AA05E9"/>
    <w:rsid w:val="00AA090E"/>
    <w:rsid w:val="00AA0BD2"/>
    <w:rsid w:val="00AA0BEC"/>
    <w:rsid w:val="00AA1179"/>
    <w:rsid w:val="00AA1A03"/>
    <w:rsid w:val="00AA1B10"/>
    <w:rsid w:val="00AA1B34"/>
    <w:rsid w:val="00AA23ED"/>
    <w:rsid w:val="00AA24C0"/>
    <w:rsid w:val="00AA4152"/>
    <w:rsid w:val="00AA4E5A"/>
    <w:rsid w:val="00AA4FAD"/>
    <w:rsid w:val="00AA50A3"/>
    <w:rsid w:val="00AA73FC"/>
    <w:rsid w:val="00AA76D9"/>
    <w:rsid w:val="00AA7DC2"/>
    <w:rsid w:val="00AA7ED6"/>
    <w:rsid w:val="00AB069A"/>
    <w:rsid w:val="00AB0C75"/>
    <w:rsid w:val="00AB14CD"/>
    <w:rsid w:val="00AB1609"/>
    <w:rsid w:val="00AB2544"/>
    <w:rsid w:val="00AB34BC"/>
    <w:rsid w:val="00AB3CE9"/>
    <w:rsid w:val="00AB41CB"/>
    <w:rsid w:val="00AB4A7F"/>
    <w:rsid w:val="00AB4A9F"/>
    <w:rsid w:val="00AB4DFA"/>
    <w:rsid w:val="00AB53AC"/>
    <w:rsid w:val="00AB5CDA"/>
    <w:rsid w:val="00AB6197"/>
    <w:rsid w:val="00AB64BD"/>
    <w:rsid w:val="00AB663A"/>
    <w:rsid w:val="00AB7619"/>
    <w:rsid w:val="00AB78EF"/>
    <w:rsid w:val="00AB7B96"/>
    <w:rsid w:val="00AB7F60"/>
    <w:rsid w:val="00AC00CF"/>
    <w:rsid w:val="00AC0C27"/>
    <w:rsid w:val="00AC0DFC"/>
    <w:rsid w:val="00AC1028"/>
    <w:rsid w:val="00AC248D"/>
    <w:rsid w:val="00AC3181"/>
    <w:rsid w:val="00AC3A62"/>
    <w:rsid w:val="00AC439A"/>
    <w:rsid w:val="00AC471C"/>
    <w:rsid w:val="00AC4BDC"/>
    <w:rsid w:val="00AC5638"/>
    <w:rsid w:val="00AC5D5B"/>
    <w:rsid w:val="00AC619A"/>
    <w:rsid w:val="00AC6C0E"/>
    <w:rsid w:val="00AC724F"/>
    <w:rsid w:val="00AC730D"/>
    <w:rsid w:val="00AC751A"/>
    <w:rsid w:val="00AC75A1"/>
    <w:rsid w:val="00AC76A0"/>
    <w:rsid w:val="00AC7B08"/>
    <w:rsid w:val="00AD01D0"/>
    <w:rsid w:val="00AD02D8"/>
    <w:rsid w:val="00AD0E3C"/>
    <w:rsid w:val="00AD15CF"/>
    <w:rsid w:val="00AD215F"/>
    <w:rsid w:val="00AD2E69"/>
    <w:rsid w:val="00AD2FE3"/>
    <w:rsid w:val="00AD349D"/>
    <w:rsid w:val="00AD40A0"/>
    <w:rsid w:val="00AD425B"/>
    <w:rsid w:val="00AD5AD6"/>
    <w:rsid w:val="00AD5BDA"/>
    <w:rsid w:val="00AD5C2E"/>
    <w:rsid w:val="00AD6658"/>
    <w:rsid w:val="00AD67B9"/>
    <w:rsid w:val="00AD6A26"/>
    <w:rsid w:val="00AD6C0A"/>
    <w:rsid w:val="00AD7B85"/>
    <w:rsid w:val="00AD7F65"/>
    <w:rsid w:val="00AD7FDD"/>
    <w:rsid w:val="00AE03D8"/>
    <w:rsid w:val="00AE0447"/>
    <w:rsid w:val="00AE08B7"/>
    <w:rsid w:val="00AE09AB"/>
    <w:rsid w:val="00AE0C01"/>
    <w:rsid w:val="00AE105C"/>
    <w:rsid w:val="00AE16F1"/>
    <w:rsid w:val="00AE212C"/>
    <w:rsid w:val="00AE2BF7"/>
    <w:rsid w:val="00AE3771"/>
    <w:rsid w:val="00AE3BFE"/>
    <w:rsid w:val="00AE3D71"/>
    <w:rsid w:val="00AE3EFA"/>
    <w:rsid w:val="00AE518E"/>
    <w:rsid w:val="00AE539A"/>
    <w:rsid w:val="00AE633E"/>
    <w:rsid w:val="00AE7AF2"/>
    <w:rsid w:val="00AF0B4C"/>
    <w:rsid w:val="00AF11F6"/>
    <w:rsid w:val="00AF13BC"/>
    <w:rsid w:val="00AF1775"/>
    <w:rsid w:val="00AF186A"/>
    <w:rsid w:val="00AF1EEB"/>
    <w:rsid w:val="00AF2F36"/>
    <w:rsid w:val="00AF3FB6"/>
    <w:rsid w:val="00AF57B9"/>
    <w:rsid w:val="00AF5944"/>
    <w:rsid w:val="00AF6604"/>
    <w:rsid w:val="00AF6B23"/>
    <w:rsid w:val="00AF6B34"/>
    <w:rsid w:val="00AF714B"/>
    <w:rsid w:val="00B002F5"/>
    <w:rsid w:val="00B00360"/>
    <w:rsid w:val="00B0168D"/>
    <w:rsid w:val="00B01CE5"/>
    <w:rsid w:val="00B02064"/>
    <w:rsid w:val="00B0277C"/>
    <w:rsid w:val="00B027E3"/>
    <w:rsid w:val="00B0287B"/>
    <w:rsid w:val="00B03006"/>
    <w:rsid w:val="00B0395C"/>
    <w:rsid w:val="00B044F4"/>
    <w:rsid w:val="00B04C59"/>
    <w:rsid w:val="00B05EC6"/>
    <w:rsid w:val="00B06185"/>
    <w:rsid w:val="00B07126"/>
    <w:rsid w:val="00B072C4"/>
    <w:rsid w:val="00B07DDC"/>
    <w:rsid w:val="00B103D2"/>
    <w:rsid w:val="00B107D5"/>
    <w:rsid w:val="00B10A4C"/>
    <w:rsid w:val="00B114A9"/>
    <w:rsid w:val="00B118A7"/>
    <w:rsid w:val="00B11E03"/>
    <w:rsid w:val="00B125EE"/>
    <w:rsid w:val="00B12F7D"/>
    <w:rsid w:val="00B1328E"/>
    <w:rsid w:val="00B13363"/>
    <w:rsid w:val="00B1342F"/>
    <w:rsid w:val="00B13DC0"/>
    <w:rsid w:val="00B1468F"/>
    <w:rsid w:val="00B152E7"/>
    <w:rsid w:val="00B15E4E"/>
    <w:rsid w:val="00B1759B"/>
    <w:rsid w:val="00B17621"/>
    <w:rsid w:val="00B1780A"/>
    <w:rsid w:val="00B2043B"/>
    <w:rsid w:val="00B207A8"/>
    <w:rsid w:val="00B209EF"/>
    <w:rsid w:val="00B212EF"/>
    <w:rsid w:val="00B2154A"/>
    <w:rsid w:val="00B21D27"/>
    <w:rsid w:val="00B22495"/>
    <w:rsid w:val="00B22989"/>
    <w:rsid w:val="00B22C5F"/>
    <w:rsid w:val="00B22D61"/>
    <w:rsid w:val="00B2369A"/>
    <w:rsid w:val="00B2391A"/>
    <w:rsid w:val="00B23A1C"/>
    <w:rsid w:val="00B24067"/>
    <w:rsid w:val="00B246E3"/>
    <w:rsid w:val="00B248E5"/>
    <w:rsid w:val="00B2495B"/>
    <w:rsid w:val="00B249AB"/>
    <w:rsid w:val="00B24E8B"/>
    <w:rsid w:val="00B25510"/>
    <w:rsid w:val="00B2559A"/>
    <w:rsid w:val="00B258E1"/>
    <w:rsid w:val="00B25D89"/>
    <w:rsid w:val="00B261F4"/>
    <w:rsid w:val="00B26327"/>
    <w:rsid w:val="00B26684"/>
    <w:rsid w:val="00B2672B"/>
    <w:rsid w:val="00B26981"/>
    <w:rsid w:val="00B26E53"/>
    <w:rsid w:val="00B2733C"/>
    <w:rsid w:val="00B279EA"/>
    <w:rsid w:val="00B27A41"/>
    <w:rsid w:val="00B27F0F"/>
    <w:rsid w:val="00B3082C"/>
    <w:rsid w:val="00B30B74"/>
    <w:rsid w:val="00B30E61"/>
    <w:rsid w:val="00B3107E"/>
    <w:rsid w:val="00B31ABB"/>
    <w:rsid w:val="00B32115"/>
    <w:rsid w:val="00B3244B"/>
    <w:rsid w:val="00B3261E"/>
    <w:rsid w:val="00B33964"/>
    <w:rsid w:val="00B34635"/>
    <w:rsid w:val="00B34996"/>
    <w:rsid w:val="00B34D12"/>
    <w:rsid w:val="00B34F15"/>
    <w:rsid w:val="00B34F16"/>
    <w:rsid w:val="00B35EA4"/>
    <w:rsid w:val="00B36062"/>
    <w:rsid w:val="00B360DC"/>
    <w:rsid w:val="00B3610D"/>
    <w:rsid w:val="00B367FC"/>
    <w:rsid w:val="00B3704A"/>
    <w:rsid w:val="00B37282"/>
    <w:rsid w:val="00B37C54"/>
    <w:rsid w:val="00B41273"/>
    <w:rsid w:val="00B41541"/>
    <w:rsid w:val="00B427FF"/>
    <w:rsid w:val="00B43063"/>
    <w:rsid w:val="00B4340A"/>
    <w:rsid w:val="00B43690"/>
    <w:rsid w:val="00B438AF"/>
    <w:rsid w:val="00B439E4"/>
    <w:rsid w:val="00B43E3D"/>
    <w:rsid w:val="00B44038"/>
    <w:rsid w:val="00B4431D"/>
    <w:rsid w:val="00B44359"/>
    <w:rsid w:val="00B4455D"/>
    <w:rsid w:val="00B4460D"/>
    <w:rsid w:val="00B4518F"/>
    <w:rsid w:val="00B46403"/>
    <w:rsid w:val="00B46B48"/>
    <w:rsid w:val="00B4702F"/>
    <w:rsid w:val="00B475AB"/>
    <w:rsid w:val="00B51385"/>
    <w:rsid w:val="00B52D08"/>
    <w:rsid w:val="00B5308B"/>
    <w:rsid w:val="00B539A0"/>
    <w:rsid w:val="00B54096"/>
    <w:rsid w:val="00B54789"/>
    <w:rsid w:val="00B54DE1"/>
    <w:rsid w:val="00B54E9A"/>
    <w:rsid w:val="00B55154"/>
    <w:rsid w:val="00B553B1"/>
    <w:rsid w:val="00B55502"/>
    <w:rsid w:val="00B55C96"/>
    <w:rsid w:val="00B56B4C"/>
    <w:rsid w:val="00B56FC8"/>
    <w:rsid w:val="00B5750E"/>
    <w:rsid w:val="00B600A4"/>
    <w:rsid w:val="00B60445"/>
    <w:rsid w:val="00B604CE"/>
    <w:rsid w:val="00B6079A"/>
    <w:rsid w:val="00B60FD3"/>
    <w:rsid w:val="00B61D45"/>
    <w:rsid w:val="00B6268D"/>
    <w:rsid w:val="00B627A2"/>
    <w:rsid w:val="00B63BD2"/>
    <w:rsid w:val="00B64B4B"/>
    <w:rsid w:val="00B651B0"/>
    <w:rsid w:val="00B657FF"/>
    <w:rsid w:val="00B658CA"/>
    <w:rsid w:val="00B6635E"/>
    <w:rsid w:val="00B6677B"/>
    <w:rsid w:val="00B7001F"/>
    <w:rsid w:val="00B702E9"/>
    <w:rsid w:val="00B70C52"/>
    <w:rsid w:val="00B70D51"/>
    <w:rsid w:val="00B70F62"/>
    <w:rsid w:val="00B72233"/>
    <w:rsid w:val="00B72F95"/>
    <w:rsid w:val="00B72FCF"/>
    <w:rsid w:val="00B73FDB"/>
    <w:rsid w:val="00B742EB"/>
    <w:rsid w:val="00B74CAE"/>
    <w:rsid w:val="00B759FC"/>
    <w:rsid w:val="00B75BF2"/>
    <w:rsid w:val="00B75C81"/>
    <w:rsid w:val="00B75DD4"/>
    <w:rsid w:val="00B76139"/>
    <w:rsid w:val="00B764C1"/>
    <w:rsid w:val="00B769C3"/>
    <w:rsid w:val="00B76A81"/>
    <w:rsid w:val="00B76C67"/>
    <w:rsid w:val="00B76CD3"/>
    <w:rsid w:val="00B76FA8"/>
    <w:rsid w:val="00B773AA"/>
    <w:rsid w:val="00B7763F"/>
    <w:rsid w:val="00B77806"/>
    <w:rsid w:val="00B77F21"/>
    <w:rsid w:val="00B80746"/>
    <w:rsid w:val="00B80F2E"/>
    <w:rsid w:val="00B819B7"/>
    <w:rsid w:val="00B81DDB"/>
    <w:rsid w:val="00B81F54"/>
    <w:rsid w:val="00B82E39"/>
    <w:rsid w:val="00B83497"/>
    <w:rsid w:val="00B83A67"/>
    <w:rsid w:val="00B8429C"/>
    <w:rsid w:val="00B8436D"/>
    <w:rsid w:val="00B84882"/>
    <w:rsid w:val="00B84D51"/>
    <w:rsid w:val="00B851A8"/>
    <w:rsid w:val="00B852D8"/>
    <w:rsid w:val="00B85339"/>
    <w:rsid w:val="00B85745"/>
    <w:rsid w:val="00B85D73"/>
    <w:rsid w:val="00B85D8A"/>
    <w:rsid w:val="00B862B3"/>
    <w:rsid w:val="00B863C6"/>
    <w:rsid w:val="00B8642B"/>
    <w:rsid w:val="00B864CA"/>
    <w:rsid w:val="00B865F3"/>
    <w:rsid w:val="00B86950"/>
    <w:rsid w:val="00B86DDB"/>
    <w:rsid w:val="00B86F09"/>
    <w:rsid w:val="00B87063"/>
    <w:rsid w:val="00B871D0"/>
    <w:rsid w:val="00B877BB"/>
    <w:rsid w:val="00B877E0"/>
    <w:rsid w:val="00B87AC8"/>
    <w:rsid w:val="00B87F71"/>
    <w:rsid w:val="00B903CE"/>
    <w:rsid w:val="00B9052F"/>
    <w:rsid w:val="00B90811"/>
    <w:rsid w:val="00B90899"/>
    <w:rsid w:val="00B90EA4"/>
    <w:rsid w:val="00B91113"/>
    <w:rsid w:val="00B913C0"/>
    <w:rsid w:val="00B91976"/>
    <w:rsid w:val="00B92D2A"/>
    <w:rsid w:val="00B92F19"/>
    <w:rsid w:val="00B93430"/>
    <w:rsid w:val="00B935D8"/>
    <w:rsid w:val="00B93A74"/>
    <w:rsid w:val="00B93CB6"/>
    <w:rsid w:val="00B93DD7"/>
    <w:rsid w:val="00B941BB"/>
    <w:rsid w:val="00B945B8"/>
    <w:rsid w:val="00B94844"/>
    <w:rsid w:val="00B94B58"/>
    <w:rsid w:val="00B94C55"/>
    <w:rsid w:val="00B95A08"/>
    <w:rsid w:val="00B96174"/>
    <w:rsid w:val="00B96A60"/>
    <w:rsid w:val="00B96BC1"/>
    <w:rsid w:val="00B96FFE"/>
    <w:rsid w:val="00B9768B"/>
    <w:rsid w:val="00B978C4"/>
    <w:rsid w:val="00BA05E4"/>
    <w:rsid w:val="00BA0814"/>
    <w:rsid w:val="00BA0D07"/>
    <w:rsid w:val="00BA1CBA"/>
    <w:rsid w:val="00BA2022"/>
    <w:rsid w:val="00BA241E"/>
    <w:rsid w:val="00BA33A6"/>
    <w:rsid w:val="00BA3DAD"/>
    <w:rsid w:val="00BA3FF6"/>
    <w:rsid w:val="00BA4202"/>
    <w:rsid w:val="00BA4354"/>
    <w:rsid w:val="00BA44DE"/>
    <w:rsid w:val="00BA4933"/>
    <w:rsid w:val="00BA4E4E"/>
    <w:rsid w:val="00BA6847"/>
    <w:rsid w:val="00BA6BBD"/>
    <w:rsid w:val="00BA7871"/>
    <w:rsid w:val="00BA789B"/>
    <w:rsid w:val="00BB086B"/>
    <w:rsid w:val="00BB0975"/>
    <w:rsid w:val="00BB0A9E"/>
    <w:rsid w:val="00BB0B31"/>
    <w:rsid w:val="00BB1364"/>
    <w:rsid w:val="00BB14CC"/>
    <w:rsid w:val="00BB178E"/>
    <w:rsid w:val="00BB20E7"/>
    <w:rsid w:val="00BB2C76"/>
    <w:rsid w:val="00BB33AD"/>
    <w:rsid w:val="00BB36B0"/>
    <w:rsid w:val="00BB38A2"/>
    <w:rsid w:val="00BB3B60"/>
    <w:rsid w:val="00BB3DA2"/>
    <w:rsid w:val="00BB4089"/>
    <w:rsid w:val="00BB4394"/>
    <w:rsid w:val="00BB4727"/>
    <w:rsid w:val="00BB48DB"/>
    <w:rsid w:val="00BB4BC7"/>
    <w:rsid w:val="00BB4E73"/>
    <w:rsid w:val="00BB5CD1"/>
    <w:rsid w:val="00BB5E53"/>
    <w:rsid w:val="00BB63E4"/>
    <w:rsid w:val="00BB68FD"/>
    <w:rsid w:val="00BB69BB"/>
    <w:rsid w:val="00BB71DE"/>
    <w:rsid w:val="00BB71FA"/>
    <w:rsid w:val="00BB7BE6"/>
    <w:rsid w:val="00BC0640"/>
    <w:rsid w:val="00BC0943"/>
    <w:rsid w:val="00BC0B7A"/>
    <w:rsid w:val="00BC0D40"/>
    <w:rsid w:val="00BC2819"/>
    <w:rsid w:val="00BC2A65"/>
    <w:rsid w:val="00BC2ACA"/>
    <w:rsid w:val="00BC3D32"/>
    <w:rsid w:val="00BC415C"/>
    <w:rsid w:val="00BC4EDE"/>
    <w:rsid w:val="00BC4F6F"/>
    <w:rsid w:val="00BC4F92"/>
    <w:rsid w:val="00BC508B"/>
    <w:rsid w:val="00BC561F"/>
    <w:rsid w:val="00BC573A"/>
    <w:rsid w:val="00BC59B0"/>
    <w:rsid w:val="00BC69EA"/>
    <w:rsid w:val="00BD0850"/>
    <w:rsid w:val="00BD1980"/>
    <w:rsid w:val="00BD1F8F"/>
    <w:rsid w:val="00BD245D"/>
    <w:rsid w:val="00BD25E6"/>
    <w:rsid w:val="00BD288F"/>
    <w:rsid w:val="00BD2E53"/>
    <w:rsid w:val="00BD2F29"/>
    <w:rsid w:val="00BD3B24"/>
    <w:rsid w:val="00BD3CD2"/>
    <w:rsid w:val="00BD473F"/>
    <w:rsid w:val="00BD4774"/>
    <w:rsid w:val="00BD4939"/>
    <w:rsid w:val="00BD4ABE"/>
    <w:rsid w:val="00BD5A8C"/>
    <w:rsid w:val="00BD5B1E"/>
    <w:rsid w:val="00BD5C97"/>
    <w:rsid w:val="00BD5CDE"/>
    <w:rsid w:val="00BD7966"/>
    <w:rsid w:val="00BD7E4E"/>
    <w:rsid w:val="00BE060B"/>
    <w:rsid w:val="00BE0681"/>
    <w:rsid w:val="00BE068F"/>
    <w:rsid w:val="00BE108B"/>
    <w:rsid w:val="00BE1303"/>
    <w:rsid w:val="00BE199A"/>
    <w:rsid w:val="00BE1A6B"/>
    <w:rsid w:val="00BE2CE7"/>
    <w:rsid w:val="00BE2F03"/>
    <w:rsid w:val="00BE357B"/>
    <w:rsid w:val="00BE398E"/>
    <w:rsid w:val="00BE3D8C"/>
    <w:rsid w:val="00BE3DF4"/>
    <w:rsid w:val="00BE44D3"/>
    <w:rsid w:val="00BE494E"/>
    <w:rsid w:val="00BE4EAF"/>
    <w:rsid w:val="00BE536E"/>
    <w:rsid w:val="00BE6266"/>
    <w:rsid w:val="00BE6352"/>
    <w:rsid w:val="00BE6510"/>
    <w:rsid w:val="00BE751F"/>
    <w:rsid w:val="00BF051E"/>
    <w:rsid w:val="00BF0DE1"/>
    <w:rsid w:val="00BF1261"/>
    <w:rsid w:val="00BF141B"/>
    <w:rsid w:val="00BF145F"/>
    <w:rsid w:val="00BF2224"/>
    <w:rsid w:val="00BF27BE"/>
    <w:rsid w:val="00BF32F6"/>
    <w:rsid w:val="00BF3491"/>
    <w:rsid w:val="00BF378F"/>
    <w:rsid w:val="00BF3872"/>
    <w:rsid w:val="00BF3E4E"/>
    <w:rsid w:val="00BF40CA"/>
    <w:rsid w:val="00BF43E1"/>
    <w:rsid w:val="00BF45F2"/>
    <w:rsid w:val="00BF6A43"/>
    <w:rsid w:val="00BF6BB3"/>
    <w:rsid w:val="00BF7237"/>
    <w:rsid w:val="00BF754E"/>
    <w:rsid w:val="00BF776D"/>
    <w:rsid w:val="00BF78AF"/>
    <w:rsid w:val="00BF7AD6"/>
    <w:rsid w:val="00BF7DEA"/>
    <w:rsid w:val="00BF7F70"/>
    <w:rsid w:val="00C00002"/>
    <w:rsid w:val="00C000CC"/>
    <w:rsid w:val="00C0034E"/>
    <w:rsid w:val="00C017A9"/>
    <w:rsid w:val="00C0275F"/>
    <w:rsid w:val="00C028C7"/>
    <w:rsid w:val="00C0340C"/>
    <w:rsid w:val="00C04496"/>
    <w:rsid w:val="00C04ABA"/>
    <w:rsid w:val="00C04FAF"/>
    <w:rsid w:val="00C05060"/>
    <w:rsid w:val="00C050C3"/>
    <w:rsid w:val="00C0580D"/>
    <w:rsid w:val="00C0597A"/>
    <w:rsid w:val="00C06C79"/>
    <w:rsid w:val="00C073A0"/>
    <w:rsid w:val="00C079CA"/>
    <w:rsid w:val="00C07A00"/>
    <w:rsid w:val="00C111CA"/>
    <w:rsid w:val="00C111DD"/>
    <w:rsid w:val="00C114F7"/>
    <w:rsid w:val="00C12427"/>
    <w:rsid w:val="00C12790"/>
    <w:rsid w:val="00C1283F"/>
    <w:rsid w:val="00C133CF"/>
    <w:rsid w:val="00C136C9"/>
    <w:rsid w:val="00C14145"/>
    <w:rsid w:val="00C14C93"/>
    <w:rsid w:val="00C14E62"/>
    <w:rsid w:val="00C151F8"/>
    <w:rsid w:val="00C15B12"/>
    <w:rsid w:val="00C15E21"/>
    <w:rsid w:val="00C16220"/>
    <w:rsid w:val="00C17AA0"/>
    <w:rsid w:val="00C20C33"/>
    <w:rsid w:val="00C21CBE"/>
    <w:rsid w:val="00C21F96"/>
    <w:rsid w:val="00C22161"/>
    <w:rsid w:val="00C2338D"/>
    <w:rsid w:val="00C24111"/>
    <w:rsid w:val="00C24F62"/>
    <w:rsid w:val="00C25211"/>
    <w:rsid w:val="00C25940"/>
    <w:rsid w:val="00C25A13"/>
    <w:rsid w:val="00C26756"/>
    <w:rsid w:val="00C267BD"/>
    <w:rsid w:val="00C26938"/>
    <w:rsid w:val="00C26AC5"/>
    <w:rsid w:val="00C27B90"/>
    <w:rsid w:val="00C27D61"/>
    <w:rsid w:val="00C30101"/>
    <w:rsid w:val="00C30A88"/>
    <w:rsid w:val="00C30C22"/>
    <w:rsid w:val="00C314A3"/>
    <w:rsid w:val="00C315C2"/>
    <w:rsid w:val="00C32AEE"/>
    <w:rsid w:val="00C32F0F"/>
    <w:rsid w:val="00C33631"/>
    <w:rsid w:val="00C338B6"/>
    <w:rsid w:val="00C342B8"/>
    <w:rsid w:val="00C34953"/>
    <w:rsid w:val="00C34DFC"/>
    <w:rsid w:val="00C34E1A"/>
    <w:rsid w:val="00C34F76"/>
    <w:rsid w:val="00C34F88"/>
    <w:rsid w:val="00C35004"/>
    <w:rsid w:val="00C356E1"/>
    <w:rsid w:val="00C3589E"/>
    <w:rsid w:val="00C35BB2"/>
    <w:rsid w:val="00C35C15"/>
    <w:rsid w:val="00C36061"/>
    <w:rsid w:val="00C361A9"/>
    <w:rsid w:val="00C37CAB"/>
    <w:rsid w:val="00C4015C"/>
    <w:rsid w:val="00C4062C"/>
    <w:rsid w:val="00C40661"/>
    <w:rsid w:val="00C40A7C"/>
    <w:rsid w:val="00C40B70"/>
    <w:rsid w:val="00C40B8D"/>
    <w:rsid w:val="00C4180F"/>
    <w:rsid w:val="00C41FF0"/>
    <w:rsid w:val="00C4268A"/>
    <w:rsid w:val="00C43CC6"/>
    <w:rsid w:val="00C440BC"/>
    <w:rsid w:val="00C44AFC"/>
    <w:rsid w:val="00C44D91"/>
    <w:rsid w:val="00C44E83"/>
    <w:rsid w:val="00C45F28"/>
    <w:rsid w:val="00C464CC"/>
    <w:rsid w:val="00C467C3"/>
    <w:rsid w:val="00C46DFB"/>
    <w:rsid w:val="00C46E8B"/>
    <w:rsid w:val="00C47A28"/>
    <w:rsid w:val="00C47B1F"/>
    <w:rsid w:val="00C50075"/>
    <w:rsid w:val="00C5089C"/>
    <w:rsid w:val="00C5096D"/>
    <w:rsid w:val="00C50B05"/>
    <w:rsid w:val="00C50B71"/>
    <w:rsid w:val="00C50D72"/>
    <w:rsid w:val="00C5149D"/>
    <w:rsid w:val="00C51668"/>
    <w:rsid w:val="00C51825"/>
    <w:rsid w:val="00C518C8"/>
    <w:rsid w:val="00C51DE1"/>
    <w:rsid w:val="00C523C7"/>
    <w:rsid w:val="00C530F4"/>
    <w:rsid w:val="00C53D91"/>
    <w:rsid w:val="00C54394"/>
    <w:rsid w:val="00C547BB"/>
    <w:rsid w:val="00C54E5A"/>
    <w:rsid w:val="00C555BD"/>
    <w:rsid w:val="00C55FD3"/>
    <w:rsid w:val="00C55FF8"/>
    <w:rsid w:val="00C57459"/>
    <w:rsid w:val="00C57585"/>
    <w:rsid w:val="00C57AA1"/>
    <w:rsid w:val="00C57B12"/>
    <w:rsid w:val="00C57C0F"/>
    <w:rsid w:val="00C57F35"/>
    <w:rsid w:val="00C57FAE"/>
    <w:rsid w:val="00C6017B"/>
    <w:rsid w:val="00C6037C"/>
    <w:rsid w:val="00C609B9"/>
    <w:rsid w:val="00C61654"/>
    <w:rsid w:val="00C61C7C"/>
    <w:rsid w:val="00C62346"/>
    <w:rsid w:val="00C62A0D"/>
    <w:rsid w:val="00C634E0"/>
    <w:rsid w:val="00C63583"/>
    <w:rsid w:val="00C63975"/>
    <w:rsid w:val="00C63E1F"/>
    <w:rsid w:val="00C64ABA"/>
    <w:rsid w:val="00C6524E"/>
    <w:rsid w:val="00C654D8"/>
    <w:rsid w:val="00C658E2"/>
    <w:rsid w:val="00C65A49"/>
    <w:rsid w:val="00C65DDB"/>
    <w:rsid w:val="00C65E86"/>
    <w:rsid w:val="00C66117"/>
    <w:rsid w:val="00C667EF"/>
    <w:rsid w:val="00C669C9"/>
    <w:rsid w:val="00C66FA9"/>
    <w:rsid w:val="00C67147"/>
    <w:rsid w:val="00C67273"/>
    <w:rsid w:val="00C67789"/>
    <w:rsid w:val="00C67C1F"/>
    <w:rsid w:val="00C71626"/>
    <w:rsid w:val="00C7173F"/>
    <w:rsid w:val="00C72003"/>
    <w:rsid w:val="00C7310A"/>
    <w:rsid w:val="00C734B1"/>
    <w:rsid w:val="00C736B3"/>
    <w:rsid w:val="00C73769"/>
    <w:rsid w:val="00C73AFB"/>
    <w:rsid w:val="00C742A9"/>
    <w:rsid w:val="00C748DB"/>
    <w:rsid w:val="00C753E2"/>
    <w:rsid w:val="00C75705"/>
    <w:rsid w:val="00C75E87"/>
    <w:rsid w:val="00C7658D"/>
    <w:rsid w:val="00C765CC"/>
    <w:rsid w:val="00C765EE"/>
    <w:rsid w:val="00C7679D"/>
    <w:rsid w:val="00C770CB"/>
    <w:rsid w:val="00C770CE"/>
    <w:rsid w:val="00C80914"/>
    <w:rsid w:val="00C809A6"/>
    <w:rsid w:val="00C80A32"/>
    <w:rsid w:val="00C80A94"/>
    <w:rsid w:val="00C80BFF"/>
    <w:rsid w:val="00C80C71"/>
    <w:rsid w:val="00C80EE0"/>
    <w:rsid w:val="00C813FA"/>
    <w:rsid w:val="00C81757"/>
    <w:rsid w:val="00C84FB3"/>
    <w:rsid w:val="00C854B4"/>
    <w:rsid w:val="00C85C96"/>
    <w:rsid w:val="00C85CBA"/>
    <w:rsid w:val="00C85E0D"/>
    <w:rsid w:val="00C860C2"/>
    <w:rsid w:val="00C86171"/>
    <w:rsid w:val="00C86A32"/>
    <w:rsid w:val="00C877D2"/>
    <w:rsid w:val="00C8795E"/>
    <w:rsid w:val="00C87961"/>
    <w:rsid w:val="00C90411"/>
    <w:rsid w:val="00C90A3B"/>
    <w:rsid w:val="00C914F3"/>
    <w:rsid w:val="00C91760"/>
    <w:rsid w:val="00C91C0B"/>
    <w:rsid w:val="00C92148"/>
    <w:rsid w:val="00C92268"/>
    <w:rsid w:val="00C92316"/>
    <w:rsid w:val="00C92366"/>
    <w:rsid w:val="00C924BB"/>
    <w:rsid w:val="00C92B14"/>
    <w:rsid w:val="00C939C2"/>
    <w:rsid w:val="00C945D1"/>
    <w:rsid w:val="00C94F56"/>
    <w:rsid w:val="00C95915"/>
    <w:rsid w:val="00C95AA6"/>
    <w:rsid w:val="00C961A1"/>
    <w:rsid w:val="00C96C0F"/>
    <w:rsid w:val="00CA0017"/>
    <w:rsid w:val="00CA011B"/>
    <w:rsid w:val="00CA045A"/>
    <w:rsid w:val="00CA1235"/>
    <w:rsid w:val="00CA1426"/>
    <w:rsid w:val="00CA163F"/>
    <w:rsid w:val="00CA164C"/>
    <w:rsid w:val="00CA20ED"/>
    <w:rsid w:val="00CA333C"/>
    <w:rsid w:val="00CA3D78"/>
    <w:rsid w:val="00CA3D7B"/>
    <w:rsid w:val="00CA4061"/>
    <w:rsid w:val="00CA486D"/>
    <w:rsid w:val="00CA495E"/>
    <w:rsid w:val="00CA5202"/>
    <w:rsid w:val="00CA522A"/>
    <w:rsid w:val="00CA62E6"/>
    <w:rsid w:val="00CB0918"/>
    <w:rsid w:val="00CB2033"/>
    <w:rsid w:val="00CB312D"/>
    <w:rsid w:val="00CB31B2"/>
    <w:rsid w:val="00CB6DB5"/>
    <w:rsid w:val="00CB7111"/>
    <w:rsid w:val="00CB7939"/>
    <w:rsid w:val="00CB7D5B"/>
    <w:rsid w:val="00CB7E0F"/>
    <w:rsid w:val="00CC04B7"/>
    <w:rsid w:val="00CC0CFD"/>
    <w:rsid w:val="00CC15D6"/>
    <w:rsid w:val="00CC1C87"/>
    <w:rsid w:val="00CC2693"/>
    <w:rsid w:val="00CC2E85"/>
    <w:rsid w:val="00CC3105"/>
    <w:rsid w:val="00CC3863"/>
    <w:rsid w:val="00CC3E9E"/>
    <w:rsid w:val="00CC4845"/>
    <w:rsid w:val="00CC4E7C"/>
    <w:rsid w:val="00CC5384"/>
    <w:rsid w:val="00CC5F7E"/>
    <w:rsid w:val="00CC63FC"/>
    <w:rsid w:val="00CC65FC"/>
    <w:rsid w:val="00CC6B60"/>
    <w:rsid w:val="00CC7130"/>
    <w:rsid w:val="00CC71F0"/>
    <w:rsid w:val="00CC7331"/>
    <w:rsid w:val="00CC794A"/>
    <w:rsid w:val="00CC7DA2"/>
    <w:rsid w:val="00CC7FA7"/>
    <w:rsid w:val="00CD010F"/>
    <w:rsid w:val="00CD107A"/>
    <w:rsid w:val="00CD12C7"/>
    <w:rsid w:val="00CD1F96"/>
    <w:rsid w:val="00CD2137"/>
    <w:rsid w:val="00CD2517"/>
    <w:rsid w:val="00CD3824"/>
    <w:rsid w:val="00CD3986"/>
    <w:rsid w:val="00CD4165"/>
    <w:rsid w:val="00CD4AD8"/>
    <w:rsid w:val="00CD4B37"/>
    <w:rsid w:val="00CD50B8"/>
    <w:rsid w:val="00CD55BC"/>
    <w:rsid w:val="00CD5628"/>
    <w:rsid w:val="00CD60B4"/>
    <w:rsid w:val="00CD6935"/>
    <w:rsid w:val="00CD6B32"/>
    <w:rsid w:val="00CE0C94"/>
    <w:rsid w:val="00CE1A00"/>
    <w:rsid w:val="00CE1D4D"/>
    <w:rsid w:val="00CE1F79"/>
    <w:rsid w:val="00CE20EB"/>
    <w:rsid w:val="00CE2597"/>
    <w:rsid w:val="00CE2F3E"/>
    <w:rsid w:val="00CE300C"/>
    <w:rsid w:val="00CE42E0"/>
    <w:rsid w:val="00CE4902"/>
    <w:rsid w:val="00CE5085"/>
    <w:rsid w:val="00CE5308"/>
    <w:rsid w:val="00CE548B"/>
    <w:rsid w:val="00CE55E7"/>
    <w:rsid w:val="00CE59E3"/>
    <w:rsid w:val="00CE5DB5"/>
    <w:rsid w:val="00CE5ED7"/>
    <w:rsid w:val="00CE6303"/>
    <w:rsid w:val="00CE64FC"/>
    <w:rsid w:val="00CE6510"/>
    <w:rsid w:val="00CE7037"/>
    <w:rsid w:val="00CE7039"/>
    <w:rsid w:val="00CE789E"/>
    <w:rsid w:val="00CF02B2"/>
    <w:rsid w:val="00CF0593"/>
    <w:rsid w:val="00CF089E"/>
    <w:rsid w:val="00CF0C30"/>
    <w:rsid w:val="00CF12CE"/>
    <w:rsid w:val="00CF2078"/>
    <w:rsid w:val="00CF2243"/>
    <w:rsid w:val="00CF325B"/>
    <w:rsid w:val="00CF3385"/>
    <w:rsid w:val="00CF34BC"/>
    <w:rsid w:val="00CF4613"/>
    <w:rsid w:val="00CF49D5"/>
    <w:rsid w:val="00CF4F41"/>
    <w:rsid w:val="00CF5285"/>
    <w:rsid w:val="00CF5B8D"/>
    <w:rsid w:val="00CF5BD6"/>
    <w:rsid w:val="00CF7326"/>
    <w:rsid w:val="00CF7C8C"/>
    <w:rsid w:val="00CF7F4D"/>
    <w:rsid w:val="00D00431"/>
    <w:rsid w:val="00D008EF"/>
    <w:rsid w:val="00D01D35"/>
    <w:rsid w:val="00D022DA"/>
    <w:rsid w:val="00D061BE"/>
    <w:rsid w:val="00D06536"/>
    <w:rsid w:val="00D06F67"/>
    <w:rsid w:val="00D07172"/>
    <w:rsid w:val="00D073DF"/>
    <w:rsid w:val="00D100B0"/>
    <w:rsid w:val="00D1014D"/>
    <w:rsid w:val="00D10885"/>
    <w:rsid w:val="00D1113A"/>
    <w:rsid w:val="00D11447"/>
    <w:rsid w:val="00D11612"/>
    <w:rsid w:val="00D11920"/>
    <w:rsid w:val="00D1293D"/>
    <w:rsid w:val="00D12945"/>
    <w:rsid w:val="00D13C30"/>
    <w:rsid w:val="00D13D19"/>
    <w:rsid w:val="00D14F14"/>
    <w:rsid w:val="00D1510E"/>
    <w:rsid w:val="00D154F3"/>
    <w:rsid w:val="00D15504"/>
    <w:rsid w:val="00D16B74"/>
    <w:rsid w:val="00D16BFB"/>
    <w:rsid w:val="00D1743B"/>
    <w:rsid w:val="00D177E5"/>
    <w:rsid w:val="00D17F99"/>
    <w:rsid w:val="00D2051E"/>
    <w:rsid w:val="00D20DCA"/>
    <w:rsid w:val="00D20F08"/>
    <w:rsid w:val="00D21024"/>
    <w:rsid w:val="00D2178F"/>
    <w:rsid w:val="00D218E4"/>
    <w:rsid w:val="00D22029"/>
    <w:rsid w:val="00D22A48"/>
    <w:rsid w:val="00D2374B"/>
    <w:rsid w:val="00D23B29"/>
    <w:rsid w:val="00D24FDC"/>
    <w:rsid w:val="00D254BD"/>
    <w:rsid w:val="00D25A7F"/>
    <w:rsid w:val="00D25E39"/>
    <w:rsid w:val="00D262D3"/>
    <w:rsid w:val="00D26557"/>
    <w:rsid w:val="00D26755"/>
    <w:rsid w:val="00D26B60"/>
    <w:rsid w:val="00D3055A"/>
    <w:rsid w:val="00D30D2F"/>
    <w:rsid w:val="00D311B5"/>
    <w:rsid w:val="00D315DF"/>
    <w:rsid w:val="00D31EB5"/>
    <w:rsid w:val="00D31EF0"/>
    <w:rsid w:val="00D327A5"/>
    <w:rsid w:val="00D32B5E"/>
    <w:rsid w:val="00D3308D"/>
    <w:rsid w:val="00D331E6"/>
    <w:rsid w:val="00D335D8"/>
    <w:rsid w:val="00D3396B"/>
    <w:rsid w:val="00D3398E"/>
    <w:rsid w:val="00D343D0"/>
    <w:rsid w:val="00D345D5"/>
    <w:rsid w:val="00D34ADE"/>
    <w:rsid w:val="00D34E93"/>
    <w:rsid w:val="00D34F0C"/>
    <w:rsid w:val="00D34F16"/>
    <w:rsid w:val="00D350B6"/>
    <w:rsid w:val="00D3545D"/>
    <w:rsid w:val="00D35AF5"/>
    <w:rsid w:val="00D35D4A"/>
    <w:rsid w:val="00D3602E"/>
    <w:rsid w:val="00D3632B"/>
    <w:rsid w:val="00D36B79"/>
    <w:rsid w:val="00D375A8"/>
    <w:rsid w:val="00D379DA"/>
    <w:rsid w:val="00D37C0D"/>
    <w:rsid w:val="00D37C4B"/>
    <w:rsid w:val="00D4040D"/>
    <w:rsid w:val="00D40780"/>
    <w:rsid w:val="00D40A8D"/>
    <w:rsid w:val="00D40B21"/>
    <w:rsid w:val="00D40FE7"/>
    <w:rsid w:val="00D4119F"/>
    <w:rsid w:val="00D412BC"/>
    <w:rsid w:val="00D41AAE"/>
    <w:rsid w:val="00D42716"/>
    <w:rsid w:val="00D4308F"/>
    <w:rsid w:val="00D43F38"/>
    <w:rsid w:val="00D4557E"/>
    <w:rsid w:val="00D45E5C"/>
    <w:rsid w:val="00D46841"/>
    <w:rsid w:val="00D468C7"/>
    <w:rsid w:val="00D5010A"/>
    <w:rsid w:val="00D5077E"/>
    <w:rsid w:val="00D515DA"/>
    <w:rsid w:val="00D51A67"/>
    <w:rsid w:val="00D51EAE"/>
    <w:rsid w:val="00D52753"/>
    <w:rsid w:val="00D533C7"/>
    <w:rsid w:val="00D53827"/>
    <w:rsid w:val="00D543D4"/>
    <w:rsid w:val="00D54817"/>
    <w:rsid w:val="00D54862"/>
    <w:rsid w:val="00D54D5C"/>
    <w:rsid w:val="00D54FF8"/>
    <w:rsid w:val="00D555C9"/>
    <w:rsid w:val="00D5563E"/>
    <w:rsid w:val="00D55CE4"/>
    <w:rsid w:val="00D55F47"/>
    <w:rsid w:val="00D5632B"/>
    <w:rsid w:val="00D569F7"/>
    <w:rsid w:val="00D5714F"/>
    <w:rsid w:val="00D575BA"/>
    <w:rsid w:val="00D577AC"/>
    <w:rsid w:val="00D5786E"/>
    <w:rsid w:val="00D57AD3"/>
    <w:rsid w:val="00D6025A"/>
    <w:rsid w:val="00D603C4"/>
    <w:rsid w:val="00D61733"/>
    <w:rsid w:val="00D61752"/>
    <w:rsid w:val="00D61B97"/>
    <w:rsid w:val="00D62924"/>
    <w:rsid w:val="00D63283"/>
    <w:rsid w:val="00D632D1"/>
    <w:rsid w:val="00D6355C"/>
    <w:rsid w:val="00D63C3D"/>
    <w:rsid w:val="00D64318"/>
    <w:rsid w:val="00D646F9"/>
    <w:rsid w:val="00D64CAB"/>
    <w:rsid w:val="00D64DDA"/>
    <w:rsid w:val="00D6532B"/>
    <w:rsid w:val="00D65FF6"/>
    <w:rsid w:val="00D67DFE"/>
    <w:rsid w:val="00D67EB7"/>
    <w:rsid w:val="00D71989"/>
    <w:rsid w:val="00D71A00"/>
    <w:rsid w:val="00D71A5B"/>
    <w:rsid w:val="00D71EA0"/>
    <w:rsid w:val="00D722D3"/>
    <w:rsid w:val="00D729BE"/>
    <w:rsid w:val="00D72C4B"/>
    <w:rsid w:val="00D73126"/>
    <w:rsid w:val="00D7315A"/>
    <w:rsid w:val="00D73434"/>
    <w:rsid w:val="00D737D7"/>
    <w:rsid w:val="00D73B93"/>
    <w:rsid w:val="00D74477"/>
    <w:rsid w:val="00D74F7E"/>
    <w:rsid w:val="00D757E7"/>
    <w:rsid w:val="00D75967"/>
    <w:rsid w:val="00D75EE5"/>
    <w:rsid w:val="00D76A8B"/>
    <w:rsid w:val="00D76CD5"/>
    <w:rsid w:val="00D76CF1"/>
    <w:rsid w:val="00D771F8"/>
    <w:rsid w:val="00D7791B"/>
    <w:rsid w:val="00D77E46"/>
    <w:rsid w:val="00D80C98"/>
    <w:rsid w:val="00D80D1A"/>
    <w:rsid w:val="00D80D99"/>
    <w:rsid w:val="00D80EB5"/>
    <w:rsid w:val="00D81360"/>
    <w:rsid w:val="00D81741"/>
    <w:rsid w:val="00D821E5"/>
    <w:rsid w:val="00D82A02"/>
    <w:rsid w:val="00D82FBA"/>
    <w:rsid w:val="00D83750"/>
    <w:rsid w:val="00D845D8"/>
    <w:rsid w:val="00D854E4"/>
    <w:rsid w:val="00D855F8"/>
    <w:rsid w:val="00D85A9E"/>
    <w:rsid w:val="00D85D03"/>
    <w:rsid w:val="00D8631B"/>
    <w:rsid w:val="00D86768"/>
    <w:rsid w:val="00D87193"/>
    <w:rsid w:val="00D87CD8"/>
    <w:rsid w:val="00D9003D"/>
    <w:rsid w:val="00D908C1"/>
    <w:rsid w:val="00D91075"/>
    <w:rsid w:val="00D915E7"/>
    <w:rsid w:val="00D917ED"/>
    <w:rsid w:val="00D91C8F"/>
    <w:rsid w:val="00D91DC7"/>
    <w:rsid w:val="00D92CAE"/>
    <w:rsid w:val="00D92E38"/>
    <w:rsid w:val="00D9304D"/>
    <w:rsid w:val="00D93336"/>
    <w:rsid w:val="00D938B1"/>
    <w:rsid w:val="00D93FC0"/>
    <w:rsid w:val="00D9415C"/>
    <w:rsid w:val="00D944C7"/>
    <w:rsid w:val="00D9552B"/>
    <w:rsid w:val="00D95B92"/>
    <w:rsid w:val="00D95BAE"/>
    <w:rsid w:val="00D96020"/>
    <w:rsid w:val="00D9612E"/>
    <w:rsid w:val="00D962CC"/>
    <w:rsid w:val="00D96423"/>
    <w:rsid w:val="00D96549"/>
    <w:rsid w:val="00D968CB"/>
    <w:rsid w:val="00D9691A"/>
    <w:rsid w:val="00D96D63"/>
    <w:rsid w:val="00D970C1"/>
    <w:rsid w:val="00D97AF8"/>
    <w:rsid w:val="00D97D95"/>
    <w:rsid w:val="00DA01CF"/>
    <w:rsid w:val="00DA029B"/>
    <w:rsid w:val="00DA0AEB"/>
    <w:rsid w:val="00DA11EA"/>
    <w:rsid w:val="00DA172E"/>
    <w:rsid w:val="00DA1CBD"/>
    <w:rsid w:val="00DA1FD6"/>
    <w:rsid w:val="00DA21C4"/>
    <w:rsid w:val="00DA2517"/>
    <w:rsid w:val="00DA2D25"/>
    <w:rsid w:val="00DA2EE6"/>
    <w:rsid w:val="00DA3389"/>
    <w:rsid w:val="00DA371B"/>
    <w:rsid w:val="00DA39F2"/>
    <w:rsid w:val="00DA3E91"/>
    <w:rsid w:val="00DA3F93"/>
    <w:rsid w:val="00DA43E5"/>
    <w:rsid w:val="00DA4654"/>
    <w:rsid w:val="00DA4820"/>
    <w:rsid w:val="00DA5A2D"/>
    <w:rsid w:val="00DA612D"/>
    <w:rsid w:val="00DA6132"/>
    <w:rsid w:val="00DA6B32"/>
    <w:rsid w:val="00DB0198"/>
    <w:rsid w:val="00DB0B0D"/>
    <w:rsid w:val="00DB160C"/>
    <w:rsid w:val="00DB1A87"/>
    <w:rsid w:val="00DB228A"/>
    <w:rsid w:val="00DB22CA"/>
    <w:rsid w:val="00DB233C"/>
    <w:rsid w:val="00DB23B6"/>
    <w:rsid w:val="00DB27A1"/>
    <w:rsid w:val="00DB29A4"/>
    <w:rsid w:val="00DB2BE1"/>
    <w:rsid w:val="00DB2CB8"/>
    <w:rsid w:val="00DB3000"/>
    <w:rsid w:val="00DB3549"/>
    <w:rsid w:val="00DB425F"/>
    <w:rsid w:val="00DB429E"/>
    <w:rsid w:val="00DB4341"/>
    <w:rsid w:val="00DB4708"/>
    <w:rsid w:val="00DB5C60"/>
    <w:rsid w:val="00DB68CC"/>
    <w:rsid w:val="00DB7329"/>
    <w:rsid w:val="00DB7BF7"/>
    <w:rsid w:val="00DC04C4"/>
    <w:rsid w:val="00DC07CF"/>
    <w:rsid w:val="00DC0C8B"/>
    <w:rsid w:val="00DC102D"/>
    <w:rsid w:val="00DC1526"/>
    <w:rsid w:val="00DC1887"/>
    <w:rsid w:val="00DC1D47"/>
    <w:rsid w:val="00DC28DC"/>
    <w:rsid w:val="00DC3BC4"/>
    <w:rsid w:val="00DC5883"/>
    <w:rsid w:val="00DC596E"/>
    <w:rsid w:val="00DC5E3C"/>
    <w:rsid w:val="00DC62FB"/>
    <w:rsid w:val="00DC74AA"/>
    <w:rsid w:val="00DC769C"/>
    <w:rsid w:val="00DD1037"/>
    <w:rsid w:val="00DD1079"/>
    <w:rsid w:val="00DD2A66"/>
    <w:rsid w:val="00DD306F"/>
    <w:rsid w:val="00DD40AD"/>
    <w:rsid w:val="00DD45B4"/>
    <w:rsid w:val="00DD46F0"/>
    <w:rsid w:val="00DD4E01"/>
    <w:rsid w:val="00DD542A"/>
    <w:rsid w:val="00DD5484"/>
    <w:rsid w:val="00DD5C0C"/>
    <w:rsid w:val="00DD60D3"/>
    <w:rsid w:val="00DD747D"/>
    <w:rsid w:val="00DD7505"/>
    <w:rsid w:val="00DD76F5"/>
    <w:rsid w:val="00DD7804"/>
    <w:rsid w:val="00DD7D03"/>
    <w:rsid w:val="00DD7EB2"/>
    <w:rsid w:val="00DD7FA1"/>
    <w:rsid w:val="00DE1AC0"/>
    <w:rsid w:val="00DE1D7F"/>
    <w:rsid w:val="00DE2709"/>
    <w:rsid w:val="00DE32EB"/>
    <w:rsid w:val="00DE3478"/>
    <w:rsid w:val="00DE3656"/>
    <w:rsid w:val="00DE4C2D"/>
    <w:rsid w:val="00DE4DBF"/>
    <w:rsid w:val="00DE53BC"/>
    <w:rsid w:val="00DE5B22"/>
    <w:rsid w:val="00DE611F"/>
    <w:rsid w:val="00DE6239"/>
    <w:rsid w:val="00DE7D81"/>
    <w:rsid w:val="00DF0006"/>
    <w:rsid w:val="00DF0C73"/>
    <w:rsid w:val="00DF20F6"/>
    <w:rsid w:val="00DF2483"/>
    <w:rsid w:val="00DF2C86"/>
    <w:rsid w:val="00DF2CBC"/>
    <w:rsid w:val="00DF2D56"/>
    <w:rsid w:val="00DF2E5C"/>
    <w:rsid w:val="00DF324C"/>
    <w:rsid w:val="00DF3484"/>
    <w:rsid w:val="00DF37AF"/>
    <w:rsid w:val="00DF3E26"/>
    <w:rsid w:val="00DF40C7"/>
    <w:rsid w:val="00DF4A8C"/>
    <w:rsid w:val="00DF4D47"/>
    <w:rsid w:val="00DF4D8C"/>
    <w:rsid w:val="00DF5083"/>
    <w:rsid w:val="00DF5790"/>
    <w:rsid w:val="00DF6092"/>
    <w:rsid w:val="00DF613F"/>
    <w:rsid w:val="00DF6512"/>
    <w:rsid w:val="00DF664E"/>
    <w:rsid w:val="00DF7511"/>
    <w:rsid w:val="00DF75EB"/>
    <w:rsid w:val="00E001AF"/>
    <w:rsid w:val="00E0022F"/>
    <w:rsid w:val="00E0129B"/>
    <w:rsid w:val="00E0150B"/>
    <w:rsid w:val="00E01760"/>
    <w:rsid w:val="00E018AC"/>
    <w:rsid w:val="00E02602"/>
    <w:rsid w:val="00E027C9"/>
    <w:rsid w:val="00E02AA6"/>
    <w:rsid w:val="00E02F18"/>
    <w:rsid w:val="00E036FD"/>
    <w:rsid w:val="00E03875"/>
    <w:rsid w:val="00E03FF6"/>
    <w:rsid w:val="00E0452A"/>
    <w:rsid w:val="00E0528B"/>
    <w:rsid w:val="00E057AB"/>
    <w:rsid w:val="00E058D2"/>
    <w:rsid w:val="00E05A69"/>
    <w:rsid w:val="00E05D97"/>
    <w:rsid w:val="00E05EAC"/>
    <w:rsid w:val="00E05FDE"/>
    <w:rsid w:val="00E062B0"/>
    <w:rsid w:val="00E062F3"/>
    <w:rsid w:val="00E07260"/>
    <w:rsid w:val="00E11D38"/>
    <w:rsid w:val="00E12027"/>
    <w:rsid w:val="00E121B0"/>
    <w:rsid w:val="00E123FE"/>
    <w:rsid w:val="00E130D5"/>
    <w:rsid w:val="00E13A0A"/>
    <w:rsid w:val="00E13C6E"/>
    <w:rsid w:val="00E13C76"/>
    <w:rsid w:val="00E144F9"/>
    <w:rsid w:val="00E1454B"/>
    <w:rsid w:val="00E149AE"/>
    <w:rsid w:val="00E15C3C"/>
    <w:rsid w:val="00E15E76"/>
    <w:rsid w:val="00E174C7"/>
    <w:rsid w:val="00E1782D"/>
    <w:rsid w:val="00E17CAD"/>
    <w:rsid w:val="00E20346"/>
    <w:rsid w:val="00E20710"/>
    <w:rsid w:val="00E2073F"/>
    <w:rsid w:val="00E20752"/>
    <w:rsid w:val="00E20EE8"/>
    <w:rsid w:val="00E21221"/>
    <w:rsid w:val="00E21E8A"/>
    <w:rsid w:val="00E21EAD"/>
    <w:rsid w:val="00E224C1"/>
    <w:rsid w:val="00E227E2"/>
    <w:rsid w:val="00E234FE"/>
    <w:rsid w:val="00E23A0A"/>
    <w:rsid w:val="00E23D41"/>
    <w:rsid w:val="00E24331"/>
    <w:rsid w:val="00E2441B"/>
    <w:rsid w:val="00E2455B"/>
    <w:rsid w:val="00E248E4"/>
    <w:rsid w:val="00E2499F"/>
    <w:rsid w:val="00E25268"/>
    <w:rsid w:val="00E25382"/>
    <w:rsid w:val="00E2539D"/>
    <w:rsid w:val="00E26973"/>
    <w:rsid w:val="00E269F5"/>
    <w:rsid w:val="00E27217"/>
    <w:rsid w:val="00E2764C"/>
    <w:rsid w:val="00E3043A"/>
    <w:rsid w:val="00E30707"/>
    <w:rsid w:val="00E3085D"/>
    <w:rsid w:val="00E3087C"/>
    <w:rsid w:val="00E30F9E"/>
    <w:rsid w:val="00E31976"/>
    <w:rsid w:val="00E31B86"/>
    <w:rsid w:val="00E31DD8"/>
    <w:rsid w:val="00E321FF"/>
    <w:rsid w:val="00E32A2E"/>
    <w:rsid w:val="00E32A78"/>
    <w:rsid w:val="00E3322C"/>
    <w:rsid w:val="00E333E6"/>
    <w:rsid w:val="00E3359F"/>
    <w:rsid w:val="00E336CC"/>
    <w:rsid w:val="00E33AE5"/>
    <w:rsid w:val="00E342A6"/>
    <w:rsid w:val="00E36353"/>
    <w:rsid w:val="00E36F8C"/>
    <w:rsid w:val="00E370C3"/>
    <w:rsid w:val="00E372D6"/>
    <w:rsid w:val="00E40184"/>
    <w:rsid w:val="00E40256"/>
    <w:rsid w:val="00E407F6"/>
    <w:rsid w:val="00E41601"/>
    <w:rsid w:val="00E41A17"/>
    <w:rsid w:val="00E41A96"/>
    <w:rsid w:val="00E41EA7"/>
    <w:rsid w:val="00E421A4"/>
    <w:rsid w:val="00E4309D"/>
    <w:rsid w:val="00E432AE"/>
    <w:rsid w:val="00E4459A"/>
    <w:rsid w:val="00E44A38"/>
    <w:rsid w:val="00E44E00"/>
    <w:rsid w:val="00E45EC8"/>
    <w:rsid w:val="00E45ED4"/>
    <w:rsid w:val="00E467DD"/>
    <w:rsid w:val="00E46975"/>
    <w:rsid w:val="00E46DE1"/>
    <w:rsid w:val="00E46F41"/>
    <w:rsid w:val="00E472E8"/>
    <w:rsid w:val="00E47902"/>
    <w:rsid w:val="00E47B50"/>
    <w:rsid w:val="00E47D9B"/>
    <w:rsid w:val="00E47DA8"/>
    <w:rsid w:val="00E47DEE"/>
    <w:rsid w:val="00E47DF5"/>
    <w:rsid w:val="00E503A9"/>
    <w:rsid w:val="00E50608"/>
    <w:rsid w:val="00E506DC"/>
    <w:rsid w:val="00E507EB"/>
    <w:rsid w:val="00E51A32"/>
    <w:rsid w:val="00E52E89"/>
    <w:rsid w:val="00E534E2"/>
    <w:rsid w:val="00E53E52"/>
    <w:rsid w:val="00E54B6C"/>
    <w:rsid w:val="00E54D0C"/>
    <w:rsid w:val="00E55030"/>
    <w:rsid w:val="00E559DB"/>
    <w:rsid w:val="00E56871"/>
    <w:rsid w:val="00E569E2"/>
    <w:rsid w:val="00E56C57"/>
    <w:rsid w:val="00E57FAA"/>
    <w:rsid w:val="00E60AF1"/>
    <w:rsid w:val="00E60C41"/>
    <w:rsid w:val="00E6178E"/>
    <w:rsid w:val="00E61F35"/>
    <w:rsid w:val="00E6263D"/>
    <w:rsid w:val="00E6271E"/>
    <w:rsid w:val="00E62881"/>
    <w:rsid w:val="00E62D32"/>
    <w:rsid w:val="00E639C9"/>
    <w:rsid w:val="00E63C23"/>
    <w:rsid w:val="00E63D39"/>
    <w:rsid w:val="00E640D6"/>
    <w:rsid w:val="00E6473B"/>
    <w:rsid w:val="00E66685"/>
    <w:rsid w:val="00E667E2"/>
    <w:rsid w:val="00E66B6C"/>
    <w:rsid w:val="00E66BC9"/>
    <w:rsid w:val="00E66E1F"/>
    <w:rsid w:val="00E67B71"/>
    <w:rsid w:val="00E71018"/>
    <w:rsid w:val="00E71D1E"/>
    <w:rsid w:val="00E723C6"/>
    <w:rsid w:val="00E72728"/>
    <w:rsid w:val="00E7399C"/>
    <w:rsid w:val="00E73A0A"/>
    <w:rsid w:val="00E73D25"/>
    <w:rsid w:val="00E75003"/>
    <w:rsid w:val="00E75475"/>
    <w:rsid w:val="00E75588"/>
    <w:rsid w:val="00E757DD"/>
    <w:rsid w:val="00E7598F"/>
    <w:rsid w:val="00E75A28"/>
    <w:rsid w:val="00E75A8E"/>
    <w:rsid w:val="00E75CD1"/>
    <w:rsid w:val="00E7643F"/>
    <w:rsid w:val="00E76C99"/>
    <w:rsid w:val="00E771D5"/>
    <w:rsid w:val="00E771EB"/>
    <w:rsid w:val="00E776AB"/>
    <w:rsid w:val="00E8051C"/>
    <w:rsid w:val="00E8095F"/>
    <w:rsid w:val="00E812EE"/>
    <w:rsid w:val="00E82054"/>
    <w:rsid w:val="00E82109"/>
    <w:rsid w:val="00E831FD"/>
    <w:rsid w:val="00E8348D"/>
    <w:rsid w:val="00E834CB"/>
    <w:rsid w:val="00E83C3A"/>
    <w:rsid w:val="00E83F94"/>
    <w:rsid w:val="00E84009"/>
    <w:rsid w:val="00E84100"/>
    <w:rsid w:val="00E84DD7"/>
    <w:rsid w:val="00E85E96"/>
    <w:rsid w:val="00E86161"/>
    <w:rsid w:val="00E869E3"/>
    <w:rsid w:val="00E8704A"/>
    <w:rsid w:val="00E878D1"/>
    <w:rsid w:val="00E90460"/>
    <w:rsid w:val="00E918F1"/>
    <w:rsid w:val="00E91CC3"/>
    <w:rsid w:val="00E922E0"/>
    <w:rsid w:val="00E92C6D"/>
    <w:rsid w:val="00E92DF0"/>
    <w:rsid w:val="00E9301E"/>
    <w:rsid w:val="00E93615"/>
    <w:rsid w:val="00E9394D"/>
    <w:rsid w:val="00E940A6"/>
    <w:rsid w:val="00E94205"/>
    <w:rsid w:val="00E9451E"/>
    <w:rsid w:val="00E948A8"/>
    <w:rsid w:val="00E94C48"/>
    <w:rsid w:val="00E95524"/>
    <w:rsid w:val="00E96709"/>
    <w:rsid w:val="00E96E30"/>
    <w:rsid w:val="00E9726E"/>
    <w:rsid w:val="00E975C1"/>
    <w:rsid w:val="00E975F9"/>
    <w:rsid w:val="00E97667"/>
    <w:rsid w:val="00E97F91"/>
    <w:rsid w:val="00EA0022"/>
    <w:rsid w:val="00EA00CF"/>
    <w:rsid w:val="00EA0F10"/>
    <w:rsid w:val="00EA114B"/>
    <w:rsid w:val="00EA12F7"/>
    <w:rsid w:val="00EA158F"/>
    <w:rsid w:val="00EA1710"/>
    <w:rsid w:val="00EA18AD"/>
    <w:rsid w:val="00EA1D91"/>
    <w:rsid w:val="00EA2053"/>
    <w:rsid w:val="00EA22C7"/>
    <w:rsid w:val="00EA231A"/>
    <w:rsid w:val="00EA237D"/>
    <w:rsid w:val="00EA242A"/>
    <w:rsid w:val="00EA2630"/>
    <w:rsid w:val="00EA2EB1"/>
    <w:rsid w:val="00EA2FC9"/>
    <w:rsid w:val="00EA2FF0"/>
    <w:rsid w:val="00EA3715"/>
    <w:rsid w:val="00EA3B0E"/>
    <w:rsid w:val="00EA3CBB"/>
    <w:rsid w:val="00EA3D40"/>
    <w:rsid w:val="00EA458C"/>
    <w:rsid w:val="00EA485B"/>
    <w:rsid w:val="00EA4AD8"/>
    <w:rsid w:val="00EA5792"/>
    <w:rsid w:val="00EA58ED"/>
    <w:rsid w:val="00EA5C95"/>
    <w:rsid w:val="00EA645F"/>
    <w:rsid w:val="00EA6522"/>
    <w:rsid w:val="00EA6BA5"/>
    <w:rsid w:val="00EA7CB3"/>
    <w:rsid w:val="00EB02F7"/>
    <w:rsid w:val="00EB04E0"/>
    <w:rsid w:val="00EB09B5"/>
    <w:rsid w:val="00EB0F3F"/>
    <w:rsid w:val="00EB133B"/>
    <w:rsid w:val="00EB177F"/>
    <w:rsid w:val="00EB1AAA"/>
    <w:rsid w:val="00EB1EB2"/>
    <w:rsid w:val="00EB1F00"/>
    <w:rsid w:val="00EB1F42"/>
    <w:rsid w:val="00EB1F57"/>
    <w:rsid w:val="00EB2623"/>
    <w:rsid w:val="00EB2D7E"/>
    <w:rsid w:val="00EB3469"/>
    <w:rsid w:val="00EB34A9"/>
    <w:rsid w:val="00EB3D3C"/>
    <w:rsid w:val="00EB4217"/>
    <w:rsid w:val="00EB4349"/>
    <w:rsid w:val="00EB4804"/>
    <w:rsid w:val="00EB494C"/>
    <w:rsid w:val="00EB55C4"/>
    <w:rsid w:val="00EB67BC"/>
    <w:rsid w:val="00EB6D5A"/>
    <w:rsid w:val="00EB6E81"/>
    <w:rsid w:val="00EB7BD9"/>
    <w:rsid w:val="00EC031F"/>
    <w:rsid w:val="00EC125C"/>
    <w:rsid w:val="00EC13DB"/>
    <w:rsid w:val="00EC2526"/>
    <w:rsid w:val="00EC361A"/>
    <w:rsid w:val="00EC3921"/>
    <w:rsid w:val="00EC4B0A"/>
    <w:rsid w:val="00EC5268"/>
    <w:rsid w:val="00EC6624"/>
    <w:rsid w:val="00EC681A"/>
    <w:rsid w:val="00EC6AF7"/>
    <w:rsid w:val="00ED0A4F"/>
    <w:rsid w:val="00ED1A87"/>
    <w:rsid w:val="00ED1D14"/>
    <w:rsid w:val="00ED224E"/>
    <w:rsid w:val="00ED23A2"/>
    <w:rsid w:val="00ED2A6F"/>
    <w:rsid w:val="00ED2E0F"/>
    <w:rsid w:val="00ED30D5"/>
    <w:rsid w:val="00ED3D02"/>
    <w:rsid w:val="00ED441A"/>
    <w:rsid w:val="00ED4C0D"/>
    <w:rsid w:val="00ED4CA1"/>
    <w:rsid w:val="00ED4EF9"/>
    <w:rsid w:val="00ED4FF5"/>
    <w:rsid w:val="00ED5DB4"/>
    <w:rsid w:val="00ED6623"/>
    <w:rsid w:val="00ED6A88"/>
    <w:rsid w:val="00ED6DDD"/>
    <w:rsid w:val="00ED6E5E"/>
    <w:rsid w:val="00ED7D51"/>
    <w:rsid w:val="00EE02FE"/>
    <w:rsid w:val="00EE0E75"/>
    <w:rsid w:val="00EE0F97"/>
    <w:rsid w:val="00EE13AE"/>
    <w:rsid w:val="00EE196D"/>
    <w:rsid w:val="00EE1D09"/>
    <w:rsid w:val="00EE28B8"/>
    <w:rsid w:val="00EE2EB0"/>
    <w:rsid w:val="00EE3101"/>
    <w:rsid w:val="00EE37CC"/>
    <w:rsid w:val="00EE38A0"/>
    <w:rsid w:val="00EE3A51"/>
    <w:rsid w:val="00EE3A74"/>
    <w:rsid w:val="00EE48A0"/>
    <w:rsid w:val="00EE4C10"/>
    <w:rsid w:val="00EE5697"/>
    <w:rsid w:val="00EE5B48"/>
    <w:rsid w:val="00EE60F2"/>
    <w:rsid w:val="00EE643A"/>
    <w:rsid w:val="00EE6673"/>
    <w:rsid w:val="00EE6DD6"/>
    <w:rsid w:val="00EE6E63"/>
    <w:rsid w:val="00EE783A"/>
    <w:rsid w:val="00EE7E99"/>
    <w:rsid w:val="00EF1087"/>
    <w:rsid w:val="00EF188A"/>
    <w:rsid w:val="00EF1B8A"/>
    <w:rsid w:val="00EF2A5E"/>
    <w:rsid w:val="00EF2D7B"/>
    <w:rsid w:val="00EF3943"/>
    <w:rsid w:val="00EF4B1F"/>
    <w:rsid w:val="00EF52D7"/>
    <w:rsid w:val="00EF58FE"/>
    <w:rsid w:val="00EF6438"/>
    <w:rsid w:val="00EF647A"/>
    <w:rsid w:val="00EF64AB"/>
    <w:rsid w:val="00EF6ED2"/>
    <w:rsid w:val="00EF7BA2"/>
    <w:rsid w:val="00EF7CCB"/>
    <w:rsid w:val="00EF7E6F"/>
    <w:rsid w:val="00F0041D"/>
    <w:rsid w:val="00F00FF7"/>
    <w:rsid w:val="00F01015"/>
    <w:rsid w:val="00F014ED"/>
    <w:rsid w:val="00F0152D"/>
    <w:rsid w:val="00F01879"/>
    <w:rsid w:val="00F022A9"/>
    <w:rsid w:val="00F027F7"/>
    <w:rsid w:val="00F02A89"/>
    <w:rsid w:val="00F0333E"/>
    <w:rsid w:val="00F03368"/>
    <w:rsid w:val="00F037B5"/>
    <w:rsid w:val="00F03A43"/>
    <w:rsid w:val="00F04319"/>
    <w:rsid w:val="00F0438B"/>
    <w:rsid w:val="00F04A1C"/>
    <w:rsid w:val="00F04C66"/>
    <w:rsid w:val="00F04CFE"/>
    <w:rsid w:val="00F0536B"/>
    <w:rsid w:val="00F0567C"/>
    <w:rsid w:val="00F05E1E"/>
    <w:rsid w:val="00F060E3"/>
    <w:rsid w:val="00F064CD"/>
    <w:rsid w:val="00F06D11"/>
    <w:rsid w:val="00F073DB"/>
    <w:rsid w:val="00F076D6"/>
    <w:rsid w:val="00F07A2B"/>
    <w:rsid w:val="00F104B6"/>
    <w:rsid w:val="00F10668"/>
    <w:rsid w:val="00F10992"/>
    <w:rsid w:val="00F11119"/>
    <w:rsid w:val="00F114CC"/>
    <w:rsid w:val="00F116C4"/>
    <w:rsid w:val="00F11803"/>
    <w:rsid w:val="00F118F2"/>
    <w:rsid w:val="00F11E50"/>
    <w:rsid w:val="00F11F92"/>
    <w:rsid w:val="00F1273A"/>
    <w:rsid w:val="00F127CC"/>
    <w:rsid w:val="00F12866"/>
    <w:rsid w:val="00F12939"/>
    <w:rsid w:val="00F12A12"/>
    <w:rsid w:val="00F12E66"/>
    <w:rsid w:val="00F131EF"/>
    <w:rsid w:val="00F134DC"/>
    <w:rsid w:val="00F13A03"/>
    <w:rsid w:val="00F14097"/>
    <w:rsid w:val="00F1420F"/>
    <w:rsid w:val="00F15106"/>
    <w:rsid w:val="00F163C4"/>
    <w:rsid w:val="00F1703E"/>
    <w:rsid w:val="00F17C64"/>
    <w:rsid w:val="00F200EC"/>
    <w:rsid w:val="00F21313"/>
    <w:rsid w:val="00F213A3"/>
    <w:rsid w:val="00F21403"/>
    <w:rsid w:val="00F2226E"/>
    <w:rsid w:val="00F22907"/>
    <w:rsid w:val="00F22EDF"/>
    <w:rsid w:val="00F2304F"/>
    <w:rsid w:val="00F23AE9"/>
    <w:rsid w:val="00F23B19"/>
    <w:rsid w:val="00F24506"/>
    <w:rsid w:val="00F25177"/>
    <w:rsid w:val="00F2520A"/>
    <w:rsid w:val="00F2529A"/>
    <w:rsid w:val="00F252F3"/>
    <w:rsid w:val="00F27ED2"/>
    <w:rsid w:val="00F302A8"/>
    <w:rsid w:val="00F31C1A"/>
    <w:rsid w:val="00F31C37"/>
    <w:rsid w:val="00F31E0D"/>
    <w:rsid w:val="00F330CA"/>
    <w:rsid w:val="00F33101"/>
    <w:rsid w:val="00F33418"/>
    <w:rsid w:val="00F33745"/>
    <w:rsid w:val="00F33ADD"/>
    <w:rsid w:val="00F33AF7"/>
    <w:rsid w:val="00F348CC"/>
    <w:rsid w:val="00F34C25"/>
    <w:rsid w:val="00F34F33"/>
    <w:rsid w:val="00F3507A"/>
    <w:rsid w:val="00F353C6"/>
    <w:rsid w:val="00F35440"/>
    <w:rsid w:val="00F355B3"/>
    <w:rsid w:val="00F362EC"/>
    <w:rsid w:val="00F37204"/>
    <w:rsid w:val="00F37A25"/>
    <w:rsid w:val="00F41BE6"/>
    <w:rsid w:val="00F41CBC"/>
    <w:rsid w:val="00F41D75"/>
    <w:rsid w:val="00F42C73"/>
    <w:rsid w:val="00F430CB"/>
    <w:rsid w:val="00F43966"/>
    <w:rsid w:val="00F43C73"/>
    <w:rsid w:val="00F43FE2"/>
    <w:rsid w:val="00F44633"/>
    <w:rsid w:val="00F446EE"/>
    <w:rsid w:val="00F4480B"/>
    <w:rsid w:val="00F4484D"/>
    <w:rsid w:val="00F44FD3"/>
    <w:rsid w:val="00F47303"/>
    <w:rsid w:val="00F47706"/>
    <w:rsid w:val="00F47E28"/>
    <w:rsid w:val="00F5013A"/>
    <w:rsid w:val="00F5098D"/>
    <w:rsid w:val="00F50B80"/>
    <w:rsid w:val="00F51049"/>
    <w:rsid w:val="00F51340"/>
    <w:rsid w:val="00F51AEA"/>
    <w:rsid w:val="00F52936"/>
    <w:rsid w:val="00F52E3D"/>
    <w:rsid w:val="00F54DA3"/>
    <w:rsid w:val="00F55069"/>
    <w:rsid w:val="00F575E4"/>
    <w:rsid w:val="00F57654"/>
    <w:rsid w:val="00F57873"/>
    <w:rsid w:val="00F60010"/>
    <w:rsid w:val="00F60A97"/>
    <w:rsid w:val="00F6178C"/>
    <w:rsid w:val="00F619EC"/>
    <w:rsid w:val="00F6202F"/>
    <w:rsid w:val="00F62672"/>
    <w:rsid w:val="00F62BE8"/>
    <w:rsid w:val="00F62CE5"/>
    <w:rsid w:val="00F62F99"/>
    <w:rsid w:val="00F62FE8"/>
    <w:rsid w:val="00F63326"/>
    <w:rsid w:val="00F635B9"/>
    <w:rsid w:val="00F639A9"/>
    <w:rsid w:val="00F64977"/>
    <w:rsid w:val="00F64D00"/>
    <w:rsid w:val="00F651DC"/>
    <w:rsid w:val="00F6563E"/>
    <w:rsid w:val="00F658DB"/>
    <w:rsid w:val="00F663F4"/>
    <w:rsid w:val="00F6678A"/>
    <w:rsid w:val="00F667D2"/>
    <w:rsid w:val="00F66A2D"/>
    <w:rsid w:val="00F67399"/>
    <w:rsid w:val="00F67533"/>
    <w:rsid w:val="00F70BF8"/>
    <w:rsid w:val="00F70D8B"/>
    <w:rsid w:val="00F7159F"/>
    <w:rsid w:val="00F71A1D"/>
    <w:rsid w:val="00F71E08"/>
    <w:rsid w:val="00F71E87"/>
    <w:rsid w:val="00F71F87"/>
    <w:rsid w:val="00F72200"/>
    <w:rsid w:val="00F7278A"/>
    <w:rsid w:val="00F72EE3"/>
    <w:rsid w:val="00F734CB"/>
    <w:rsid w:val="00F74FF3"/>
    <w:rsid w:val="00F7538C"/>
    <w:rsid w:val="00F7559E"/>
    <w:rsid w:val="00F764AF"/>
    <w:rsid w:val="00F765F4"/>
    <w:rsid w:val="00F76670"/>
    <w:rsid w:val="00F80B34"/>
    <w:rsid w:val="00F8149F"/>
    <w:rsid w:val="00F81C3F"/>
    <w:rsid w:val="00F81E40"/>
    <w:rsid w:val="00F831CB"/>
    <w:rsid w:val="00F835E9"/>
    <w:rsid w:val="00F84303"/>
    <w:rsid w:val="00F84BDF"/>
    <w:rsid w:val="00F85B3C"/>
    <w:rsid w:val="00F85B69"/>
    <w:rsid w:val="00F8619A"/>
    <w:rsid w:val="00F8636E"/>
    <w:rsid w:val="00F87CF3"/>
    <w:rsid w:val="00F87DB0"/>
    <w:rsid w:val="00F87EA5"/>
    <w:rsid w:val="00F90359"/>
    <w:rsid w:val="00F90E10"/>
    <w:rsid w:val="00F91A58"/>
    <w:rsid w:val="00F92066"/>
    <w:rsid w:val="00F92154"/>
    <w:rsid w:val="00F930DA"/>
    <w:rsid w:val="00F93781"/>
    <w:rsid w:val="00F9395F"/>
    <w:rsid w:val="00F94B95"/>
    <w:rsid w:val="00F95890"/>
    <w:rsid w:val="00F95D29"/>
    <w:rsid w:val="00F96472"/>
    <w:rsid w:val="00F96D8D"/>
    <w:rsid w:val="00F96E36"/>
    <w:rsid w:val="00F96F24"/>
    <w:rsid w:val="00F974BA"/>
    <w:rsid w:val="00F97724"/>
    <w:rsid w:val="00F97DDB"/>
    <w:rsid w:val="00F97F3A"/>
    <w:rsid w:val="00FA0792"/>
    <w:rsid w:val="00FA08D3"/>
    <w:rsid w:val="00FA0C5A"/>
    <w:rsid w:val="00FA1534"/>
    <w:rsid w:val="00FA1B9F"/>
    <w:rsid w:val="00FA2931"/>
    <w:rsid w:val="00FA34E1"/>
    <w:rsid w:val="00FA3EA5"/>
    <w:rsid w:val="00FA480A"/>
    <w:rsid w:val="00FA49A6"/>
    <w:rsid w:val="00FA4AA0"/>
    <w:rsid w:val="00FA5062"/>
    <w:rsid w:val="00FA572A"/>
    <w:rsid w:val="00FA5C5D"/>
    <w:rsid w:val="00FA5E5E"/>
    <w:rsid w:val="00FA6D75"/>
    <w:rsid w:val="00FA712A"/>
    <w:rsid w:val="00FA7355"/>
    <w:rsid w:val="00FA7CA2"/>
    <w:rsid w:val="00FA7FE9"/>
    <w:rsid w:val="00FB08E0"/>
    <w:rsid w:val="00FB08ED"/>
    <w:rsid w:val="00FB0A38"/>
    <w:rsid w:val="00FB12D6"/>
    <w:rsid w:val="00FB2698"/>
    <w:rsid w:val="00FB2AC1"/>
    <w:rsid w:val="00FB34CD"/>
    <w:rsid w:val="00FB3E96"/>
    <w:rsid w:val="00FB42E1"/>
    <w:rsid w:val="00FB4F81"/>
    <w:rsid w:val="00FB50DC"/>
    <w:rsid w:val="00FB5376"/>
    <w:rsid w:val="00FB66EC"/>
    <w:rsid w:val="00FB6C9C"/>
    <w:rsid w:val="00FB7606"/>
    <w:rsid w:val="00FB7A03"/>
    <w:rsid w:val="00FC0CC8"/>
    <w:rsid w:val="00FC10C4"/>
    <w:rsid w:val="00FC153B"/>
    <w:rsid w:val="00FC15A1"/>
    <w:rsid w:val="00FC288F"/>
    <w:rsid w:val="00FC2BF3"/>
    <w:rsid w:val="00FC342A"/>
    <w:rsid w:val="00FC34B4"/>
    <w:rsid w:val="00FC3B2A"/>
    <w:rsid w:val="00FC3B69"/>
    <w:rsid w:val="00FC437A"/>
    <w:rsid w:val="00FC473C"/>
    <w:rsid w:val="00FC4C8F"/>
    <w:rsid w:val="00FC6AA3"/>
    <w:rsid w:val="00FC6EEA"/>
    <w:rsid w:val="00FC7300"/>
    <w:rsid w:val="00FC7324"/>
    <w:rsid w:val="00FC7610"/>
    <w:rsid w:val="00FC76BF"/>
    <w:rsid w:val="00FC7AF9"/>
    <w:rsid w:val="00FD065C"/>
    <w:rsid w:val="00FD0E91"/>
    <w:rsid w:val="00FD0FD5"/>
    <w:rsid w:val="00FD164E"/>
    <w:rsid w:val="00FD1817"/>
    <w:rsid w:val="00FD192E"/>
    <w:rsid w:val="00FD1D01"/>
    <w:rsid w:val="00FD2ECF"/>
    <w:rsid w:val="00FD3DBC"/>
    <w:rsid w:val="00FD41D5"/>
    <w:rsid w:val="00FD4943"/>
    <w:rsid w:val="00FD4D27"/>
    <w:rsid w:val="00FD4E99"/>
    <w:rsid w:val="00FD53EF"/>
    <w:rsid w:val="00FD5431"/>
    <w:rsid w:val="00FD5FFF"/>
    <w:rsid w:val="00FD6908"/>
    <w:rsid w:val="00FD71AD"/>
    <w:rsid w:val="00FD7566"/>
    <w:rsid w:val="00FD7878"/>
    <w:rsid w:val="00FD78A5"/>
    <w:rsid w:val="00FD799E"/>
    <w:rsid w:val="00FD7AB1"/>
    <w:rsid w:val="00FD7B11"/>
    <w:rsid w:val="00FD7F84"/>
    <w:rsid w:val="00FE0BC0"/>
    <w:rsid w:val="00FE10E4"/>
    <w:rsid w:val="00FE1399"/>
    <w:rsid w:val="00FE2990"/>
    <w:rsid w:val="00FE4489"/>
    <w:rsid w:val="00FE4B94"/>
    <w:rsid w:val="00FE4C41"/>
    <w:rsid w:val="00FE55EF"/>
    <w:rsid w:val="00FE686C"/>
    <w:rsid w:val="00FE6D03"/>
    <w:rsid w:val="00FE713E"/>
    <w:rsid w:val="00FE73E7"/>
    <w:rsid w:val="00FE79B5"/>
    <w:rsid w:val="00FE7CC0"/>
    <w:rsid w:val="00FF01BC"/>
    <w:rsid w:val="00FF0540"/>
    <w:rsid w:val="00FF23DF"/>
    <w:rsid w:val="00FF26D5"/>
    <w:rsid w:val="00FF313F"/>
    <w:rsid w:val="00FF3C6F"/>
    <w:rsid w:val="00FF4B00"/>
    <w:rsid w:val="00FF55B9"/>
    <w:rsid w:val="00FF5A2E"/>
    <w:rsid w:val="00FF7046"/>
    <w:rsid w:val="00FF751B"/>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6A"/>
  </w:style>
  <w:style w:type="paragraph" w:styleId="Heading1">
    <w:name w:val="heading 1"/>
    <w:basedOn w:val="Normal"/>
    <w:next w:val="Normal"/>
    <w:link w:val="Heading1Char"/>
    <w:uiPriority w:val="9"/>
    <w:qFormat/>
    <w:rsid w:val="0024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3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uiPriority w:val="9"/>
    <w:unhideWhenUsed/>
    <w:qFormat/>
    <w:rsid w:val="00A437B5"/>
    <w:pPr>
      <w:numPr>
        <w:ilvl w:val="1"/>
        <w:numId w:val="1"/>
      </w:numPr>
      <w:spacing w:after="0" w:line="240" w:lineRule="auto"/>
      <w:outlineLvl w:val="2"/>
    </w:pPr>
    <w:rPr>
      <w:sz w:val="28"/>
      <w:szCs w:val="28"/>
      <w:u w:val="single"/>
      <w:lang w:eastAsia="en-US"/>
    </w:rPr>
  </w:style>
  <w:style w:type="paragraph" w:styleId="Heading4">
    <w:name w:val="heading 4"/>
    <w:basedOn w:val="Normal"/>
    <w:next w:val="Normal"/>
    <w:link w:val="Heading4Char"/>
    <w:uiPriority w:val="9"/>
    <w:semiHidden/>
    <w:unhideWhenUsed/>
    <w:qFormat/>
    <w:rsid w:val="002538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1B"/>
  </w:style>
  <w:style w:type="paragraph" w:styleId="Footer">
    <w:name w:val="footer"/>
    <w:basedOn w:val="Normal"/>
    <w:link w:val="FooterChar"/>
    <w:uiPriority w:val="99"/>
    <w:unhideWhenUsed/>
    <w:rsid w:val="00740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1B"/>
  </w:style>
  <w:style w:type="paragraph" w:styleId="ListParagraph">
    <w:name w:val="List Paragraph"/>
    <w:basedOn w:val="Normal"/>
    <w:link w:val="ListParagraphChar"/>
    <w:uiPriority w:val="34"/>
    <w:qFormat/>
    <w:rsid w:val="00C361A9"/>
    <w:pPr>
      <w:ind w:left="720"/>
      <w:contextualSpacing/>
    </w:pPr>
  </w:style>
  <w:style w:type="paragraph" w:styleId="BalloonText">
    <w:name w:val="Balloon Text"/>
    <w:basedOn w:val="Normal"/>
    <w:link w:val="BalloonTextChar"/>
    <w:uiPriority w:val="99"/>
    <w:semiHidden/>
    <w:unhideWhenUsed/>
    <w:rsid w:val="0023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DF"/>
    <w:rPr>
      <w:rFonts w:ascii="Tahoma" w:hAnsi="Tahoma" w:cs="Tahoma"/>
      <w:sz w:val="16"/>
      <w:szCs w:val="16"/>
    </w:rPr>
  </w:style>
  <w:style w:type="character" w:customStyle="1" w:styleId="apple-converted-space">
    <w:name w:val="apple-converted-space"/>
    <w:basedOn w:val="DefaultParagraphFont"/>
    <w:rsid w:val="00544638"/>
  </w:style>
  <w:style w:type="character" w:styleId="Strong">
    <w:name w:val="Strong"/>
    <w:basedOn w:val="DefaultParagraphFont"/>
    <w:uiPriority w:val="22"/>
    <w:qFormat/>
    <w:rsid w:val="00544638"/>
    <w:rPr>
      <w:b/>
      <w:bCs/>
    </w:rPr>
  </w:style>
  <w:style w:type="character" w:customStyle="1" w:styleId="Heading3Char">
    <w:name w:val="Heading 3 Char"/>
    <w:basedOn w:val="DefaultParagraphFont"/>
    <w:link w:val="Heading3"/>
    <w:uiPriority w:val="9"/>
    <w:rsid w:val="00A437B5"/>
    <w:rPr>
      <w:sz w:val="28"/>
      <w:szCs w:val="28"/>
      <w:u w:val="single"/>
      <w:lang w:eastAsia="en-US"/>
    </w:rPr>
  </w:style>
  <w:style w:type="paragraph" w:customStyle="1" w:styleId="Heading3bullet">
    <w:name w:val="Heading 3+ bullet"/>
    <w:basedOn w:val="Heading3"/>
    <w:link w:val="Heading3bulletChar"/>
    <w:qFormat/>
    <w:rsid w:val="00A437B5"/>
    <w:pPr>
      <w:numPr>
        <w:ilvl w:val="2"/>
        <w:numId w:val="2"/>
      </w:numPr>
      <w:jc w:val="both"/>
    </w:pPr>
    <w:rPr>
      <w:u w:val="none"/>
    </w:rPr>
  </w:style>
  <w:style w:type="character" w:customStyle="1" w:styleId="Heading3bulletChar">
    <w:name w:val="Heading 3+ bullet Char"/>
    <w:basedOn w:val="DefaultParagraphFont"/>
    <w:link w:val="Heading3bullet"/>
    <w:rsid w:val="00A437B5"/>
    <w:rPr>
      <w:sz w:val="28"/>
      <w:szCs w:val="28"/>
      <w:lang w:eastAsia="en-US"/>
    </w:rPr>
  </w:style>
  <w:style w:type="character" w:styleId="PlaceholderText">
    <w:name w:val="Placeholder Text"/>
    <w:basedOn w:val="DefaultParagraphFont"/>
    <w:uiPriority w:val="99"/>
    <w:semiHidden/>
    <w:rsid w:val="006D7DA1"/>
    <w:rPr>
      <w:color w:val="808080"/>
    </w:rPr>
  </w:style>
  <w:style w:type="character" w:customStyle="1" w:styleId="Heading2Char">
    <w:name w:val="Heading 2 Char"/>
    <w:basedOn w:val="DefaultParagraphFont"/>
    <w:link w:val="Heading2"/>
    <w:uiPriority w:val="9"/>
    <w:rsid w:val="00F633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633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326"/>
    <w:rPr>
      <w:i/>
      <w:iCs/>
    </w:rPr>
  </w:style>
  <w:style w:type="character" w:customStyle="1" w:styleId="ListParagraphChar">
    <w:name w:val="List Paragraph Char"/>
    <w:basedOn w:val="DefaultParagraphFont"/>
    <w:link w:val="ListParagraph"/>
    <w:uiPriority w:val="34"/>
    <w:rsid w:val="00940666"/>
  </w:style>
  <w:style w:type="paragraph" w:customStyle="1" w:styleId="heading4bullet0">
    <w:name w:val="heading4+bullet"/>
    <w:basedOn w:val="Heading4"/>
    <w:link w:val="heading4bulletChar"/>
    <w:rsid w:val="0025385B"/>
    <w:pPr>
      <w:spacing w:before="0"/>
      <w:ind w:left="2268" w:hanging="1134"/>
    </w:pPr>
    <w:rPr>
      <w:bCs/>
      <w:i w:val="0"/>
      <w:sz w:val="28"/>
      <w:szCs w:val="28"/>
      <w:lang w:eastAsia="en-US"/>
    </w:rPr>
  </w:style>
  <w:style w:type="character" w:customStyle="1" w:styleId="heading4bulletChar">
    <w:name w:val="heading4+bullet Char"/>
    <w:basedOn w:val="Heading4Char"/>
    <w:link w:val="heading4bullet0"/>
    <w:rsid w:val="0025385B"/>
    <w:rPr>
      <w:rFonts w:asciiTheme="majorHAnsi" w:eastAsiaTheme="majorEastAsia" w:hAnsiTheme="majorHAnsi" w:cstheme="majorBidi"/>
      <w:bCs/>
      <w:i w:val="0"/>
      <w:iCs/>
      <w:color w:val="365F91" w:themeColor="accent1" w:themeShade="BF"/>
      <w:sz w:val="28"/>
      <w:szCs w:val="28"/>
      <w:lang w:eastAsia="en-US"/>
    </w:rPr>
  </w:style>
  <w:style w:type="paragraph" w:customStyle="1" w:styleId="Heading4itallicnumbering">
    <w:name w:val="Heading 4+ itallic numbering"/>
    <w:basedOn w:val="Normal"/>
    <w:link w:val="Heading4itallicnumberingChar"/>
    <w:qFormat/>
    <w:rsid w:val="0025385B"/>
    <w:pPr>
      <w:keepNext/>
      <w:keepLines/>
      <w:numPr>
        <w:numId w:val="3"/>
      </w:numPr>
      <w:spacing w:after="0" w:line="240" w:lineRule="auto"/>
      <w:ind w:left="1985" w:hanging="425"/>
      <w:jc w:val="both"/>
      <w:outlineLvl w:val="3"/>
    </w:pPr>
    <w:rPr>
      <w:rFonts w:eastAsiaTheme="majorEastAsia" w:cstheme="majorBidi"/>
      <w:bCs/>
      <w:iCs/>
      <w:sz w:val="28"/>
      <w:szCs w:val="28"/>
    </w:rPr>
  </w:style>
  <w:style w:type="character" w:customStyle="1" w:styleId="Heading4itallicnumberingChar">
    <w:name w:val="Heading 4+ itallic numbering Char"/>
    <w:basedOn w:val="DefaultParagraphFont"/>
    <w:link w:val="Heading4itallicnumbering"/>
    <w:rsid w:val="0025385B"/>
    <w:rPr>
      <w:rFonts w:eastAsiaTheme="majorEastAsia" w:cstheme="majorBidi"/>
      <w:bCs/>
      <w:iCs/>
      <w:sz w:val="28"/>
      <w:szCs w:val="28"/>
    </w:rPr>
  </w:style>
  <w:style w:type="character" w:customStyle="1" w:styleId="Heading4Char">
    <w:name w:val="Heading 4 Char"/>
    <w:basedOn w:val="DefaultParagraphFont"/>
    <w:link w:val="Heading4"/>
    <w:uiPriority w:val="9"/>
    <w:semiHidden/>
    <w:rsid w:val="0025385B"/>
    <w:rPr>
      <w:rFonts w:asciiTheme="majorHAnsi" w:eastAsiaTheme="majorEastAsia" w:hAnsiTheme="majorHAnsi" w:cstheme="majorBidi"/>
      <w:i/>
      <w:iCs/>
      <w:color w:val="365F91" w:themeColor="accent1" w:themeShade="BF"/>
    </w:rPr>
  </w:style>
  <w:style w:type="paragraph" w:customStyle="1" w:styleId="normal14">
    <w:name w:val="normal 14"/>
    <w:basedOn w:val="Normal"/>
    <w:link w:val="normal14Char"/>
    <w:qFormat/>
    <w:rsid w:val="003F4171"/>
    <w:pPr>
      <w:keepNext/>
      <w:keepLines/>
      <w:spacing w:after="0" w:line="240" w:lineRule="auto"/>
      <w:ind w:left="720"/>
      <w:jc w:val="both"/>
      <w:outlineLvl w:val="3"/>
    </w:pPr>
    <w:rPr>
      <w:rFonts w:eastAsiaTheme="majorEastAsia" w:cstheme="majorBidi"/>
      <w:bCs/>
      <w:iCs/>
      <w:sz w:val="28"/>
      <w:szCs w:val="28"/>
      <w:lang w:eastAsia="en-US"/>
    </w:rPr>
  </w:style>
  <w:style w:type="character" w:customStyle="1" w:styleId="normal14Char">
    <w:name w:val="normal 14 Char"/>
    <w:basedOn w:val="DefaultParagraphFont"/>
    <w:link w:val="normal14"/>
    <w:rsid w:val="003F4171"/>
    <w:rPr>
      <w:rFonts w:eastAsiaTheme="majorEastAsia" w:cstheme="majorBidi"/>
      <w:bCs/>
      <w:iCs/>
      <w:sz w:val="28"/>
      <w:szCs w:val="28"/>
      <w:lang w:eastAsia="en-US"/>
    </w:rPr>
  </w:style>
  <w:style w:type="table" w:styleId="TableGrid">
    <w:name w:val="Table Grid"/>
    <w:basedOn w:val="TableNormal"/>
    <w:uiPriority w:val="59"/>
    <w:rsid w:val="003F41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bullet">
    <w:name w:val="Heading 4+bullet"/>
    <w:basedOn w:val="Heading4"/>
    <w:link w:val="Heading4bulletChar0"/>
    <w:qFormat/>
    <w:rsid w:val="003C7A47"/>
    <w:pPr>
      <w:numPr>
        <w:numId w:val="4"/>
      </w:numPr>
      <w:spacing w:before="0" w:line="240" w:lineRule="auto"/>
      <w:ind w:left="1701" w:hanging="425"/>
      <w:jc w:val="both"/>
    </w:pPr>
    <w:rPr>
      <w:bCs/>
      <w:i w:val="0"/>
      <w:sz w:val="28"/>
      <w:szCs w:val="28"/>
      <w:lang w:eastAsia="en-US"/>
    </w:rPr>
  </w:style>
  <w:style w:type="character" w:customStyle="1" w:styleId="Heading4bulletChar0">
    <w:name w:val="Heading 4+bullet Char"/>
    <w:basedOn w:val="Heading4Char"/>
    <w:link w:val="Heading4bullet"/>
    <w:rsid w:val="003C7A47"/>
    <w:rPr>
      <w:bCs/>
      <w:iCs/>
      <w:sz w:val="28"/>
      <w:szCs w:val="28"/>
      <w:lang w:eastAsia="en-US"/>
    </w:rPr>
  </w:style>
  <w:style w:type="paragraph" w:customStyle="1" w:styleId="111">
    <w:name w:val="1.1.1"/>
    <w:basedOn w:val="Normal"/>
    <w:link w:val="111Char"/>
    <w:qFormat/>
    <w:rsid w:val="003C7A47"/>
    <w:pPr>
      <w:spacing w:after="0" w:line="240" w:lineRule="auto"/>
      <w:contextualSpacing/>
      <w:jc w:val="both"/>
    </w:pPr>
    <w:rPr>
      <w:rFonts w:eastAsiaTheme="minorHAnsi"/>
      <w:sz w:val="28"/>
      <w:szCs w:val="28"/>
      <w:lang w:eastAsia="en-US"/>
    </w:rPr>
  </w:style>
  <w:style w:type="character" w:customStyle="1" w:styleId="111Char">
    <w:name w:val="1.1.1 Char"/>
    <w:basedOn w:val="DefaultParagraphFont"/>
    <w:link w:val="111"/>
    <w:rsid w:val="003C7A47"/>
    <w:rPr>
      <w:rFonts w:eastAsiaTheme="minorHAnsi"/>
      <w:sz w:val="28"/>
      <w:szCs w:val="28"/>
      <w:lang w:eastAsia="en-US"/>
    </w:rPr>
  </w:style>
  <w:style w:type="paragraph" w:customStyle="1" w:styleId="heading">
    <w:name w:val="heading"/>
    <w:basedOn w:val="ListParagraph"/>
    <w:link w:val="headingChar"/>
    <w:qFormat/>
    <w:rsid w:val="00961F37"/>
    <w:pPr>
      <w:numPr>
        <w:numId w:val="5"/>
      </w:numPr>
      <w:spacing w:before="100" w:beforeAutospacing="1" w:after="100" w:afterAutospacing="1" w:line="240" w:lineRule="auto"/>
      <w:jc w:val="both"/>
    </w:pPr>
    <w:rPr>
      <w:rFonts w:eastAsiaTheme="minorHAnsi"/>
      <w:b/>
      <w:sz w:val="28"/>
      <w:szCs w:val="28"/>
      <w:lang w:eastAsia="en-US"/>
    </w:rPr>
  </w:style>
  <w:style w:type="paragraph" w:customStyle="1" w:styleId="subheading">
    <w:name w:val="sub heading"/>
    <w:basedOn w:val="ListParagraph"/>
    <w:qFormat/>
    <w:rsid w:val="00961F37"/>
    <w:pPr>
      <w:numPr>
        <w:ilvl w:val="1"/>
        <w:numId w:val="5"/>
      </w:numPr>
      <w:spacing w:after="0" w:line="240" w:lineRule="auto"/>
      <w:jc w:val="both"/>
    </w:pPr>
    <w:rPr>
      <w:rFonts w:eastAsiaTheme="minorHAnsi"/>
      <w:sz w:val="28"/>
      <w:szCs w:val="28"/>
      <w:u w:val="single"/>
      <w:lang w:eastAsia="en-US"/>
    </w:rPr>
  </w:style>
  <w:style w:type="character" w:customStyle="1" w:styleId="headingChar">
    <w:name w:val="heading Char"/>
    <w:basedOn w:val="ListParagraphChar"/>
    <w:link w:val="heading"/>
    <w:rsid w:val="00961F37"/>
    <w:rPr>
      <w:rFonts w:eastAsiaTheme="minorHAnsi"/>
      <w:b/>
      <w:sz w:val="28"/>
      <w:szCs w:val="28"/>
      <w:lang w:eastAsia="en-US"/>
    </w:rPr>
  </w:style>
  <w:style w:type="paragraph" w:customStyle="1" w:styleId="points">
    <w:name w:val="points"/>
    <w:basedOn w:val="ListParagraph"/>
    <w:qFormat/>
    <w:rsid w:val="00961F37"/>
    <w:pPr>
      <w:numPr>
        <w:ilvl w:val="2"/>
        <w:numId w:val="5"/>
      </w:numPr>
      <w:spacing w:after="0" w:line="240" w:lineRule="auto"/>
      <w:jc w:val="both"/>
    </w:pPr>
    <w:rPr>
      <w:rFonts w:eastAsiaTheme="minorHAnsi"/>
      <w:sz w:val="28"/>
      <w:szCs w:val="28"/>
      <w:lang w:eastAsia="en-US"/>
    </w:rPr>
  </w:style>
  <w:style w:type="character" w:styleId="Hyperlink">
    <w:name w:val="Hyperlink"/>
    <w:basedOn w:val="DefaultParagraphFont"/>
    <w:uiPriority w:val="99"/>
    <w:semiHidden/>
    <w:unhideWhenUsed/>
    <w:rsid w:val="00B819B7"/>
    <w:rPr>
      <w:color w:val="0000FF"/>
      <w:u w:val="single"/>
    </w:rPr>
  </w:style>
  <w:style w:type="character" w:customStyle="1" w:styleId="Heading1Char">
    <w:name w:val="Heading 1 Char"/>
    <w:basedOn w:val="DefaultParagraphFont"/>
    <w:link w:val="Heading1"/>
    <w:uiPriority w:val="9"/>
    <w:rsid w:val="0024061A"/>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0B6BF4"/>
  </w:style>
</w:styles>
</file>

<file path=word/webSettings.xml><?xml version="1.0" encoding="utf-8"?>
<w:webSettings xmlns:r="http://schemas.openxmlformats.org/officeDocument/2006/relationships" xmlns:w="http://schemas.openxmlformats.org/wordprocessingml/2006/main">
  <w:divs>
    <w:div w:id="832378430">
      <w:bodyDiv w:val="1"/>
      <w:marLeft w:val="0"/>
      <w:marRight w:val="0"/>
      <w:marTop w:val="0"/>
      <w:marBottom w:val="0"/>
      <w:divBdr>
        <w:top w:val="none" w:sz="0" w:space="0" w:color="auto"/>
        <w:left w:val="none" w:sz="0" w:space="0" w:color="auto"/>
        <w:bottom w:val="none" w:sz="0" w:space="0" w:color="auto"/>
        <w:right w:val="none" w:sz="0" w:space="0" w:color="auto"/>
      </w:divBdr>
    </w:div>
    <w:div w:id="901061870">
      <w:bodyDiv w:val="1"/>
      <w:marLeft w:val="0"/>
      <w:marRight w:val="0"/>
      <w:marTop w:val="0"/>
      <w:marBottom w:val="0"/>
      <w:divBdr>
        <w:top w:val="none" w:sz="0" w:space="0" w:color="auto"/>
        <w:left w:val="none" w:sz="0" w:space="0" w:color="auto"/>
        <w:bottom w:val="none" w:sz="0" w:space="0" w:color="auto"/>
        <w:right w:val="none" w:sz="0" w:space="0" w:color="auto"/>
      </w:divBdr>
    </w:div>
    <w:div w:id="1195463928">
      <w:bodyDiv w:val="1"/>
      <w:marLeft w:val="0"/>
      <w:marRight w:val="0"/>
      <w:marTop w:val="0"/>
      <w:marBottom w:val="0"/>
      <w:divBdr>
        <w:top w:val="none" w:sz="0" w:space="0" w:color="auto"/>
        <w:left w:val="none" w:sz="0" w:space="0" w:color="auto"/>
        <w:bottom w:val="none" w:sz="0" w:space="0" w:color="auto"/>
        <w:right w:val="none" w:sz="0" w:space="0" w:color="auto"/>
      </w:divBdr>
    </w:div>
    <w:div w:id="2074111273">
      <w:bodyDiv w:val="1"/>
      <w:marLeft w:val="0"/>
      <w:marRight w:val="0"/>
      <w:marTop w:val="0"/>
      <w:marBottom w:val="0"/>
      <w:divBdr>
        <w:top w:val="none" w:sz="0" w:space="0" w:color="auto"/>
        <w:left w:val="none" w:sz="0" w:space="0" w:color="auto"/>
        <w:bottom w:val="none" w:sz="0" w:space="0" w:color="auto"/>
        <w:right w:val="none" w:sz="0" w:space="0" w:color="auto"/>
      </w:divBdr>
      <w:divsChild>
        <w:div w:id="185881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89F3-4E9D-4604-8EAD-015FD095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2315</Words>
  <Characters>13201</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Sources of Internal Economies of Scale </vt:lpstr>
      <vt:lpstr>        </vt:lpstr>
      <vt:lpstr>        Technical Economies of Scale</vt:lpstr>
      <vt:lpstr>        Can be attained as a result of technical improvement achieved in the production </vt:lpstr>
      <vt:lpstr>        Greater specialization of work to reap the advantage of division of labour, incr</vt:lpstr>
      <vt:lpstr>        Better process of production by linking processes so as to reduce wastage of goo</vt:lpstr>
      <vt:lpstr>        Enhance the capacity of machinery production to allow greater production</vt:lpstr>
      <vt:lpstr>        Allow the use of bigger machinery overcoming the problem of indivisibility of ma</vt:lpstr>
      <vt:lpstr>        Recycling of waste product to cut down cost</vt:lpstr>
      <vt:lpstr>        Managerial Economies of Scale</vt:lpstr>
      <vt:lpstr>        Attained by the employment of specialized workers to raise the efficiency of the</vt:lpstr>
      <vt:lpstr>        Commercial Economies of Scale </vt:lpstr>
      <vt:lpstr>        Attained when the firm manages to reduce the cost of inputs by buying in bulk at</vt:lpstr>
      <vt:lpstr>        Financial Economies of Scale </vt:lpstr>
      <vt:lpstr>        Attained when the firm is able to have cheaper source of fund to finance their b</vt:lpstr>
      <vt:lpstr>        Risk Bearing Economies of Scale</vt:lpstr>
      <vt:lpstr>        Attained when the large firm spread risks, eliminates them though diversificatio</vt:lpstr>
      <vt:lpstr>    </vt:lpstr>
      <vt:lpstr>    Sources of External Economies of Scale </vt:lpstr>
      <vt:lpstr>        Economies of Concentration (Network system – CTE,PIE)</vt:lpstr>
      <vt:lpstr>        When an industry is concentrated, firms benefit from the concentration resources</vt:lpstr>
      <vt:lpstr>        Economies of Information (R&amp;D)</vt:lpstr>
      <vt:lpstr>        Derived from the publication of trade and technical journals, central research i</vt:lpstr>
      <vt:lpstr>        Economies of Disintegration (Outsourcing - handphones)</vt:lpstr>
      <vt:lpstr>        Allows the firms to split certain parts of production and source for inputs, whi</vt:lpstr>
      <vt:lpstr>        Administrative Diseconomies of Scale </vt:lpstr>
      <vt:lpstr>        Occur due to weak coordination as there are too many departments in the firm. Th</vt:lpstr>
      <vt:lpstr>        Too many operational procedure – waste time and incur more manpower cost</vt:lpstr>
      <vt:lpstr>        Managerial Diseconomies of Scale </vt:lpstr>
      <vt:lpstr>        Conflicts due to different organization cultures</vt:lpstr>
      <vt:lpstr>        Occur due to the complexity of decision-making and frictions among the various d</vt:lpstr>
      <vt:lpstr>        Low labour morale</vt:lpstr>
      <vt:lpstr>        Excessive use of resources</vt:lpstr>
      <vt:lpstr>        Increasing demand for factors of production creates stress on the availability o</vt:lpstr>
      <vt:lpstr>        Rise of externalities</vt:lpstr>
      <vt:lpstr>        Third party effects</vt:lpstr>
      <vt:lpstr>        Stress on facilities will lead to the rise of externalities, raising the cost of</vt:lpstr>
      <vt:lpstr>        Excessive Competition</vt:lpstr>
      <vt:lpstr>        Increase wage cost of workers</vt:lpstr>
      <vt:lpstr>        Greater competition will mean the there will be greater wastage in the form of e</vt:lpstr>
      <vt:lpstr>        </vt:lpstr>
      <vt:lpstr>        8.1 Nature of Product (niche market)</vt:lpstr>
      <vt:lpstr>        Some services require personal attention, such as a haircut, tailoring, shops se</vt:lpstr>
      <vt:lpstr>        8.2 Skills of the Entrepreneur</vt:lpstr>
      <vt:lpstr>        If the entrepreneur is highly educated, knowledgeable and skilful, he would be a</vt:lpstr>
      <vt:lpstr>        8.3 Geographical Location</vt:lpstr>
      <vt:lpstr>        The small firm will be able to provide the consumer convenience as it will locat</vt:lpstr>
      <vt:lpstr>        8.4 Adaptability and Flexibility</vt:lpstr>
      <vt:lpstr>        The adaptability and flexibility of small firms make it attractive for small fir</vt:lpstr>
      <vt:lpstr>        </vt:lpstr>
      <vt:lpstr>        However, firms can still be big despite the need of personal services(can standa</vt:lpstr>
      <vt:lpstr>        </vt:lpstr>
      <vt:lpstr>        Development of a bureaucratic organization</vt:lpstr>
      <vt:lpstr>        Extensive division of labour (will lead to lower productivity)</vt:lpstr>
      <vt:lpstr>        High wages for professionals</vt:lpstr>
      <vt:lpstr>        Intense and hence expensive competition</vt:lpstr>
      <vt:lpstr>        increasing risks (unwillingness to undertake risks can also deter expansion)</vt:lpstr>
      <vt:lpstr>        Short run – The firm is constrained by a fixed maximum capacity, which means tha</vt:lpstr>
      <vt:lpstr>        Long run – All the factors of production used by the firms can be changed to inc</vt:lpstr>
      <vt:lpstr>        Fixed cost – Cost of production that is incurred due to the use of fixed factors</vt:lpstr>
      <vt:lpstr>        E.g. Salaries, interest payment on loans</vt:lpstr>
      <vt:lpstr>        Variable Cost – Cost that incurred due to the use of variable factors and the co</vt:lpstr>
      <vt:lpstr>        E.g. Wages</vt:lpstr>
      <vt:lpstr>        Total cost – The total cost of producing all output, calculated by the addition </vt:lpstr>
      <vt:lpstr>        TC = FC + VC</vt:lpstr>
      <vt:lpstr>        Average cost – Cost per unit of output. It is equal to total cost divided by out</vt:lpstr>
      <vt:lpstr>        AC= TC/Q</vt:lpstr>
      <vt:lpstr>        Marginal cost – Addition to total costs from the next unit of output</vt:lpstr>
      <vt:lpstr>        MC = (TC/(Q</vt:lpstr>
      <vt:lpstr>        Total Revenue – The total receipts of a firm from the sale of any given quantity</vt:lpstr>
      <vt:lpstr>        TR = P x Q</vt:lpstr>
      <vt:lpstr>        Average Revenue – The amount earned per unit sold, price per unit, P</vt:lpstr>
      <vt:lpstr>        AR = TR/Q</vt:lpstr>
      <vt:lpstr>        Marginal Revenue – Addition to total revenue from selling an extra unit of outpu</vt:lpstr>
      <vt:lpstr>        MR = (TR/(Q</vt:lpstr>
      <vt:lpstr>        </vt:lpstr>
      <vt:lpstr>        How the Two Types of Cost of Production will Vary on the Basis of Total Value</vt:lpstr>
      <vt:lpstr>        While The TFC does not vary with the output, the TVC varies with the output and </vt:lpstr>
      <vt:lpstr>        How the Two Types of Cost of Production will Vary on the Basis of Average Value</vt:lpstr>
      <vt:lpstr>        </vt:lpstr>
      <vt:lpstr>        </vt:lpstr>
      <vt:lpstr>        </vt:lpstr>
      <vt:lpstr>        </vt:lpstr>
      <vt:lpstr>        </vt:lpstr>
      <vt:lpstr>        </vt:lpstr>
      <vt:lpstr>        </vt:lpstr>
      <vt:lpstr>        </vt:lpstr>
      <vt:lpstr>        </vt:lpstr>
      <vt:lpstr>        </vt:lpstr>
      <vt:lpstr>        </vt:lpstr>
      <vt:lpstr>        </vt:lpstr>
      <vt:lpstr>        </vt:lpstr>
      <vt:lpstr>        Average fixed cost (AFC) will decrease as output increases but at a steeper leve</vt:lpstr>
      <vt:lpstr>        </vt:lpstr>
      <vt:lpstr>        As for the average variable cost (AVC), it will decrease at the initial stage be</vt:lpstr>
      <vt:lpstr>        </vt:lpstr>
      <vt:lpstr>        Profit Maximization – Firms seek to attain the highest net profit and produces a</vt:lpstr>
      <vt:lpstr>        Profit = Total Revenue – Total Costs </vt:lpstr>
      <vt:lpstr>        Types of profits</vt:lpstr>
      <vt:lpstr>        Supernormal profit</vt:lpstr>
    </vt:vector>
  </TitlesOfParts>
  <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Ng</dc:creator>
  <cp:lastModifiedBy>NgChinSun</cp:lastModifiedBy>
  <cp:revision>6</cp:revision>
  <cp:lastPrinted>2015-01-10T11:57:00Z</cp:lastPrinted>
  <dcterms:created xsi:type="dcterms:W3CDTF">2015-01-10T11:56:00Z</dcterms:created>
  <dcterms:modified xsi:type="dcterms:W3CDTF">2015-01-17T07:51:00Z</dcterms:modified>
</cp:coreProperties>
</file>