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DEC2" w14:textId="77777777" w:rsidR="007F284F" w:rsidRPr="00281309" w:rsidRDefault="00C945E6" w:rsidP="00273C36">
      <w:pPr>
        <w:pStyle w:val="Heading1"/>
        <w:jc w:val="both"/>
      </w:pPr>
      <w:r>
        <w:t>Notes 2012</w:t>
      </w:r>
      <w:r w:rsidR="00C200A1">
        <w:t xml:space="preserve"> Topic 4</w:t>
      </w:r>
      <w:r w:rsidR="007F284F" w:rsidRPr="00281309">
        <w:t>A – Foreign Exchange</w:t>
      </w:r>
    </w:p>
    <w:p w14:paraId="7F2CA891" w14:textId="77777777" w:rsidR="0031270D" w:rsidRDefault="009C65F6" w:rsidP="00273C36">
      <w:pPr>
        <w:pStyle w:val="Heading2"/>
        <w:jc w:val="both"/>
      </w:pPr>
      <w:r>
        <w:t xml:space="preserve">List of </w:t>
      </w:r>
      <w:r w:rsidR="007F284F" w:rsidRPr="00281309">
        <w:t>Definition</w:t>
      </w:r>
      <w:r>
        <w:t>s</w:t>
      </w:r>
    </w:p>
    <w:p w14:paraId="6F4BB8AF" w14:textId="77777777" w:rsidR="007F284F" w:rsidRPr="0031270D" w:rsidRDefault="0031270D" w:rsidP="00273C36">
      <w:pPr>
        <w:pStyle w:val="Heading2"/>
        <w:numPr>
          <w:ilvl w:val="0"/>
          <w:numId w:val="0"/>
        </w:numPr>
        <w:ind w:left="720"/>
        <w:jc w:val="both"/>
      </w:pPr>
      <w:r w:rsidRPr="0031270D">
        <w:rPr>
          <w:b w:val="0"/>
          <w:u w:val="single"/>
        </w:rPr>
        <w:t>1.</w:t>
      </w:r>
      <w:proofErr w:type="gramStart"/>
      <w:r w:rsidRPr="0031270D">
        <w:rPr>
          <w:b w:val="0"/>
          <w:u w:val="single"/>
        </w:rPr>
        <w:t>1.</w:t>
      </w:r>
      <w:r w:rsidR="007F284F" w:rsidRPr="0031270D">
        <w:rPr>
          <w:b w:val="0"/>
          <w:u w:val="single"/>
        </w:rPr>
        <w:t>Exchange</w:t>
      </w:r>
      <w:proofErr w:type="gramEnd"/>
      <w:r w:rsidR="007F284F" w:rsidRPr="0031270D">
        <w:rPr>
          <w:b w:val="0"/>
          <w:u w:val="single"/>
        </w:rPr>
        <w:t xml:space="preserve"> Rate (ER)</w:t>
      </w:r>
    </w:p>
    <w:p w14:paraId="46F91513" w14:textId="77777777" w:rsidR="007F284F" w:rsidRDefault="007F284F" w:rsidP="00273C36">
      <w:pPr>
        <w:pStyle w:val="Heading3bullet"/>
      </w:pPr>
      <w:r w:rsidRPr="00281309">
        <w:t>The foreign exchange rate is the price of a currency in terms of another currency. It is the external value or price of a country’s currency.</w:t>
      </w:r>
      <w:r w:rsidR="00273C36">
        <w:t xml:space="preserve"> [S$1 – US$0.82/ US$1 –S$1.22; (1/0.82))</w:t>
      </w:r>
    </w:p>
    <w:p w14:paraId="5CAA4B59" w14:textId="77777777" w:rsidR="0095017E" w:rsidRPr="00281309" w:rsidRDefault="004444B8" w:rsidP="00273C36">
      <w:pPr>
        <w:pStyle w:val="Heading3bullet"/>
        <w:numPr>
          <w:ilvl w:val="0"/>
          <w:numId w:val="0"/>
        </w:numPr>
        <w:ind w:left="1224" w:hanging="504"/>
      </w:pPr>
      <w:r>
        <w:rPr>
          <w:noProof/>
          <w:lang w:eastAsia="zh-CN"/>
        </w:rPr>
        <mc:AlternateContent>
          <mc:Choice Requires="wps">
            <w:drawing>
              <wp:anchor distT="0" distB="0" distL="114300" distR="114300" simplePos="0" relativeHeight="251661312" behindDoc="0" locked="0" layoutInCell="1" allowOverlap="1" wp14:anchorId="70FC7DCA" wp14:editId="2172A73F">
                <wp:simplePos x="0" y="0"/>
                <wp:positionH relativeFrom="column">
                  <wp:posOffset>3943985</wp:posOffset>
                </wp:positionH>
                <wp:positionV relativeFrom="paragraph">
                  <wp:posOffset>2051050</wp:posOffset>
                </wp:positionV>
                <wp:extent cx="1953895" cy="877570"/>
                <wp:effectExtent l="635" t="3810" r="0" b="444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FE5B" w14:textId="77777777" w:rsidR="00A625F3" w:rsidRPr="00273C36" w:rsidRDefault="00A625F3" w:rsidP="00273C36">
                            <w:pPr>
                              <w:spacing w:after="0"/>
                              <w:jc w:val="both"/>
                              <w:rPr>
                                <w:sz w:val="28"/>
                                <w:szCs w:val="28"/>
                              </w:rPr>
                            </w:pPr>
                          </w:p>
                          <w:p w14:paraId="3FA9B676" w14:textId="77777777" w:rsidR="00A625F3" w:rsidRPr="00273C36" w:rsidRDefault="00A625F3" w:rsidP="00273C36">
                            <w:pPr>
                              <w:spacing w:after="0"/>
                              <w:jc w:val="both"/>
                              <w:rPr>
                                <w:sz w:val="28"/>
                                <w:szCs w:val="28"/>
                              </w:rPr>
                            </w:pPr>
                            <w:r>
                              <w:rPr>
                                <w:sz w:val="28"/>
                                <w:szCs w:val="28"/>
                              </w:rPr>
                              <w:t>Demand</w:t>
                            </w:r>
                            <w:r w:rsidRPr="00273C36">
                              <w:rPr>
                                <w:sz w:val="28"/>
                                <w:szCs w:val="28"/>
                              </w:rPr>
                              <w:t xml:space="preserve"> of S $</w:t>
                            </w:r>
                          </w:p>
                          <w:p w14:paraId="6CC998B1" w14:textId="77777777" w:rsidR="00A625F3" w:rsidRPr="00273C36" w:rsidRDefault="00A625F3" w:rsidP="00273C36">
                            <w:pPr>
                              <w:spacing w:after="0"/>
                              <w:jc w:val="both"/>
                              <w:rPr>
                                <w:sz w:val="28"/>
                                <w:szCs w:val="28"/>
                              </w:rPr>
                            </w:pPr>
                            <w:proofErr w:type="gramStart"/>
                            <w:r w:rsidRPr="00273C36">
                              <w:rPr>
                                <w:sz w:val="28"/>
                                <w:szCs w:val="28"/>
                              </w:rPr>
                              <w:t>-(</w:t>
                            </w:r>
                            <w:proofErr w:type="spellStart"/>
                            <w:proofErr w:type="gramEnd"/>
                            <w:r>
                              <w:rPr>
                                <w:sz w:val="28"/>
                                <w:szCs w:val="28"/>
                              </w:rPr>
                              <w:t>X</w:t>
                            </w:r>
                            <w:r w:rsidRPr="00273C36">
                              <w:rPr>
                                <w:sz w:val="28"/>
                                <w:szCs w:val="28"/>
                              </w:rPr>
                              <w:t>d</w:t>
                            </w:r>
                            <w:proofErr w:type="spellEnd"/>
                            <w:r w:rsidRPr="00273C36">
                              <w:rPr>
                                <w:sz w:val="28"/>
                                <w:szCs w:val="28"/>
                              </w:rPr>
                              <w:t xml:space="preserve">/capital </w:t>
                            </w:r>
                            <w:r>
                              <w:rPr>
                                <w:sz w:val="28"/>
                                <w:szCs w:val="28"/>
                              </w:rPr>
                              <w:t>in</w:t>
                            </w:r>
                            <w:r w:rsidRPr="00273C36">
                              <w:rPr>
                                <w:sz w:val="28"/>
                                <w:szCs w:val="28"/>
                              </w:rPr>
                              <w:t>flow)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0.55pt;margin-top:161.5pt;width:153.85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" stroked="f">
                <v:textbox>
                  <w:txbxContent>
                    <w:p w:rsidR="00A625F3" w:rsidRPr="00273C36" w:rsidRDefault="00A625F3" w:rsidP="00273C36">
                      <w:pPr>
                        <w:spacing w:after="0"/>
                        <w:jc w:val="both"/>
                        <w:rPr>
                          <w:sz w:val="28"/>
                          <w:szCs w:val="28"/>
                        </w:rPr>
                      </w:pPr>
                    </w:p>
                    <w:p w:rsidR="00A625F3" w:rsidRPr="00273C36" w:rsidRDefault="00A625F3" w:rsidP="00273C36">
                      <w:pPr>
                        <w:spacing w:after="0"/>
                        <w:jc w:val="both"/>
                        <w:rPr>
                          <w:sz w:val="28"/>
                          <w:szCs w:val="28"/>
                        </w:rPr>
                      </w:pPr>
                      <w:r>
                        <w:rPr>
                          <w:sz w:val="28"/>
                          <w:szCs w:val="28"/>
                        </w:rPr>
                        <w:t>Demand</w:t>
                      </w:r>
                      <w:r w:rsidRPr="00273C36">
                        <w:rPr>
                          <w:sz w:val="28"/>
                          <w:szCs w:val="28"/>
                        </w:rPr>
                        <w:t xml:space="preserve"> of S $</w:t>
                      </w:r>
                    </w:p>
                    <w:p w:rsidR="00A625F3" w:rsidRPr="00273C36" w:rsidRDefault="00A625F3" w:rsidP="00273C36">
                      <w:pPr>
                        <w:spacing w:after="0"/>
                        <w:jc w:val="both"/>
                        <w:rPr>
                          <w:sz w:val="28"/>
                          <w:szCs w:val="28"/>
                        </w:rPr>
                      </w:pPr>
                      <w:r w:rsidRPr="00273C36">
                        <w:rPr>
                          <w:sz w:val="28"/>
                          <w:szCs w:val="28"/>
                        </w:rPr>
                        <w:t>-(</w:t>
                      </w:r>
                      <w:r>
                        <w:rPr>
                          <w:sz w:val="28"/>
                          <w:szCs w:val="28"/>
                        </w:rPr>
                        <w:t>X</w:t>
                      </w:r>
                      <w:r w:rsidRPr="00273C36">
                        <w:rPr>
                          <w:sz w:val="28"/>
                          <w:szCs w:val="28"/>
                        </w:rPr>
                        <w:t xml:space="preserve">d/capital </w:t>
                      </w:r>
                      <w:r>
                        <w:rPr>
                          <w:sz w:val="28"/>
                          <w:szCs w:val="28"/>
                        </w:rPr>
                        <w:t>in</w:t>
                      </w:r>
                      <w:r w:rsidRPr="00273C36">
                        <w:rPr>
                          <w:sz w:val="28"/>
                          <w:szCs w:val="28"/>
                        </w:rPr>
                        <w:t>flow)</w:t>
                      </w:r>
                    </w:p>
                  </w:txbxContent>
                </v:textbox>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686CEEA" wp14:editId="3CBCB53C">
                <wp:simplePos x="0" y="0"/>
                <wp:positionH relativeFrom="column">
                  <wp:posOffset>4015105</wp:posOffset>
                </wp:positionH>
                <wp:positionV relativeFrom="paragraph">
                  <wp:posOffset>679450</wp:posOffset>
                </wp:positionV>
                <wp:extent cx="1953895" cy="877570"/>
                <wp:effectExtent l="0" t="3810" r="3175"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7B881" w14:textId="77777777" w:rsidR="00A625F3" w:rsidRPr="00273C36" w:rsidRDefault="00A625F3" w:rsidP="00273C36">
                            <w:pPr>
                              <w:spacing w:after="0"/>
                              <w:jc w:val="both"/>
                              <w:rPr>
                                <w:sz w:val="28"/>
                                <w:szCs w:val="28"/>
                              </w:rPr>
                            </w:pPr>
                          </w:p>
                          <w:p w14:paraId="7ACE2F16" w14:textId="77777777" w:rsidR="00A625F3" w:rsidRPr="00273C36" w:rsidRDefault="00A625F3" w:rsidP="00273C36">
                            <w:pPr>
                              <w:spacing w:after="0"/>
                              <w:jc w:val="both"/>
                              <w:rPr>
                                <w:sz w:val="28"/>
                                <w:szCs w:val="28"/>
                              </w:rPr>
                            </w:pPr>
                            <w:r w:rsidRPr="00273C36">
                              <w:rPr>
                                <w:sz w:val="28"/>
                                <w:szCs w:val="28"/>
                              </w:rPr>
                              <w:t>supply of S $</w:t>
                            </w:r>
                          </w:p>
                          <w:p w14:paraId="52F15381" w14:textId="77777777" w:rsidR="00A625F3" w:rsidRPr="00273C36" w:rsidRDefault="00A625F3" w:rsidP="00273C36">
                            <w:pPr>
                              <w:spacing w:after="0"/>
                              <w:jc w:val="both"/>
                              <w:rPr>
                                <w:sz w:val="28"/>
                                <w:szCs w:val="28"/>
                              </w:rPr>
                            </w:pPr>
                            <w:proofErr w:type="gramStart"/>
                            <w:r w:rsidRPr="00273C36">
                              <w:rPr>
                                <w:sz w:val="28"/>
                                <w:szCs w:val="28"/>
                              </w:rPr>
                              <w:t>-(</w:t>
                            </w:r>
                            <w:proofErr w:type="gramEnd"/>
                            <w:r w:rsidRPr="00273C36">
                              <w:rPr>
                                <w:sz w:val="28"/>
                                <w:szCs w:val="28"/>
                              </w:rPr>
                              <w:t>Md/capital outflow)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6.15pt;margin-top:53.5pt;width:153.85pt;height: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xhAIAABc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" stroked="f">
                <v:textbox>
                  <w:txbxContent>
                    <w:p w:rsidR="00A625F3" w:rsidRPr="00273C36" w:rsidRDefault="00A625F3" w:rsidP="00273C36">
                      <w:pPr>
                        <w:spacing w:after="0"/>
                        <w:jc w:val="both"/>
                        <w:rPr>
                          <w:sz w:val="28"/>
                          <w:szCs w:val="28"/>
                        </w:rPr>
                      </w:pPr>
                    </w:p>
                    <w:p w:rsidR="00A625F3" w:rsidRPr="00273C36" w:rsidRDefault="00A625F3" w:rsidP="00273C36">
                      <w:pPr>
                        <w:spacing w:after="0"/>
                        <w:jc w:val="both"/>
                        <w:rPr>
                          <w:sz w:val="28"/>
                          <w:szCs w:val="28"/>
                        </w:rPr>
                      </w:pPr>
                      <w:r w:rsidRPr="00273C36">
                        <w:rPr>
                          <w:sz w:val="28"/>
                          <w:szCs w:val="28"/>
                        </w:rPr>
                        <w:t>supply of S $</w:t>
                      </w:r>
                    </w:p>
                    <w:p w:rsidR="00A625F3" w:rsidRPr="00273C36" w:rsidRDefault="00A625F3" w:rsidP="00273C36">
                      <w:pPr>
                        <w:spacing w:after="0"/>
                        <w:jc w:val="both"/>
                        <w:rPr>
                          <w:sz w:val="28"/>
                          <w:szCs w:val="28"/>
                        </w:rPr>
                      </w:pPr>
                      <w:r w:rsidRPr="00273C36">
                        <w:rPr>
                          <w:sz w:val="28"/>
                          <w:szCs w:val="28"/>
                        </w:rPr>
                        <w:t>-(Md/capital outflow)</w:t>
                      </w:r>
                    </w:p>
                  </w:txbxContent>
                </v:textbox>
              </v:shape>
            </w:pict>
          </mc:Fallback>
        </mc:AlternateContent>
      </w:r>
      <w:r w:rsidR="007A71C5" w:rsidRPr="007A71C5">
        <w:rPr>
          <w:noProof/>
          <w:lang w:val="en-US" w:eastAsia="zh-CN"/>
        </w:rPr>
        <mc:AlternateContent>
          <mc:Choice Requires="wpg">
            <w:drawing>
              <wp:inline distT="0" distB="0" distL="0" distR="0" wp14:anchorId="2E818A8D" wp14:editId="3AAD0F33">
                <wp:extent cx="5208093" cy="4099218"/>
                <wp:effectExtent l="0" t="0" r="0" b="0"/>
                <wp:docPr id="17" name="Group 15"/>
                <wp:cNvGraphicFramePr/>
                <a:graphic xmlns:a="http://schemas.openxmlformats.org/drawingml/2006/main">
                  <a:graphicData uri="http://schemas.microsoft.com/office/word/2010/wordprocessingGroup">
                    <wpg:wgp>
                      <wpg:cNvGrpSpPr/>
                      <wpg:grpSpPr>
                        <a:xfrm>
                          <a:off x="0" y="0"/>
                          <a:ext cx="5208093" cy="4099218"/>
                          <a:chOff x="971600" y="404664"/>
                          <a:chExt cx="5208093" cy="4099218"/>
                        </a:xfrm>
                      </wpg:grpSpPr>
                      <wps:wsp>
                        <wps:cNvPr id="20" name="Straight Arrow Connector 20"/>
                        <wps:cNvCnPr/>
                        <wps:spPr>
                          <a:xfrm rot="5400000" flipH="1" flipV="1">
                            <a:off x="121990" y="2406402"/>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691680" y="4005064"/>
                            <a:ext cx="3456384"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rot="5400000" flipV="1">
                            <a:off x="2231740" y="1520788"/>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rot="10800000" flipV="1">
                            <a:off x="2195736" y="1412776"/>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Box 5"/>
                        <wps:cNvSpPr txBox="1"/>
                        <wps:spPr>
                          <a:xfrm>
                            <a:off x="4211769" y="1196634"/>
                            <a:ext cx="361950" cy="427355"/>
                          </a:xfrm>
                          <a:prstGeom prst="rect">
                            <a:avLst/>
                          </a:prstGeom>
                          <a:noFill/>
                        </wps:spPr>
                        <wps:txbx>
                          <w:txbxContent>
                            <w:p w14:paraId="76088E0E"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25" name="TextBox 6"/>
                        <wps:cNvSpPr txBox="1"/>
                        <wps:spPr>
                          <a:xfrm>
                            <a:off x="4211769" y="3356554"/>
                            <a:ext cx="398145" cy="427355"/>
                          </a:xfrm>
                          <a:prstGeom prst="rect">
                            <a:avLst/>
                          </a:prstGeom>
                          <a:noFill/>
                        </wps:spPr>
                        <wps:txbx>
                          <w:txbxContent>
                            <w:p w14:paraId="1D39373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26" name="TextBox 7"/>
                        <wps:cNvSpPr txBox="1"/>
                        <wps:spPr>
                          <a:xfrm>
                            <a:off x="5147818" y="3860535"/>
                            <a:ext cx="1031875" cy="370205"/>
                          </a:xfrm>
                          <a:prstGeom prst="rect">
                            <a:avLst/>
                          </a:prstGeom>
                          <a:noFill/>
                        </wps:spPr>
                        <wps:txbx>
                          <w:txbxContent>
                            <w:p w14:paraId="65BF88D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wps:txbx>
                        <wps:bodyPr wrap="none" rtlCol="0">
                          <a:spAutoFit/>
                        </wps:bodyPr>
                      </wps:wsp>
                      <wps:wsp>
                        <wps:cNvPr id="27" name="TextBox 8"/>
                        <wps:cNvSpPr txBox="1"/>
                        <wps:spPr>
                          <a:xfrm>
                            <a:off x="1187605" y="404664"/>
                            <a:ext cx="859790" cy="370205"/>
                          </a:xfrm>
                          <a:prstGeom prst="rect">
                            <a:avLst/>
                          </a:prstGeom>
                          <a:noFill/>
                        </wps:spPr>
                        <wps:txbx>
                          <w:txbxContent>
                            <w:p w14:paraId="5FA04EB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wps:txbx>
                        <wps:bodyPr wrap="none" rtlCol="0">
                          <a:spAutoFit/>
                        </wps:bodyPr>
                      </wps:wsp>
                      <wps:wsp>
                        <wps:cNvPr id="28" name="Straight Connector 28"/>
                        <wps:cNvCnPr/>
                        <wps:spPr>
                          <a:xfrm>
                            <a:off x="1619672" y="2420888"/>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rot="5400000">
                            <a:off x="2339752" y="3284984"/>
                            <a:ext cx="172819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 name="TextBox 11"/>
                        <wps:cNvSpPr txBox="1"/>
                        <wps:spPr>
                          <a:xfrm flipH="1">
                            <a:off x="971600" y="2204864"/>
                            <a:ext cx="962393" cy="369332"/>
                          </a:xfrm>
                          <a:prstGeom prst="rect">
                            <a:avLst/>
                          </a:prstGeom>
                          <a:noFill/>
                        </wps:spPr>
                        <wps:txbx>
                          <w:txbxContent>
                            <w:p w14:paraId="7E58FBE2"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$0.82</w:t>
                              </w:r>
                            </w:p>
                          </w:txbxContent>
                        </wps:txbx>
                        <wps:bodyPr wrap="square" rtlCol="0">
                          <a:spAutoFit/>
                        </wps:bodyPr>
                      </wps:wsp>
                      <wps:wsp>
                        <wps:cNvPr id="31" name="TextBox 12"/>
                        <wps:cNvSpPr txBox="1"/>
                        <wps:spPr>
                          <a:xfrm flipH="1">
                            <a:off x="3059648" y="4076527"/>
                            <a:ext cx="504190" cy="427355"/>
                          </a:xfrm>
                          <a:prstGeom prst="rect">
                            <a:avLst/>
                          </a:prstGeom>
                          <a:noFill/>
                        </wps:spPr>
                        <wps:txbx>
                          <w:txbxContent>
                            <w:p w14:paraId="1A563A0D"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g:wgp>
                  </a:graphicData>
                </a:graphic>
              </wp:inline>
            </w:drawing>
          </mc:Choice>
          <mc:Fallback>
            <w:pict>
              <v:group w14:anchorId="2E818A8D" id="Group 15" o:spid="_x0000_s1028" style="width:410.1pt;height:322.75pt;mso-position-horizontal-relative:char;mso-position-vertical-relative:line" coordorigin="9716,4046" coordsize="52080,4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">
                <v:shapetype id="_x0000_t32" coordsize="21600,21600" o:spt="32" o:oned="t" path="m,l21600,21600e" filled="f">
                  <v:path arrowok="t" fillok="f" o:connecttype="none"/>
                  <o:lock v:ext="edit" shapetype="t"/>
                </v:shapetype>
                <v:shape id="Straight Arrow Connector 20" o:spid="_x0000_s1029" type="#_x0000_t32" style="position:absolute;left:1219;top:2406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" strokecolor="black [3213]" strokeweight="2.25pt">
                  <v:stroke endarrow="open"/>
                </v:shape>
                <v:shape id="Straight Arrow Connector 21" o:spid="_x0000_s1030" type="#_x0000_t32" style="position:absolute;left:16916;top:40050;width:3456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" strokecolor="black [3213]" strokeweight="2.25pt">
                  <v:stroke endarrow="open"/>
                </v:shape>
                <v:line id="Straight Connector 22" o:spid="_x0000_s1031" style="position:absolute;rotation:-90;flip:y;visibility:visible;mso-wrap-style:square" from="22316,15208" to="42479,3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" strokecolor="black [3213]" strokeweight="2.25pt"/>
                <v:line id="Straight Connector 23" o:spid="_x0000_s1032" style="position:absolute;rotation:180;flip:y;visibility:visible;mso-wrap-style:square" from="21957,14127" to="4211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" strokecolor="black [3213]" strokeweight="2.25pt"/>
                <v:shapetype id="_x0000_t202" coordsize="21600,21600" o:spt="202" path="m,l,21600r21600,l21600,xe">
                  <v:stroke joinstyle="miter"/>
                  <v:path gradientshapeok="t" o:connecttype="rect"/>
                </v:shapetype>
                <v:shape id="TextBox 5" o:spid="_x0000_s1033" type="#_x0000_t202" style="position:absolute;left:42117;top:11966;width:3620;height:4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76088E0E"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v:textbox>
                </v:shape>
                <v:shape id="TextBox 6" o:spid="_x0000_s1034" type="#_x0000_t202" style="position:absolute;left:42117;top:33565;width:3982;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1D39373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v:textbox>
                </v:shape>
                <v:shape id="TextBox 7" o:spid="_x0000_s1035" type="#_x0000_t202" style="position:absolute;left:51478;top:38605;width:10318;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65BF88D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v:textbox>
                </v:shape>
                <v:shape id="TextBox 8" o:spid="_x0000_s1036" type="#_x0000_t202" style="position:absolute;left:11876;top:4046;width:8597;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5FA04EB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v:textbox>
                </v:shape>
                <v:line id="Straight Connector 28" o:spid="_x0000_s1037" style="position:absolute;visibility:visible;mso-wrap-style:square" from="16196,24208" to="32038,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" strokecolor="black [3213]" strokeweight="2.25pt">
                  <v:stroke dashstyle="dash"/>
                </v:line>
                <v:line id="Straight Connector 29" o:spid="_x0000_s1038" style="position:absolute;rotation:90;visibility:visible;mso-wrap-style:square" from="23397,32849" to="40679,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" strokecolor="black [3213]" strokeweight="2.25pt">
                  <v:stroke dashstyle="dash"/>
                </v:line>
                <v:shape id="TextBox 11" o:spid="_x0000_s1039" type="#_x0000_t202" style="position:absolute;left:9716;top:22048;width:9623;height:369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" filled="f" stroked="f">
                  <v:textbox style="mso-fit-shape-to-text:t">
                    <w:txbxContent>
                      <w:p w14:paraId="7E58FBE2"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$0.82</w:t>
                        </w:r>
                      </w:p>
                    </w:txbxContent>
                  </v:textbox>
                </v:shape>
                <v:shape id="TextBox 12" o:spid="_x0000_s1040" type="#_x0000_t202" style="position:absolute;left:30596;top:40765;width:5042;height:42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" filled="f" stroked="f">
                  <v:textbox style="mso-fit-shape-to-text:t">
                    <w:txbxContent>
                      <w:p w14:paraId="1A563A0D"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v:textbox>
                </v:shape>
                <w10:anchorlock/>
              </v:group>
            </w:pict>
          </mc:Fallback>
        </mc:AlternateContent>
      </w:r>
    </w:p>
    <w:p w14:paraId="0C19802F" w14:textId="77777777" w:rsidR="007F284F" w:rsidRPr="00F020FC" w:rsidRDefault="0031270D" w:rsidP="00273C36">
      <w:pPr>
        <w:pStyle w:val="Heading3"/>
        <w:jc w:val="both"/>
        <w:rPr>
          <w:u w:val="none"/>
        </w:rPr>
      </w:pPr>
      <w:r>
        <w:rPr>
          <w:u w:val="none"/>
        </w:rPr>
        <w:tab/>
      </w:r>
      <w:r w:rsidRPr="0031270D">
        <w:rPr>
          <w:u w:val="none"/>
        </w:rPr>
        <w:t>1.</w:t>
      </w:r>
      <w:proofErr w:type="gramStart"/>
      <w:r w:rsidRPr="0031270D">
        <w:rPr>
          <w:u w:val="none"/>
        </w:rPr>
        <w:t>2.</w:t>
      </w:r>
      <w:r w:rsidR="007F284F" w:rsidRPr="00281309">
        <w:t>Demand</w:t>
      </w:r>
      <w:proofErr w:type="gramEnd"/>
      <w:r w:rsidR="007F284F" w:rsidRPr="00281309">
        <w:t xml:space="preserve"> for Currency</w:t>
      </w:r>
      <w:r w:rsidR="00F020FC" w:rsidRPr="00F020FC">
        <w:rPr>
          <w:u w:val="none"/>
        </w:rPr>
        <w:t xml:space="preserve"> (Chang</w:t>
      </w:r>
      <w:r w:rsidR="00F020FC">
        <w:rPr>
          <w:u w:val="none"/>
        </w:rPr>
        <w:t xml:space="preserve">e in </w:t>
      </w:r>
      <w:proofErr w:type="spellStart"/>
      <w:r w:rsidR="00F020FC">
        <w:rPr>
          <w:u w:val="none"/>
        </w:rPr>
        <w:t>Xd</w:t>
      </w:r>
      <w:proofErr w:type="spellEnd"/>
      <w:r w:rsidR="00F020FC">
        <w:rPr>
          <w:u w:val="none"/>
        </w:rPr>
        <w:t>/ Capital inflow)</w:t>
      </w:r>
    </w:p>
    <w:p w14:paraId="49573F4D" w14:textId="77777777" w:rsidR="007F284F" w:rsidRPr="00281309" w:rsidRDefault="007F284F" w:rsidP="00273C36">
      <w:pPr>
        <w:pStyle w:val="Heading3bullet"/>
      </w:pPr>
      <w:r w:rsidRPr="00281309">
        <w:t>Downward sloping on ER to quantity of currency axis</w:t>
      </w:r>
    </w:p>
    <w:p w14:paraId="3324379A" w14:textId="77777777" w:rsidR="000A2B4F" w:rsidRDefault="007F284F" w:rsidP="00273C36">
      <w:pPr>
        <w:pStyle w:val="Heading4bullet"/>
        <w:numPr>
          <w:ilvl w:val="0"/>
          <w:numId w:val="0"/>
        </w:numPr>
        <w:ind w:left="1701"/>
      </w:pPr>
      <w:r w:rsidRPr="00281309">
        <w:t>Currency is demanded by:</w:t>
      </w:r>
      <w:r w:rsidR="000A2B4F" w:rsidRPr="000A2B4F">
        <w:t xml:space="preserve"> </w:t>
      </w:r>
    </w:p>
    <w:p w14:paraId="0F75E57E" w14:textId="77777777" w:rsidR="000A2B4F" w:rsidRPr="00281309" w:rsidRDefault="000A2B4F" w:rsidP="00273C36">
      <w:pPr>
        <w:pStyle w:val="Heading4bullet"/>
      </w:pPr>
      <w:r w:rsidRPr="00281309">
        <w:t xml:space="preserve">Foreigners who </w:t>
      </w:r>
      <w:proofErr w:type="gramStart"/>
      <w:r w:rsidRPr="00281309">
        <w:t>wants</w:t>
      </w:r>
      <w:proofErr w:type="gramEnd"/>
      <w:r w:rsidRPr="00281309">
        <w:t xml:space="preserve"> to buy goods produced domestically</w:t>
      </w:r>
      <w:r w:rsidR="00273C36">
        <w:t xml:space="preserve"> (Export dd)</w:t>
      </w:r>
    </w:p>
    <w:p w14:paraId="38F1BE62" w14:textId="77777777" w:rsidR="000A2B4F" w:rsidRPr="00281309" w:rsidRDefault="000A2B4F" w:rsidP="00273C36">
      <w:pPr>
        <w:pStyle w:val="Heading4bullet"/>
      </w:pPr>
      <w:r w:rsidRPr="00281309">
        <w:t>Foreign firms or individual looking to invest domestically</w:t>
      </w:r>
      <w:r w:rsidR="00273C36">
        <w:t xml:space="preserve"> (FDI)</w:t>
      </w:r>
    </w:p>
    <w:p w14:paraId="2D218481" w14:textId="77777777" w:rsidR="000A2B4F" w:rsidRDefault="000A2B4F" w:rsidP="00273C36">
      <w:pPr>
        <w:pStyle w:val="Heading4bullet"/>
      </w:pPr>
      <w:r w:rsidRPr="00281309">
        <w:t>Currency traders who believe that future value of domestic current will appreciate</w:t>
      </w:r>
      <w:r w:rsidR="00273C36">
        <w:t>/ take advantage of interest rate differentiation (affected inflow of hot money)/equity transaction</w:t>
      </w:r>
    </w:p>
    <w:p w14:paraId="79E5069A" w14:textId="77777777" w:rsidR="000A2B4F" w:rsidRPr="0086342F" w:rsidRDefault="000A2B4F" w:rsidP="00273C36"/>
    <w:p w14:paraId="623B358F" w14:textId="77777777" w:rsidR="007F284F" w:rsidRPr="00E104E9" w:rsidRDefault="0031270D" w:rsidP="00273C36">
      <w:pPr>
        <w:pStyle w:val="Heading3"/>
        <w:jc w:val="both"/>
        <w:rPr>
          <w:u w:val="none"/>
        </w:rPr>
      </w:pPr>
      <w:r>
        <w:rPr>
          <w:u w:val="none"/>
        </w:rPr>
        <w:lastRenderedPageBreak/>
        <w:tab/>
      </w:r>
      <w:r w:rsidRPr="0031270D">
        <w:rPr>
          <w:u w:val="none"/>
        </w:rPr>
        <w:t>1.</w:t>
      </w:r>
      <w:proofErr w:type="gramStart"/>
      <w:r w:rsidRPr="0031270D">
        <w:rPr>
          <w:u w:val="none"/>
        </w:rPr>
        <w:t>3.</w:t>
      </w:r>
      <w:r w:rsidR="007F284F" w:rsidRPr="00281309">
        <w:t>Supply</w:t>
      </w:r>
      <w:proofErr w:type="gramEnd"/>
      <w:r w:rsidR="007F284F" w:rsidRPr="00281309">
        <w:t xml:space="preserve"> of Currency</w:t>
      </w:r>
      <w:r w:rsidR="00E104E9" w:rsidRPr="00E104E9">
        <w:rPr>
          <w:u w:val="none"/>
        </w:rPr>
        <w:t xml:space="preserve"> (Change in import demand/ Capital outflow)</w:t>
      </w:r>
    </w:p>
    <w:p w14:paraId="14829348" w14:textId="77777777" w:rsidR="007F284F" w:rsidRPr="00281309" w:rsidRDefault="007F284F" w:rsidP="00273C36">
      <w:pPr>
        <w:pStyle w:val="Heading3bullet"/>
      </w:pPr>
      <w:r w:rsidRPr="00281309">
        <w:t>Upward sloping on ER to quantity of currency axis</w:t>
      </w:r>
    </w:p>
    <w:p w14:paraId="7058ECF2" w14:textId="77777777" w:rsidR="007F284F" w:rsidRPr="00281309" w:rsidRDefault="007F284F" w:rsidP="00273C36">
      <w:pPr>
        <w:pStyle w:val="Heading3bullet"/>
      </w:pPr>
      <w:r w:rsidRPr="00281309">
        <w:t>Currency is supplied by:</w:t>
      </w:r>
      <w:r w:rsidR="00E15D0D">
        <w:t xml:space="preserve"> (Increase in Capital outflow – Increase of S$)</w:t>
      </w:r>
    </w:p>
    <w:p w14:paraId="1E86FE2C" w14:textId="77777777" w:rsidR="007F284F" w:rsidRPr="00281309" w:rsidRDefault="007F284F" w:rsidP="00273C36">
      <w:pPr>
        <w:pStyle w:val="Heading4bullet"/>
      </w:pPr>
      <w:r w:rsidRPr="00281309">
        <w:t>Local firms and individuals who are buying foreign goods</w:t>
      </w:r>
      <w:r w:rsidR="00273C36">
        <w:t xml:space="preserve"> (import dd)</w:t>
      </w:r>
    </w:p>
    <w:p w14:paraId="3BD19402" w14:textId="77777777" w:rsidR="007F284F" w:rsidRPr="00281309" w:rsidRDefault="007F284F" w:rsidP="00273C36">
      <w:pPr>
        <w:pStyle w:val="Heading4bullet"/>
      </w:pPr>
      <w:r w:rsidRPr="00281309">
        <w:t xml:space="preserve">Local firms and individuals who are looking to invest in foreign </w:t>
      </w:r>
      <w:r w:rsidR="00273C36">
        <w:t xml:space="preserve">nations (FDI outflow) </w:t>
      </w:r>
    </w:p>
    <w:p w14:paraId="7227E924" w14:textId="77777777" w:rsidR="007F284F" w:rsidRPr="00281309" w:rsidRDefault="007F284F" w:rsidP="00273C36">
      <w:pPr>
        <w:pStyle w:val="Heading4bullet"/>
      </w:pPr>
      <w:r w:rsidRPr="00281309">
        <w:t>Currency traders who believe that the</w:t>
      </w:r>
      <w:r w:rsidR="00273C36">
        <w:t xml:space="preserve"> local</w:t>
      </w:r>
      <w:r w:rsidRPr="00281309">
        <w:t xml:space="preserve"> currency will depreciate in future</w:t>
      </w:r>
      <w:r w:rsidR="00273C36">
        <w:t>/ take advantage of inter</w:t>
      </w:r>
      <w:r w:rsidR="006F77F7">
        <w:t>e</w:t>
      </w:r>
      <w:r w:rsidR="00273C36">
        <w:t>st rate differentiation (affected inflow of hot money)/equity transaction)</w:t>
      </w:r>
    </w:p>
    <w:p w14:paraId="0027F0CF" w14:textId="77777777" w:rsidR="007F284F" w:rsidRPr="00281309" w:rsidRDefault="0031270D" w:rsidP="00273C36">
      <w:pPr>
        <w:pStyle w:val="Heading3"/>
        <w:jc w:val="both"/>
      </w:pPr>
      <w:r>
        <w:rPr>
          <w:u w:val="none"/>
        </w:rPr>
        <w:tab/>
      </w:r>
      <w:r w:rsidRPr="0031270D">
        <w:rPr>
          <w:u w:val="none"/>
        </w:rPr>
        <w:t>1.</w:t>
      </w:r>
      <w:proofErr w:type="gramStart"/>
      <w:r w:rsidRPr="0031270D">
        <w:rPr>
          <w:u w:val="none"/>
        </w:rPr>
        <w:t>4.</w:t>
      </w:r>
      <w:r w:rsidR="007F284F" w:rsidRPr="00281309">
        <w:t>Market</w:t>
      </w:r>
      <w:proofErr w:type="gramEnd"/>
      <w:r w:rsidR="007F284F" w:rsidRPr="00281309">
        <w:t xml:space="preserve"> Equilibrium for FOREX</w:t>
      </w:r>
    </w:p>
    <w:p w14:paraId="174DE9E0" w14:textId="77777777" w:rsidR="007F284F" w:rsidRPr="00281309" w:rsidRDefault="007F284F" w:rsidP="00273C36">
      <w:pPr>
        <w:pStyle w:val="Heading3bullet"/>
      </w:pPr>
      <w:r w:rsidRPr="00281309">
        <w:t>Refers the level of exchange rate which is at equilibrium when the demand of FOREX is met with the supply</w:t>
      </w:r>
    </w:p>
    <w:p w14:paraId="23120474" w14:textId="77777777" w:rsidR="007F284F" w:rsidRPr="00281309" w:rsidRDefault="0031270D" w:rsidP="00273C36">
      <w:pPr>
        <w:pStyle w:val="Heading3"/>
        <w:jc w:val="both"/>
      </w:pPr>
      <w:r>
        <w:rPr>
          <w:u w:val="none"/>
        </w:rPr>
        <w:tab/>
      </w:r>
      <w:r w:rsidRPr="0031270D">
        <w:rPr>
          <w:u w:val="none"/>
        </w:rPr>
        <w:t>1.</w:t>
      </w:r>
      <w:proofErr w:type="gramStart"/>
      <w:r w:rsidRPr="0031270D">
        <w:rPr>
          <w:u w:val="none"/>
        </w:rPr>
        <w:t>5.</w:t>
      </w:r>
      <w:r w:rsidR="007F284F" w:rsidRPr="00281309">
        <w:t>Appreciation</w:t>
      </w:r>
      <w:proofErr w:type="gramEnd"/>
      <w:r w:rsidR="007F284F" w:rsidRPr="00281309">
        <w:t xml:space="preserve"> of currency</w:t>
      </w:r>
    </w:p>
    <w:p w14:paraId="0541A254" w14:textId="77777777" w:rsidR="007F284F" w:rsidRPr="00281309" w:rsidRDefault="007F284F" w:rsidP="00273C36">
      <w:pPr>
        <w:pStyle w:val="Heading3bullet"/>
      </w:pPr>
      <w:r w:rsidRPr="00281309">
        <w:t xml:space="preserve">An increase in value of one currency relative to another currency </w:t>
      </w:r>
      <w:proofErr w:type="gramStart"/>
      <w:r w:rsidRPr="00281309">
        <w:t>as a result of</w:t>
      </w:r>
      <w:proofErr w:type="gramEnd"/>
      <w:r w:rsidRPr="00281309">
        <w:t xml:space="preserve"> the increase in market demand for or the reduction in the supply of currency in the forex market.</w:t>
      </w:r>
      <w:r w:rsidR="00273C36">
        <w:t xml:space="preserve"> (</w:t>
      </w:r>
      <w:r w:rsidR="00273C36">
        <w:sym w:font="Symbol" w:char="F0AD"/>
      </w:r>
      <w:r w:rsidR="00273C36">
        <w:t>dd for local $/</w:t>
      </w:r>
      <w:r w:rsidR="00273C36">
        <w:sym w:font="Symbol" w:char="F0AF"/>
      </w:r>
      <w:r w:rsidR="00273C36">
        <w:t>ss of local S$)</w:t>
      </w:r>
    </w:p>
    <w:p w14:paraId="41FD2172" w14:textId="77777777" w:rsidR="007F284F" w:rsidRPr="00281309" w:rsidRDefault="0031270D" w:rsidP="00273C36">
      <w:pPr>
        <w:pStyle w:val="Heading3"/>
        <w:jc w:val="both"/>
      </w:pPr>
      <w:r>
        <w:rPr>
          <w:u w:val="none"/>
        </w:rPr>
        <w:tab/>
      </w:r>
      <w:r w:rsidRPr="0031270D">
        <w:rPr>
          <w:u w:val="none"/>
        </w:rPr>
        <w:t>1.</w:t>
      </w:r>
      <w:proofErr w:type="gramStart"/>
      <w:r w:rsidRPr="0031270D">
        <w:rPr>
          <w:u w:val="none"/>
        </w:rPr>
        <w:t>6.</w:t>
      </w:r>
      <w:r w:rsidR="007F284F" w:rsidRPr="00281309">
        <w:t>Depreciation</w:t>
      </w:r>
      <w:proofErr w:type="gramEnd"/>
      <w:r w:rsidR="007F284F" w:rsidRPr="00281309">
        <w:t xml:space="preserve"> of currency</w:t>
      </w:r>
    </w:p>
    <w:p w14:paraId="26F8DD58" w14:textId="77777777" w:rsidR="007F284F" w:rsidRPr="00281309" w:rsidRDefault="007F284F" w:rsidP="00273C36">
      <w:pPr>
        <w:pStyle w:val="Heading3bullet"/>
      </w:pPr>
      <w:r w:rsidRPr="00281309">
        <w:t xml:space="preserve">A decrease in value of one currency relative to another currency </w:t>
      </w:r>
      <w:proofErr w:type="gramStart"/>
      <w:r w:rsidRPr="00281309">
        <w:t xml:space="preserve">as </w:t>
      </w:r>
      <w:r>
        <w:t xml:space="preserve"> a</w:t>
      </w:r>
      <w:proofErr w:type="gramEnd"/>
      <w:r>
        <w:t xml:space="preserve"> </w:t>
      </w:r>
      <w:r w:rsidRPr="00281309">
        <w:t xml:space="preserve">result of the fall in the demand for or </w:t>
      </w:r>
      <w:r w:rsidR="00273C36">
        <w:t xml:space="preserve"> </w:t>
      </w:r>
      <w:r w:rsidRPr="00281309">
        <w:t>the increase in the supply of the currency in the forex market.</w:t>
      </w:r>
      <w:r w:rsidR="00273C36">
        <w:t xml:space="preserve"> (</w:t>
      </w:r>
      <w:r w:rsidR="00273C36">
        <w:sym w:font="Symbol" w:char="F0AF"/>
      </w:r>
      <w:r w:rsidR="00273C36">
        <w:t>dd for local $/</w:t>
      </w:r>
      <w:r w:rsidR="00273C36">
        <w:sym w:font="Symbol" w:char="F0AD"/>
      </w:r>
      <w:r w:rsidR="00273C36">
        <w:t>ss of local S$)</w:t>
      </w:r>
    </w:p>
    <w:p w14:paraId="34504506" w14:textId="77777777" w:rsidR="00B045D1" w:rsidRDefault="00B045D1" w:rsidP="00273C36">
      <w:pPr>
        <w:spacing w:after="0"/>
        <w:jc w:val="both"/>
      </w:pPr>
    </w:p>
    <w:p w14:paraId="0674B8AC" w14:textId="77777777" w:rsidR="007F284F" w:rsidRDefault="00B045D1" w:rsidP="00273C36">
      <w:pPr>
        <w:spacing w:after="0"/>
        <w:jc w:val="both"/>
        <w:rPr>
          <w:sz w:val="28"/>
          <w:szCs w:val="28"/>
          <w:u w:val="single"/>
        </w:rPr>
      </w:pPr>
      <w:r>
        <w:t xml:space="preserve">Appreciation or depreciation – based on </w:t>
      </w:r>
      <w:r w:rsidR="00722D70">
        <w:t xml:space="preserve">market forces that will </w:t>
      </w:r>
      <w:proofErr w:type="spellStart"/>
      <w:r w:rsidR="00722D70">
        <w:t>riase</w:t>
      </w:r>
      <w:proofErr w:type="spellEnd"/>
      <w:r w:rsidR="00722D70">
        <w:t xml:space="preserve"> or lower the exchange rate</w:t>
      </w:r>
      <w:r w:rsidR="007F284F">
        <w:br w:type="page"/>
      </w:r>
    </w:p>
    <w:p w14:paraId="46DD4885" w14:textId="77777777" w:rsidR="00CD0911" w:rsidRPr="00281309" w:rsidRDefault="0031270D" w:rsidP="00273C36">
      <w:pPr>
        <w:pStyle w:val="Heading3"/>
        <w:jc w:val="both"/>
      </w:pPr>
      <w:r>
        <w:rPr>
          <w:u w:val="none"/>
        </w:rPr>
        <w:tab/>
      </w:r>
      <w:r w:rsidRPr="0031270D">
        <w:rPr>
          <w:u w:val="none"/>
        </w:rPr>
        <w:t>1.</w:t>
      </w:r>
      <w:proofErr w:type="gramStart"/>
      <w:r w:rsidRPr="0031270D">
        <w:rPr>
          <w:u w:val="none"/>
        </w:rPr>
        <w:t>7.</w:t>
      </w:r>
      <w:r w:rsidR="00CD0911" w:rsidRPr="00281309">
        <w:t>Floating</w:t>
      </w:r>
      <w:proofErr w:type="gramEnd"/>
      <w:r w:rsidR="00CD0911" w:rsidRPr="00281309">
        <w:t>/Flexible ER system</w:t>
      </w:r>
    </w:p>
    <w:p w14:paraId="3233EC56" w14:textId="77777777" w:rsidR="00CD0911" w:rsidRDefault="00CD0911" w:rsidP="00273C36">
      <w:pPr>
        <w:pStyle w:val="Heading3bullet"/>
      </w:pPr>
      <w:r w:rsidRPr="00281309">
        <w:t xml:space="preserve">The flexible exchange rate system determines the exchange rate based on the demand and supply of currency in local or foreign currency </w:t>
      </w:r>
      <w:r w:rsidR="00981E05">
        <w:t>in the foreign exchange market.</w:t>
      </w:r>
    </w:p>
    <w:p w14:paraId="0CFE66CD" w14:textId="77777777" w:rsidR="00981E05" w:rsidRDefault="00981E05" w:rsidP="00273C36">
      <w:pPr>
        <w:pStyle w:val="Heading3bullet"/>
        <w:rPr>
          <w:u w:val="single"/>
        </w:rPr>
      </w:pPr>
      <w:r w:rsidRPr="00981E05">
        <w:rPr>
          <w:u w:val="single"/>
        </w:rPr>
        <w:t xml:space="preserve">How </w:t>
      </w:r>
      <w:proofErr w:type="gramStart"/>
      <w:r w:rsidRPr="00981E05">
        <w:rPr>
          <w:u w:val="single"/>
        </w:rPr>
        <w:t>Exchange Rate is</w:t>
      </w:r>
      <w:proofErr w:type="gramEnd"/>
      <w:r w:rsidRPr="00981E05">
        <w:rPr>
          <w:u w:val="single"/>
        </w:rPr>
        <w:t xml:space="preserve"> determined under flexible ex</w:t>
      </w:r>
      <w:r w:rsidRPr="00981E05">
        <w:rPr>
          <w:u w:val="single"/>
        </w:rPr>
        <w:sym w:font="Wingdings 3" w:char="F072"/>
      </w:r>
      <w:r w:rsidRPr="00981E05">
        <w:rPr>
          <w:u w:val="single"/>
        </w:rPr>
        <w:t xml:space="preserve"> rate system?</w:t>
      </w:r>
    </w:p>
    <w:p w14:paraId="16BA8BDC" w14:textId="77777777" w:rsidR="00981E05" w:rsidRDefault="00981E05" w:rsidP="00273C36">
      <w:pPr>
        <w:pStyle w:val="Heading3bullet"/>
        <w:numPr>
          <w:ilvl w:val="0"/>
          <w:numId w:val="0"/>
        </w:numPr>
        <w:ind w:left="1224"/>
      </w:pPr>
      <w:r>
        <w:t>Introduction</w:t>
      </w:r>
    </w:p>
    <w:p w14:paraId="0D94320B" w14:textId="77777777" w:rsidR="00981E05" w:rsidRDefault="00981E05" w:rsidP="00273C36">
      <w:pPr>
        <w:pStyle w:val="Heading3bullet"/>
        <w:numPr>
          <w:ilvl w:val="0"/>
          <w:numId w:val="0"/>
        </w:numPr>
        <w:ind w:left="1224"/>
      </w:pPr>
      <w:r>
        <w:t>- Definition o flexible ex</w:t>
      </w:r>
      <w:r w:rsidRPr="00981E05">
        <w:sym w:font="Wingdings 3" w:char="F072"/>
      </w:r>
      <w:r>
        <w:t xml:space="preserve"> rate</w:t>
      </w:r>
    </w:p>
    <w:p w14:paraId="09508F8A" w14:textId="77777777" w:rsidR="00981E05" w:rsidRDefault="00981E05" w:rsidP="00273C36">
      <w:pPr>
        <w:pStyle w:val="Heading3bullet"/>
        <w:numPr>
          <w:ilvl w:val="0"/>
          <w:numId w:val="0"/>
        </w:numPr>
        <w:ind w:left="1224"/>
      </w:pPr>
      <w:r>
        <w:t>- Main Body</w:t>
      </w:r>
      <w:r w:rsidR="00273C36">
        <w:t xml:space="preserve"> (Explain why S$ has appreciated – due to </w:t>
      </w:r>
      <w:r w:rsidR="00273C36">
        <w:sym w:font="Symbol" w:char="F0AD"/>
      </w:r>
      <w:r w:rsidR="00273C36">
        <w:t xml:space="preserve">dd for S$ / </w:t>
      </w:r>
      <w:r w:rsidR="00273C36">
        <w:sym w:font="Symbol" w:char="F0AF"/>
      </w:r>
      <w:r w:rsidR="00273C36">
        <w:t>ss of S$)</w:t>
      </w:r>
    </w:p>
    <w:p w14:paraId="729F55CE" w14:textId="77777777" w:rsidR="00981E05" w:rsidRDefault="00981E05" w:rsidP="00273C36">
      <w:pPr>
        <w:pStyle w:val="Heading3bullet"/>
        <w:numPr>
          <w:ilvl w:val="0"/>
          <w:numId w:val="0"/>
        </w:numPr>
        <w:ind w:left="1224"/>
      </w:pPr>
      <w:r>
        <w:t>1. State that the intersection of Dd &amp; Ss of S$ in the forex market will determine ex</w:t>
      </w:r>
      <w:r w:rsidRPr="00981E05">
        <w:sym w:font="Wingdings 3" w:char="F072"/>
      </w:r>
      <w:r>
        <w:t xml:space="preserve"> rate.</w:t>
      </w:r>
    </w:p>
    <w:p w14:paraId="65ABB446" w14:textId="77777777" w:rsidR="00981E05" w:rsidRDefault="00234C08" w:rsidP="00273C36">
      <w:pPr>
        <w:pStyle w:val="Heading3bullet"/>
        <w:numPr>
          <w:ilvl w:val="0"/>
          <w:numId w:val="0"/>
        </w:numPr>
        <w:ind w:left="1224"/>
      </w:pPr>
      <w:r w:rsidRPr="00234C08">
        <w:rPr>
          <w:noProof/>
          <w:lang w:val="en-US" w:eastAsia="zh-CN"/>
        </w:rPr>
        <mc:AlternateContent>
          <mc:Choice Requires="wpg">
            <w:drawing>
              <wp:inline distT="0" distB="0" distL="0" distR="0" wp14:anchorId="1C2CF86A" wp14:editId="0442A8AB">
                <wp:extent cx="4992170" cy="4099218"/>
                <wp:effectExtent l="0" t="0" r="0" b="0"/>
                <wp:docPr id="32" name="Group 13"/>
                <wp:cNvGraphicFramePr/>
                <a:graphic xmlns:a="http://schemas.openxmlformats.org/drawingml/2006/main">
                  <a:graphicData uri="http://schemas.microsoft.com/office/word/2010/wordprocessingGroup">
                    <wpg:wgp>
                      <wpg:cNvGrpSpPr/>
                      <wpg:grpSpPr>
                        <a:xfrm>
                          <a:off x="0" y="0"/>
                          <a:ext cx="4992170" cy="4099218"/>
                          <a:chOff x="1187624" y="404664"/>
                          <a:chExt cx="4992170" cy="4099218"/>
                        </a:xfrm>
                      </wpg:grpSpPr>
                      <wps:wsp>
                        <wps:cNvPr id="33" name="Straight Arrow Connector 33"/>
                        <wps:cNvCnPr/>
                        <wps:spPr>
                          <a:xfrm rot="5400000" flipH="1" flipV="1">
                            <a:off x="121990" y="2406402"/>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1691680" y="4005064"/>
                            <a:ext cx="3456384"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rot="5400000" flipV="1">
                            <a:off x="2231740" y="1520788"/>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10800000" flipV="1">
                            <a:off x="2195736" y="1412776"/>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TextBox 5"/>
                        <wps:cNvSpPr txBox="1"/>
                        <wps:spPr>
                          <a:xfrm>
                            <a:off x="4211849" y="1196634"/>
                            <a:ext cx="361950" cy="427355"/>
                          </a:xfrm>
                          <a:prstGeom prst="rect">
                            <a:avLst/>
                          </a:prstGeom>
                          <a:noFill/>
                        </wps:spPr>
                        <wps:txbx>
                          <w:txbxContent>
                            <w:p w14:paraId="3A5959A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38" name="TextBox 6"/>
                        <wps:cNvSpPr txBox="1"/>
                        <wps:spPr>
                          <a:xfrm>
                            <a:off x="4211849" y="3356554"/>
                            <a:ext cx="398145" cy="427355"/>
                          </a:xfrm>
                          <a:prstGeom prst="rect">
                            <a:avLst/>
                          </a:prstGeom>
                          <a:noFill/>
                        </wps:spPr>
                        <wps:txbx>
                          <w:txbxContent>
                            <w:p w14:paraId="2D7B5CB5"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39" name="TextBox 7"/>
                        <wps:cNvSpPr txBox="1"/>
                        <wps:spPr>
                          <a:xfrm>
                            <a:off x="5147919" y="3860535"/>
                            <a:ext cx="1031875" cy="370205"/>
                          </a:xfrm>
                          <a:prstGeom prst="rect">
                            <a:avLst/>
                          </a:prstGeom>
                          <a:noFill/>
                        </wps:spPr>
                        <wps:txbx>
                          <w:txbxContent>
                            <w:p w14:paraId="53FECE8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wps:txbx>
                        <wps:bodyPr wrap="none" rtlCol="0">
                          <a:spAutoFit/>
                        </wps:bodyPr>
                      </wps:wsp>
                      <wps:wsp>
                        <wps:cNvPr id="40" name="TextBox 8"/>
                        <wps:cNvSpPr txBox="1"/>
                        <wps:spPr>
                          <a:xfrm>
                            <a:off x="1187624" y="404664"/>
                            <a:ext cx="859790" cy="370205"/>
                          </a:xfrm>
                          <a:prstGeom prst="rect">
                            <a:avLst/>
                          </a:prstGeom>
                          <a:noFill/>
                        </wps:spPr>
                        <wps:txbx>
                          <w:txbxContent>
                            <w:p w14:paraId="3E40700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wps:txbx>
                        <wps:bodyPr wrap="none" rtlCol="0">
                          <a:spAutoFit/>
                        </wps:bodyPr>
                      </wps:wsp>
                      <wps:wsp>
                        <wps:cNvPr id="41" name="Straight Connector 41"/>
                        <wps:cNvCnPr/>
                        <wps:spPr>
                          <a:xfrm>
                            <a:off x="1619672" y="2420888"/>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rot="5400000">
                            <a:off x="2339752" y="3284984"/>
                            <a:ext cx="172819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 name="TextBox 11"/>
                        <wps:cNvSpPr txBox="1"/>
                        <wps:spPr>
                          <a:xfrm flipH="1">
                            <a:off x="1259626" y="2204597"/>
                            <a:ext cx="962660" cy="427355"/>
                          </a:xfrm>
                          <a:prstGeom prst="rect">
                            <a:avLst/>
                          </a:prstGeom>
                          <a:noFill/>
                        </wps:spPr>
                        <wps:txbx>
                          <w:txbxContent>
                            <w:p w14:paraId="6A029A3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s:wsp>
                        <wps:cNvPr id="44" name="TextBox 12"/>
                        <wps:cNvSpPr txBox="1"/>
                        <wps:spPr>
                          <a:xfrm flipH="1">
                            <a:off x="3059669" y="4076527"/>
                            <a:ext cx="504190" cy="427355"/>
                          </a:xfrm>
                          <a:prstGeom prst="rect">
                            <a:avLst/>
                          </a:prstGeom>
                          <a:noFill/>
                        </wps:spPr>
                        <wps:txbx>
                          <w:txbxContent>
                            <w:p w14:paraId="43A33FDD"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g:wgp>
                  </a:graphicData>
                </a:graphic>
              </wp:inline>
            </w:drawing>
          </mc:Choice>
          <mc:Fallback>
            <w:pict>
              <v:group w14:anchorId="1C2CF86A" id="Group 13" o:spid="_x0000_s1041" style="width:393.1pt;height:322.75pt;mso-position-horizontal-relative:char;mso-position-vertical-relative:line" coordorigin="11876,4046" coordsize="49921,4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">
                <v:shape id="Straight Arrow Connector 33" o:spid="_x0000_s1042" type="#_x0000_t32" style="position:absolute;left:1219;top:2406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" strokecolor="black [3213]" strokeweight="2.25pt">
                  <v:stroke endarrow="open"/>
                </v:shape>
                <v:shape id="Straight Arrow Connector 34" o:spid="_x0000_s1043" type="#_x0000_t32" style="position:absolute;left:16916;top:40050;width:3456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" strokecolor="black [3213]" strokeweight="2.25pt">
                  <v:stroke endarrow="open"/>
                </v:shape>
                <v:line id="Straight Connector 35" o:spid="_x0000_s1044" style="position:absolute;rotation:-90;flip:y;visibility:visible;mso-wrap-style:square" from="22316,15208" to="42479,3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" strokecolor="black [3213]" strokeweight="2.25pt"/>
                <v:line id="Straight Connector 36" o:spid="_x0000_s1045" style="position:absolute;rotation:180;flip:y;visibility:visible;mso-wrap-style:square" from="21957,14127" to="4211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" strokecolor="black [3213]" strokeweight="2.25pt"/>
                <v:shape id="TextBox 5" o:spid="_x0000_s1046" type="#_x0000_t202" style="position:absolute;left:42118;top:11966;width:3619;height:4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3A5959A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v:textbox>
                </v:shape>
                <v:shape id="TextBox 6" o:spid="_x0000_s1047" type="#_x0000_t202" style="position:absolute;left:42118;top:33565;width:3981;height:4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" filled="f" stroked="f">
                  <v:textbox style="mso-fit-shape-to-text:t">
                    <w:txbxContent>
                      <w:p w14:paraId="2D7B5CB5"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v:textbox>
                </v:shape>
                <v:shape id="TextBox 7" o:spid="_x0000_s1048" type="#_x0000_t202" style="position:absolute;left:51479;top:38605;width:10318;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53FECE8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v:textbox>
                </v:shape>
                <v:shape id="TextBox 8" o:spid="_x0000_s1049" type="#_x0000_t202" style="position:absolute;left:11876;top:4046;width:8598;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3E40700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v:textbox>
                </v:shape>
                <v:line id="Straight Connector 41" o:spid="_x0000_s1050" style="position:absolute;visibility:visible;mso-wrap-style:square" from="16196,24208" to="32038,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" strokecolor="black [3213]" strokeweight="2.25pt">
                  <v:stroke dashstyle="dash"/>
                </v:line>
                <v:line id="Straight Connector 42" o:spid="_x0000_s1051" style="position:absolute;rotation:90;visibility:visible;mso-wrap-style:square" from="23397,32849" to="40679,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" strokecolor="black [3213]" strokeweight="2.25pt">
                  <v:stroke dashstyle="dash"/>
                </v:line>
                <v:shape id="TextBox 11" o:spid="_x0000_s1052" type="#_x0000_t202" style="position:absolute;left:12596;top:22045;width:9626;height:427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" filled="f" stroked="f">
                  <v:textbox style="mso-fit-shape-to-text:t">
                    <w:txbxContent>
                      <w:p w14:paraId="6A029A3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0</w:t>
                        </w:r>
                      </w:p>
                    </w:txbxContent>
                  </v:textbox>
                </v:shape>
                <v:shape id="TextBox 12" o:spid="_x0000_s1053" type="#_x0000_t202" style="position:absolute;left:30596;top:40765;width:5042;height:42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" filled="f" stroked="f">
                  <v:textbox style="mso-fit-shape-to-text:t">
                    <w:txbxContent>
                      <w:p w14:paraId="43A33FDD"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v:textbox>
                </v:shape>
                <w10:anchorlock/>
              </v:group>
            </w:pict>
          </mc:Fallback>
        </mc:AlternateContent>
      </w:r>
    </w:p>
    <w:p w14:paraId="072FC5C3" w14:textId="77777777" w:rsidR="00234C08" w:rsidRDefault="00234C08" w:rsidP="00273C36">
      <w:pPr>
        <w:pStyle w:val="Heading3bullet"/>
        <w:numPr>
          <w:ilvl w:val="0"/>
          <w:numId w:val="0"/>
        </w:numPr>
        <w:ind w:left="1224"/>
      </w:pPr>
      <w:r>
        <w:t xml:space="preserve">Dd for S$ </w:t>
      </w:r>
      <w:r>
        <w:sym w:font="Wingdings" w:char="F0E0"/>
      </w:r>
      <w:r>
        <w:t xml:space="preserve"> </w:t>
      </w:r>
      <w:proofErr w:type="spellStart"/>
      <w:r>
        <w:t>Xd</w:t>
      </w:r>
      <w:proofErr w:type="spellEnd"/>
      <w:r>
        <w:t>/ Capital inflow</w:t>
      </w:r>
      <w:r w:rsidR="00273C36">
        <w:t>/Singaporeans’ remittance/Foreign govt expenditure in Singapore</w:t>
      </w:r>
    </w:p>
    <w:p w14:paraId="4EC285A2" w14:textId="77777777" w:rsidR="00234C08" w:rsidRDefault="00234C08" w:rsidP="00273C36">
      <w:pPr>
        <w:pStyle w:val="Heading3bullet"/>
        <w:numPr>
          <w:ilvl w:val="0"/>
          <w:numId w:val="0"/>
        </w:numPr>
        <w:ind w:left="1224"/>
      </w:pPr>
      <w:r>
        <w:t xml:space="preserve">Ss of S$ </w:t>
      </w:r>
      <w:r>
        <w:sym w:font="Wingdings" w:char="F0E0"/>
      </w:r>
      <w:r>
        <w:t xml:space="preserve"> Md/ Capital outflow</w:t>
      </w:r>
      <w:r w:rsidR="00273C36">
        <w:t xml:space="preserve"> / Foreign workers’ remittances/Singapore govt expenditure abroad</w:t>
      </w:r>
    </w:p>
    <w:p w14:paraId="178D6FBF" w14:textId="77777777" w:rsidR="000A2B4F" w:rsidRDefault="000A2B4F" w:rsidP="00273C36">
      <w:pPr>
        <w:pStyle w:val="Heading3bullet"/>
        <w:numPr>
          <w:ilvl w:val="0"/>
          <w:numId w:val="0"/>
        </w:numPr>
        <w:ind w:left="1224"/>
      </w:pPr>
    </w:p>
    <w:p w14:paraId="2804A856" w14:textId="77777777" w:rsidR="000A2B4F" w:rsidRDefault="000A2B4F" w:rsidP="00273C36">
      <w:pPr>
        <w:pStyle w:val="Heading3bullet"/>
        <w:numPr>
          <w:ilvl w:val="0"/>
          <w:numId w:val="0"/>
        </w:numPr>
        <w:ind w:left="1224"/>
      </w:pPr>
    </w:p>
    <w:p w14:paraId="55BABCB0" w14:textId="77777777" w:rsidR="00234C08" w:rsidRDefault="00234C08" w:rsidP="00273C36">
      <w:pPr>
        <w:pStyle w:val="Heading3bullet"/>
        <w:numPr>
          <w:ilvl w:val="0"/>
          <w:numId w:val="0"/>
        </w:numPr>
        <w:ind w:left="1224"/>
      </w:pPr>
      <w:r>
        <w:t xml:space="preserve">2. State </w:t>
      </w:r>
      <w:r w:rsidR="00F1086C">
        <w:t>market forces of dd and ss of local currency in for</w:t>
      </w:r>
      <w:r w:rsidR="00273C36">
        <w:t>ex market are determined by expo</w:t>
      </w:r>
      <w:r w:rsidR="00F1086C">
        <w:t>rt dd and capital inflow for dd for S$ and import dd and capital outflow for SS of S$.</w:t>
      </w:r>
    </w:p>
    <w:p w14:paraId="77E596C8" w14:textId="77777777" w:rsidR="00F1086C" w:rsidRDefault="00F1086C" w:rsidP="00273C36">
      <w:pPr>
        <w:pStyle w:val="Heading3bullet"/>
        <w:numPr>
          <w:ilvl w:val="0"/>
          <w:numId w:val="0"/>
        </w:numPr>
        <w:ind w:left="1224"/>
      </w:pPr>
      <w:r>
        <w:t xml:space="preserve">3. State that </w:t>
      </w:r>
      <w:r w:rsidRPr="00722D70">
        <w:rPr>
          <w:highlight w:val="yellow"/>
        </w:rPr>
        <w:t>the export dd and import dd are caused by the following factors</w:t>
      </w:r>
      <w:r>
        <w:t>:</w:t>
      </w:r>
    </w:p>
    <w:p w14:paraId="3DD6779C" w14:textId="77777777" w:rsidR="00F1086C" w:rsidRDefault="00F1086C" w:rsidP="00A75D00">
      <w:pPr>
        <w:pStyle w:val="Heading3bullet"/>
        <w:numPr>
          <w:ilvl w:val="0"/>
          <w:numId w:val="12"/>
        </w:numPr>
      </w:pPr>
      <w:r>
        <w:t>relative inflation rate</w:t>
      </w:r>
    </w:p>
    <w:p w14:paraId="67B76660" w14:textId="77777777" w:rsidR="00273C36" w:rsidRDefault="00273C36" w:rsidP="00273C36">
      <w:pPr>
        <w:pStyle w:val="Heading3bullet"/>
        <w:numPr>
          <w:ilvl w:val="0"/>
          <w:numId w:val="0"/>
        </w:numPr>
        <w:ind w:left="1944"/>
      </w:pPr>
      <w:r>
        <w:sym w:font="Wingdings" w:char="F0E0"/>
      </w:r>
      <w:r>
        <w:t xml:space="preserve">US experience inflation </w:t>
      </w:r>
    </w:p>
    <w:p w14:paraId="01DF4E64" w14:textId="77777777" w:rsidR="00273C36" w:rsidRPr="00273C36" w:rsidRDefault="00273C36" w:rsidP="00273C36">
      <w:pPr>
        <w:pStyle w:val="Heading3bullet"/>
        <w:numPr>
          <w:ilvl w:val="0"/>
          <w:numId w:val="0"/>
        </w:numPr>
        <w:ind w:left="1944"/>
      </w:pPr>
      <w:r>
        <w:sym w:font="Wingdings" w:char="F0FC"/>
      </w:r>
      <w:r>
        <w:t>P</w:t>
      </w:r>
      <w:r>
        <w:rPr>
          <w:vertAlign w:val="subscript"/>
        </w:rPr>
        <w:t>x</w:t>
      </w:r>
      <w:r>
        <w:t xml:space="preserve"> of US goods </w:t>
      </w:r>
      <w:r>
        <w:sym w:font="Symbol" w:char="F0AD"/>
      </w:r>
      <w:r>
        <w:t xml:space="preserve"> </w:t>
      </w:r>
      <w:r w:rsidR="009A4917">
        <w:t xml:space="preserve">- decrease XD </w:t>
      </w:r>
      <w:proofErr w:type="spellStart"/>
      <w:r w:rsidR="009A4917">
        <w:t>fr</w:t>
      </w:r>
      <w:proofErr w:type="spellEnd"/>
      <w:r w:rsidR="009A4917">
        <w:t xml:space="preserve"> US, decrease ss of S$ </w:t>
      </w:r>
    </w:p>
    <w:p w14:paraId="6ECEF9D0" w14:textId="77777777" w:rsidR="00273C36" w:rsidRPr="00273C36" w:rsidRDefault="00273C36" w:rsidP="00273C36">
      <w:pPr>
        <w:pStyle w:val="Heading3bullet"/>
        <w:numPr>
          <w:ilvl w:val="0"/>
          <w:numId w:val="0"/>
        </w:numPr>
        <w:ind w:left="1944"/>
      </w:pPr>
      <w:r>
        <w:sym w:font="Wingdings" w:char="F0FC"/>
      </w:r>
      <w:r>
        <w:t>P</w:t>
      </w:r>
      <w:r>
        <w:rPr>
          <w:vertAlign w:val="subscript"/>
        </w:rPr>
        <w:t>m</w:t>
      </w:r>
      <w:r w:rsidR="004E7AE4">
        <w:t xml:space="preserve"> is relatively expensive</w:t>
      </w:r>
      <w:r>
        <w:t xml:space="preserve"> </w:t>
      </w:r>
      <w:r>
        <w:sym w:font="Wingdings" w:char="F0E0"/>
      </w:r>
      <w:r>
        <w:t xml:space="preserve"> </w:t>
      </w:r>
      <w:r w:rsidR="009A4917">
        <w:t xml:space="preserve">increase </w:t>
      </w:r>
      <w:r>
        <w:t>Md</w:t>
      </w:r>
      <w:r w:rsidR="009A4917">
        <w:t xml:space="preserve"> </w:t>
      </w:r>
      <w:proofErr w:type="spellStart"/>
      <w:r w:rsidR="009A4917">
        <w:t>fr</w:t>
      </w:r>
      <w:proofErr w:type="spellEnd"/>
      <w:r w:rsidR="009A4917">
        <w:t xml:space="preserve"> US</w:t>
      </w:r>
      <w:r>
        <w:t xml:space="preserve"> </w:t>
      </w:r>
      <w:r>
        <w:sym w:font="Wingdings" w:char="F0E0"/>
      </w:r>
      <w:r>
        <w:t xml:space="preserve"> </w:t>
      </w:r>
      <w:r w:rsidR="009A4917">
        <w:t xml:space="preserve">increase XD </w:t>
      </w:r>
      <w:proofErr w:type="spellStart"/>
      <w:r w:rsidR="009A4917">
        <w:t>fr</w:t>
      </w:r>
      <w:proofErr w:type="spellEnd"/>
      <w:r w:rsidR="009A4917">
        <w:t xml:space="preserve"> SG -Increase DD of </w:t>
      </w:r>
      <w:r>
        <w:t xml:space="preserve">S$ </w:t>
      </w:r>
      <w:r>
        <w:sym w:font="Wingdings" w:char="F0E0"/>
      </w:r>
      <w:r w:rsidR="009A4917">
        <w:t xml:space="preserve"> Appreciation of </w:t>
      </w:r>
      <w:r>
        <w:t xml:space="preserve">S$ </w:t>
      </w:r>
    </w:p>
    <w:p w14:paraId="15529635" w14:textId="77777777" w:rsidR="00F1086C" w:rsidRDefault="00F1086C" w:rsidP="00A75D00">
      <w:pPr>
        <w:pStyle w:val="Heading3bullet"/>
        <w:numPr>
          <w:ilvl w:val="0"/>
          <w:numId w:val="12"/>
        </w:numPr>
      </w:pPr>
      <w:r>
        <w:t>relative change in income level of the trading countries</w:t>
      </w:r>
    </w:p>
    <w:p w14:paraId="1C591A31" w14:textId="77777777" w:rsidR="00273C36" w:rsidRDefault="00273C36" w:rsidP="00273C36">
      <w:pPr>
        <w:pStyle w:val="Heading3bullet"/>
        <w:numPr>
          <w:ilvl w:val="0"/>
          <w:numId w:val="0"/>
        </w:numPr>
        <w:ind w:left="1944"/>
      </w:pPr>
      <w:r>
        <w:t xml:space="preserve">NY of US </w:t>
      </w:r>
      <w:r>
        <w:sym w:font="Symbol" w:char="F0AD"/>
      </w:r>
      <w:r>
        <w:t xml:space="preserve"> more than </w:t>
      </w:r>
      <w:r>
        <w:sym w:font="Symbol" w:char="F0AD"/>
      </w:r>
      <w:r>
        <w:t>in NY for Singapore</w:t>
      </w:r>
      <w:r>
        <w:sym w:font="Wingdings" w:char="F0E0"/>
      </w:r>
      <w:r>
        <w:sym w:font="Symbol" w:char="F0AD"/>
      </w:r>
      <w:proofErr w:type="spellStart"/>
      <w:r>
        <w:t>Xd</w:t>
      </w:r>
      <w:proofErr w:type="spellEnd"/>
      <w:r>
        <w:t xml:space="preserve"> from US/</w:t>
      </w:r>
      <w:r>
        <w:sym w:font="Symbol" w:char="F0AF"/>
      </w:r>
      <w:r>
        <w:t>Md from US for Singapore</w:t>
      </w:r>
      <w:r>
        <w:sym w:font="Wingdings" w:char="F0E0"/>
      </w:r>
      <w:r>
        <w:sym w:font="Symbol" w:char="F0AD"/>
      </w:r>
      <w:r>
        <w:t>dd for S$/</w:t>
      </w:r>
      <w:r w:rsidR="00FA46E1">
        <w:sym w:font="Symbol" w:char="F0AF"/>
      </w:r>
      <w:r>
        <w:t>ss of S$</w:t>
      </w:r>
      <w:r>
        <w:sym w:font="Wingdings" w:char="F0E0"/>
      </w:r>
      <w:r>
        <w:t>appreciation of S$</w:t>
      </w:r>
    </w:p>
    <w:p w14:paraId="214E805A" w14:textId="77777777" w:rsidR="00F1086C" w:rsidRDefault="00F1086C" w:rsidP="00A75D00">
      <w:pPr>
        <w:pStyle w:val="Heading3bullet"/>
        <w:numPr>
          <w:ilvl w:val="0"/>
          <w:numId w:val="12"/>
        </w:numPr>
      </w:pPr>
      <w:r>
        <w:t>taste and preference</w:t>
      </w:r>
    </w:p>
    <w:p w14:paraId="5B9EB929" w14:textId="77777777" w:rsidR="00F1086C" w:rsidRDefault="00F1086C" w:rsidP="00A75D00">
      <w:pPr>
        <w:pStyle w:val="Heading3bullet"/>
        <w:numPr>
          <w:ilvl w:val="0"/>
          <w:numId w:val="12"/>
        </w:numPr>
      </w:pPr>
      <w:r>
        <w:t>government purchase</w:t>
      </w:r>
      <w:r w:rsidR="00273C36">
        <w:t xml:space="preserve"> – affected by the economic development of US$</w:t>
      </w:r>
    </w:p>
    <w:p w14:paraId="73324A22" w14:textId="77777777" w:rsidR="00F1086C" w:rsidRDefault="00F1086C" w:rsidP="00273C36">
      <w:pPr>
        <w:pStyle w:val="Heading3bullet"/>
        <w:numPr>
          <w:ilvl w:val="0"/>
          <w:numId w:val="0"/>
        </w:numPr>
        <w:ind w:left="1224" w:hanging="504"/>
      </w:pPr>
      <w:r>
        <w:tab/>
        <w:t>4. State the capital inflow and outflow are affected by the following factors:</w:t>
      </w:r>
    </w:p>
    <w:p w14:paraId="6B52FE4C" w14:textId="77777777" w:rsidR="00F1086C" w:rsidRDefault="00F1086C" w:rsidP="00A75D00">
      <w:pPr>
        <w:pStyle w:val="Heading3bullet"/>
        <w:numPr>
          <w:ilvl w:val="0"/>
          <w:numId w:val="13"/>
        </w:numPr>
      </w:pPr>
      <w:r>
        <w:t>change in interest rate (ST)</w:t>
      </w:r>
      <w:r w:rsidR="00FA46E1">
        <w:t xml:space="preserve"> – gains from savings</w:t>
      </w:r>
    </w:p>
    <w:p w14:paraId="69F2A4DD" w14:textId="77777777" w:rsidR="00F1086C" w:rsidRDefault="00F1086C" w:rsidP="00A75D00">
      <w:pPr>
        <w:pStyle w:val="Heading3bullet"/>
        <w:numPr>
          <w:ilvl w:val="0"/>
          <w:numId w:val="13"/>
        </w:numPr>
      </w:pPr>
      <w:r>
        <w:t>speculation (ST)</w:t>
      </w:r>
      <w:r w:rsidR="00FA46E1">
        <w:t xml:space="preserve"> – gain from flow of funds/equity transactions</w:t>
      </w:r>
    </w:p>
    <w:p w14:paraId="1CABAAD9" w14:textId="77777777" w:rsidR="00F1086C" w:rsidRDefault="00F1086C" w:rsidP="00A75D00">
      <w:pPr>
        <w:pStyle w:val="Heading3bullet"/>
        <w:numPr>
          <w:ilvl w:val="0"/>
          <w:numId w:val="13"/>
        </w:numPr>
      </w:pPr>
      <w:r>
        <w:t>return on FDI</w:t>
      </w:r>
    </w:p>
    <w:p w14:paraId="00C60447" w14:textId="77777777" w:rsidR="00F1086C" w:rsidRDefault="00F1086C" w:rsidP="00273C36">
      <w:pPr>
        <w:pStyle w:val="Heading3bullet"/>
        <w:numPr>
          <w:ilvl w:val="0"/>
          <w:numId w:val="0"/>
        </w:numPr>
        <w:ind w:left="1224" w:hanging="504"/>
      </w:pPr>
      <w:r>
        <w:sym w:font="Wingdings 2" w:char="F0DE"/>
      </w:r>
      <w:r>
        <w:t xml:space="preserve"> If the </w:t>
      </w:r>
      <w:proofErr w:type="spellStart"/>
      <w:r>
        <w:t>ex</w:t>
      </w:r>
      <w:r>
        <w:sym w:font="Wingdings 3" w:char="F072"/>
      </w:r>
      <w:r>
        <w:t xml:space="preserve"> rate</w:t>
      </w:r>
      <w:proofErr w:type="spellEnd"/>
      <w:r>
        <w:t xml:space="preserve"> is in the context of S$ </w:t>
      </w:r>
      <w:r>
        <w:sym w:font="Wingdings" w:char="F0E0"/>
      </w:r>
      <w:r>
        <w:t xml:space="preserve"> appreciation </w:t>
      </w:r>
      <w:r>
        <w:sym w:font="Wingdings" w:char="F0E0"/>
      </w:r>
      <w:r w:rsidR="004E7AE4">
        <w:t xml:space="preserve"> state gov</w:t>
      </w:r>
      <w:r>
        <w:t>t intervention is one of the reasons for rise of ex</w:t>
      </w:r>
      <w:r>
        <w:sym w:font="Wingdings 3" w:char="F072"/>
      </w:r>
      <w:r>
        <w:t xml:space="preserve"> rate.</w:t>
      </w:r>
    </w:p>
    <w:p w14:paraId="479EC92C" w14:textId="77777777" w:rsidR="00730F17" w:rsidRDefault="00730F17" w:rsidP="00273C36">
      <w:pPr>
        <w:pStyle w:val="Heading3bullet"/>
        <w:numPr>
          <w:ilvl w:val="0"/>
          <w:numId w:val="0"/>
        </w:numPr>
        <w:ind w:left="1224" w:hanging="504"/>
      </w:pPr>
    </w:p>
    <w:p w14:paraId="31986B5D" w14:textId="77777777" w:rsidR="00730F17" w:rsidRPr="00281309" w:rsidRDefault="00730F17" w:rsidP="00730F17">
      <w:pPr>
        <w:pStyle w:val="Heading2"/>
        <w:numPr>
          <w:ilvl w:val="0"/>
          <w:numId w:val="0"/>
        </w:numPr>
        <w:ind w:left="720"/>
        <w:jc w:val="both"/>
      </w:pPr>
      <w:r>
        <w:t xml:space="preserve">1.7.1 </w:t>
      </w:r>
      <w:r w:rsidRPr="00281309">
        <w:t>Determination of Exchange Rate (Under flexible ER system)</w:t>
      </w:r>
    </w:p>
    <w:p w14:paraId="3F5B8D93" w14:textId="77777777" w:rsidR="00730F17" w:rsidRPr="00CE59AE" w:rsidRDefault="00730F17" w:rsidP="00730F17">
      <w:pPr>
        <w:pStyle w:val="ListParagraph"/>
        <w:numPr>
          <w:ilvl w:val="0"/>
          <w:numId w:val="1"/>
        </w:numPr>
        <w:spacing w:after="0"/>
        <w:contextualSpacing w:val="0"/>
        <w:jc w:val="both"/>
        <w:outlineLvl w:val="2"/>
        <w:rPr>
          <w:rFonts w:eastAsiaTheme="minorHAnsi"/>
          <w:vanish/>
          <w:sz w:val="28"/>
          <w:szCs w:val="28"/>
          <w:u w:val="single"/>
          <w:lang w:eastAsia="en-US"/>
        </w:rPr>
      </w:pPr>
    </w:p>
    <w:p w14:paraId="3653227C" w14:textId="77777777" w:rsidR="00730F17" w:rsidRPr="00281309" w:rsidRDefault="00730F17" w:rsidP="00730F17">
      <w:pPr>
        <w:pStyle w:val="Heading3"/>
        <w:jc w:val="both"/>
      </w:pPr>
      <w:r>
        <w:rPr>
          <w:u w:val="none"/>
        </w:rPr>
        <w:tab/>
      </w:r>
      <w:r w:rsidRPr="00281309">
        <w:t xml:space="preserve">Factors affecting Demand for and </w:t>
      </w:r>
      <w:proofErr w:type="gramStart"/>
      <w:r w:rsidRPr="00281309">
        <w:t>Supply  of</w:t>
      </w:r>
      <w:proofErr w:type="gramEnd"/>
      <w:r w:rsidRPr="00281309">
        <w:t xml:space="preserve"> currency</w:t>
      </w:r>
    </w:p>
    <w:p w14:paraId="2E5EBFF9" w14:textId="77777777" w:rsidR="00730F17" w:rsidRPr="00281309" w:rsidRDefault="00730F17" w:rsidP="00730F17">
      <w:pPr>
        <w:pStyle w:val="Heading3bullet"/>
      </w:pPr>
      <w:r w:rsidRPr="00281309">
        <w:t>Change in demand for local goods and services</w:t>
      </w:r>
    </w:p>
    <w:p w14:paraId="03F76D88" w14:textId="77777777" w:rsidR="00730F17" w:rsidRPr="00281309" w:rsidRDefault="00730F17" w:rsidP="00730F17">
      <w:pPr>
        <w:pStyle w:val="Heading3bullet"/>
      </w:pPr>
      <w:r w:rsidRPr="00281309">
        <w:t>Change in relative interest rates between countries</w:t>
      </w:r>
    </w:p>
    <w:p w14:paraId="4631A51E" w14:textId="77777777" w:rsidR="00730F17" w:rsidRPr="00281309" w:rsidRDefault="00730F17" w:rsidP="00730F17">
      <w:pPr>
        <w:pStyle w:val="Heading3bullet"/>
      </w:pPr>
      <w:r w:rsidRPr="00281309">
        <w:t>Expectation change in future value of domestic currency relative to foreign</w:t>
      </w:r>
    </w:p>
    <w:p w14:paraId="799837E7" w14:textId="77777777" w:rsidR="00730F17" w:rsidRPr="00281309" w:rsidRDefault="00730F17" w:rsidP="00730F17">
      <w:pPr>
        <w:pStyle w:val="Heading3bullet"/>
      </w:pPr>
      <w:r w:rsidRPr="00281309">
        <w:t>Change in return on capital investment</w:t>
      </w:r>
    </w:p>
    <w:p w14:paraId="5FA5881C" w14:textId="77777777" w:rsidR="00730F17" w:rsidRDefault="00730F17" w:rsidP="00730F17">
      <w:pPr>
        <w:pStyle w:val="Heading3bullet"/>
      </w:pPr>
      <w:r w:rsidRPr="00281309">
        <w:t>Change</w:t>
      </w:r>
      <w:r>
        <w:t xml:space="preserve"> in cost of production</w:t>
      </w:r>
    </w:p>
    <w:p w14:paraId="6C63894A" w14:textId="77777777" w:rsidR="005F13EC" w:rsidRPr="00FA46E1" w:rsidRDefault="00730F17" w:rsidP="00273C36">
      <w:pPr>
        <w:pStyle w:val="Heading3bullet"/>
      </w:pPr>
      <w:r w:rsidRPr="00281309">
        <w:t>Change in taste and preference of foreign consumers</w:t>
      </w:r>
    </w:p>
    <w:p w14:paraId="4196C409" w14:textId="77777777" w:rsidR="007F284F" w:rsidRPr="005E61EA" w:rsidRDefault="00FD6FC7" w:rsidP="00273C36">
      <w:pPr>
        <w:pStyle w:val="Heading3"/>
        <w:jc w:val="both"/>
      </w:pPr>
      <w:r w:rsidRPr="00FD6FC7">
        <w:rPr>
          <w:u w:val="none"/>
        </w:rPr>
        <w:t>1.</w:t>
      </w:r>
      <w:proofErr w:type="gramStart"/>
      <w:r w:rsidRPr="00FD6FC7">
        <w:rPr>
          <w:u w:val="none"/>
        </w:rPr>
        <w:t>8.</w:t>
      </w:r>
      <w:r w:rsidR="007F284F" w:rsidRPr="00CD0911">
        <w:t>Fix</w:t>
      </w:r>
      <w:r w:rsidR="007F284F" w:rsidRPr="005E61EA">
        <w:t>ed</w:t>
      </w:r>
      <w:proofErr w:type="gramEnd"/>
      <w:r w:rsidR="007F284F" w:rsidRPr="005E61EA">
        <w:t xml:space="preserve"> ER system</w:t>
      </w:r>
    </w:p>
    <w:p w14:paraId="4FEB5354" w14:textId="77777777" w:rsidR="007F284F" w:rsidRPr="00024D5B" w:rsidRDefault="007F284F" w:rsidP="00273C36">
      <w:pPr>
        <w:pStyle w:val="Heading3bullet"/>
        <w:rPr>
          <w:highlight w:val="green"/>
        </w:rPr>
      </w:pPr>
      <w:r w:rsidRPr="00281309">
        <w:t xml:space="preserve">In the fixed exchange rate system, </w:t>
      </w:r>
      <w:r w:rsidRPr="00024D5B">
        <w:rPr>
          <w:highlight w:val="green"/>
        </w:rPr>
        <w:t>the government peg the exchange rate of the country to the currency value of another.</w:t>
      </w:r>
    </w:p>
    <w:p w14:paraId="11E890FD" w14:textId="77777777" w:rsidR="004C3A72" w:rsidRDefault="004C3A72" w:rsidP="00273C36">
      <w:pPr>
        <w:pStyle w:val="Heading3"/>
        <w:numPr>
          <w:ilvl w:val="2"/>
          <w:numId w:val="1"/>
        </w:numPr>
        <w:jc w:val="both"/>
        <w:rPr>
          <w:u w:val="none"/>
        </w:rPr>
      </w:pPr>
      <w:r w:rsidRPr="00024D5B">
        <w:rPr>
          <w:highlight w:val="green"/>
          <w:u w:val="none"/>
        </w:rPr>
        <w:t>Revaluation</w:t>
      </w:r>
      <w:r>
        <w:rPr>
          <w:u w:val="none"/>
        </w:rPr>
        <w:t xml:space="preserve"> of a</w:t>
      </w:r>
      <w:r w:rsidR="00024D5B">
        <w:rPr>
          <w:u w:val="none"/>
        </w:rPr>
        <w:t>n</w:t>
      </w:r>
      <w:r>
        <w:rPr>
          <w:u w:val="none"/>
        </w:rPr>
        <w:t xml:space="preserve"> economy refers to the rise of exchange rate </w:t>
      </w:r>
      <w:proofErr w:type="gramStart"/>
      <w:r>
        <w:rPr>
          <w:u w:val="none"/>
        </w:rPr>
        <w:t>as a result of</w:t>
      </w:r>
      <w:proofErr w:type="gramEnd"/>
      <w:r>
        <w:rPr>
          <w:u w:val="none"/>
        </w:rPr>
        <w:t xml:space="preserve"> government intervention in the forex market by direct pegging or direct buying of the local currency (Increase demand of Singapore dollar)</w:t>
      </w:r>
    </w:p>
    <w:p w14:paraId="220EFABA" w14:textId="77777777" w:rsidR="00E21003" w:rsidRDefault="00B75A30" w:rsidP="00273C36">
      <w:pPr>
        <w:pStyle w:val="Heading3"/>
        <w:numPr>
          <w:ilvl w:val="2"/>
          <w:numId w:val="1"/>
        </w:numPr>
        <w:jc w:val="both"/>
        <w:rPr>
          <w:u w:val="none"/>
        </w:rPr>
      </w:pPr>
      <w:r w:rsidRPr="00024D5B">
        <w:rPr>
          <w:highlight w:val="green"/>
          <w:u w:val="none"/>
        </w:rPr>
        <w:t>De</w:t>
      </w:r>
      <w:r w:rsidR="004C3A72" w:rsidRPr="00024D5B">
        <w:rPr>
          <w:highlight w:val="green"/>
          <w:u w:val="none"/>
        </w:rPr>
        <w:t>valuation</w:t>
      </w:r>
      <w:r w:rsidR="004C3A72" w:rsidRPr="004C3A72">
        <w:rPr>
          <w:u w:val="none"/>
        </w:rPr>
        <w:t xml:space="preserve"> of a currency</w:t>
      </w:r>
      <w:r w:rsidR="004C3A72">
        <w:rPr>
          <w:u w:val="none"/>
        </w:rPr>
        <w:t xml:space="preserve"> refers to the fall of the exchange rate </w:t>
      </w:r>
      <w:proofErr w:type="gramStart"/>
      <w:r w:rsidR="004C3A72">
        <w:rPr>
          <w:u w:val="none"/>
        </w:rPr>
        <w:t>as a result of</w:t>
      </w:r>
      <w:proofErr w:type="gramEnd"/>
      <w:r w:rsidR="004C3A72">
        <w:rPr>
          <w:u w:val="none"/>
        </w:rPr>
        <w:t xml:space="preserve"> government intervention in forex market by direct paying or direct selling of the local currency. (Increase in the supply of Singapore dollar)</w:t>
      </w:r>
    </w:p>
    <w:p w14:paraId="33B5699E" w14:textId="77777777" w:rsidR="00E21003" w:rsidRPr="00024D5B" w:rsidRDefault="00E21003" w:rsidP="00273C36">
      <w:pPr>
        <w:pStyle w:val="Heading3"/>
        <w:numPr>
          <w:ilvl w:val="2"/>
          <w:numId w:val="1"/>
        </w:numPr>
        <w:jc w:val="both"/>
        <w:rPr>
          <w:highlight w:val="green"/>
          <w:u w:val="none"/>
        </w:rPr>
      </w:pPr>
      <w:r w:rsidRPr="00024D5B">
        <w:rPr>
          <w:highlight w:val="green"/>
          <w:u w:val="none"/>
        </w:rPr>
        <w:t>Example: (Hong Kong pegs HK$ to US$)</w:t>
      </w:r>
    </w:p>
    <w:p w14:paraId="51A1A724" w14:textId="77777777" w:rsidR="00E21003" w:rsidRDefault="00E21003" w:rsidP="00273C36">
      <w:pPr>
        <w:pStyle w:val="Heading3"/>
        <w:numPr>
          <w:ilvl w:val="2"/>
          <w:numId w:val="1"/>
        </w:numPr>
        <w:jc w:val="both"/>
        <w:rPr>
          <w:u w:val="none"/>
        </w:rPr>
      </w:pPr>
      <w:r>
        <w:rPr>
          <w:u w:val="none"/>
        </w:rPr>
        <w:t xml:space="preserve">Aim: to ascertain trading price to stabilize trading activities </w:t>
      </w:r>
    </w:p>
    <w:p w14:paraId="4195FAA0" w14:textId="77777777" w:rsidR="00E21003" w:rsidRDefault="00E21003" w:rsidP="00E21003">
      <w:pPr>
        <w:pStyle w:val="Heading3"/>
        <w:ind w:left="1080"/>
        <w:jc w:val="both"/>
        <w:rPr>
          <w:u w:val="none"/>
        </w:rPr>
      </w:pPr>
      <w:r w:rsidRPr="00E21003">
        <w:rPr>
          <w:u w:val="none"/>
        </w:rPr>
        <w:sym w:font="Wingdings" w:char="F0E0"/>
      </w:r>
      <w:r w:rsidR="004E7AE4">
        <w:rPr>
          <w:u w:val="none"/>
        </w:rPr>
        <w:t>However, if US depreciates, HK</w:t>
      </w:r>
      <w:r>
        <w:rPr>
          <w:u w:val="none"/>
        </w:rPr>
        <w:t xml:space="preserve"> depreciates against </w:t>
      </w:r>
      <w:r w:rsidR="004E7AE4">
        <w:rPr>
          <w:u w:val="none"/>
        </w:rPr>
        <w:t>other foreign currencies as US$ depreciate against other currencies</w:t>
      </w:r>
    </w:p>
    <w:p w14:paraId="31BCB134" w14:textId="77777777" w:rsidR="00730F17" w:rsidRDefault="00E21003" w:rsidP="00730F17">
      <w:pPr>
        <w:pStyle w:val="Heading3"/>
        <w:ind w:left="1080"/>
        <w:jc w:val="both"/>
        <w:rPr>
          <w:u w:val="none"/>
        </w:rPr>
      </w:pPr>
      <w:r w:rsidRPr="00E21003">
        <w:rPr>
          <w:u w:val="none"/>
        </w:rPr>
        <w:sym w:font="Wingdings" w:char="F0E0"/>
      </w:r>
      <w:r>
        <w:rPr>
          <w:u w:val="none"/>
        </w:rPr>
        <w:t>external value of Hong Kong S$ decreases –</w:t>
      </w:r>
      <w:r w:rsidR="00603FF9">
        <w:rPr>
          <w:u w:val="none"/>
        </w:rPr>
        <w:t xml:space="preserve"> decrease</w:t>
      </w:r>
      <w:r>
        <w:rPr>
          <w:u w:val="none"/>
        </w:rPr>
        <w:t xml:space="preserve"> purchasing power of </w:t>
      </w:r>
      <w:r w:rsidR="00603FF9">
        <w:rPr>
          <w:u w:val="none"/>
        </w:rPr>
        <w:t>Hong Kong people – rise in cost of living and production for Hong Kong people</w:t>
      </w:r>
    </w:p>
    <w:p w14:paraId="2EE6F301" w14:textId="77777777" w:rsidR="00730F17" w:rsidRPr="00730F17" w:rsidRDefault="00730F17" w:rsidP="00730F17">
      <w:pPr>
        <w:rPr>
          <w:lang w:eastAsia="en-US"/>
        </w:rPr>
      </w:pPr>
    </w:p>
    <w:p w14:paraId="6D054268" w14:textId="77777777" w:rsidR="004C3A72" w:rsidRDefault="00FD6FC7" w:rsidP="00273C36">
      <w:pPr>
        <w:pStyle w:val="Heading3"/>
        <w:jc w:val="both"/>
      </w:pPr>
      <w:r>
        <w:rPr>
          <w:u w:val="none"/>
        </w:rPr>
        <w:tab/>
      </w:r>
      <w:r w:rsidRPr="00FD6FC7">
        <w:rPr>
          <w:u w:val="none"/>
        </w:rPr>
        <w:t>1.</w:t>
      </w:r>
      <w:proofErr w:type="gramStart"/>
      <w:r w:rsidRPr="00FD6FC7">
        <w:rPr>
          <w:u w:val="none"/>
        </w:rPr>
        <w:t>9.</w:t>
      </w:r>
      <w:r w:rsidR="00E958EB">
        <w:t>Managed</w:t>
      </w:r>
      <w:proofErr w:type="gramEnd"/>
      <w:r w:rsidR="00E958EB">
        <w:t>-Float Exchange Rate System</w:t>
      </w:r>
    </w:p>
    <w:p w14:paraId="7DD16FD6" w14:textId="77777777" w:rsidR="0086342F" w:rsidRDefault="007F284F" w:rsidP="00273C36">
      <w:pPr>
        <w:pStyle w:val="Heading3bullet"/>
      </w:pPr>
      <w:r w:rsidRPr="00281309">
        <w:t xml:space="preserve">In this exchange rate system, </w:t>
      </w:r>
      <w:r w:rsidRPr="007E171E">
        <w:rPr>
          <w:highlight w:val="green"/>
        </w:rPr>
        <w:t>the c</w:t>
      </w:r>
      <w:r w:rsidR="00297DA1" w:rsidRPr="007E171E">
        <w:rPr>
          <w:highlight w:val="green"/>
        </w:rPr>
        <w:t xml:space="preserve">entral banks occasionally enter </w:t>
      </w:r>
      <w:r w:rsidRPr="007E171E">
        <w:rPr>
          <w:highlight w:val="green"/>
        </w:rPr>
        <w:t>foreign exchange markets to adjust their official holdings to moderate major swings in the exchange rates</w:t>
      </w:r>
      <w:r w:rsidRPr="00281309">
        <w:t xml:space="preserve">. The central bank may attempt to raise and lower exchange to influence the economic activities </w:t>
      </w:r>
      <w:proofErr w:type="gramStart"/>
      <w:r w:rsidRPr="00281309">
        <w:t>so as to</w:t>
      </w:r>
      <w:proofErr w:type="gramEnd"/>
      <w:r w:rsidRPr="00281309">
        <w:t xml:space="preserve"> achieve the economic aims of the government by directly increase the demand and supply of the local currency to influence the exchange rate.</w:t>
      </w:r>
    </w:p>
    <w:p w14:paraId="66BC5FD9" w14:textId="77777777" w:rsidR="005E19C2" w:rsidRPr="007E171E" w:rsidRDefault="005E19C2" w:rsidP="00273C36">
      <w:pPr>
        <w:pStyle w:val="Heading3bullet"/>
        <w:rPr>
          <w:highlight w:val="green"/>
        </w:rPr>
      </w:pPr>
      <w:r w:rsidRPr="007E171E">
        <w:rPr>
          <w:b/>
        </w:rPr>
        <w:t>For Singapore, t</w:t>
      </w:r>
      <w:r>
        <w:t xml:space="preserve">he </w:t>
      </w:r>
      <w:r w:rsidRPr="007E171E">
        <w:rPr>
          <w:highlight w:val="green"/>
        </w:rPr>
        <w:t>exchange rate management policy is used to set the exchange rate whereby the government directly intervenes in the forex market through direct buying and selling of S$ and foreign currency</w:t>
      </w:r>
    </w:p>
    <w:p w14:paraId="63B5F274" w14:textId="77777777" w:rsidR="005E19C2" w:rsidRDefault="0086342F" w:rsidP="005F13EC">
      <w:pPr>
        <w:pStyle w:val="Heading3bullet"/>
        <w:numPr>
          <w:ilvl w:val="0"/>
          <w:numId w:val="0"/>
        </w:numPr>
        <w:ind w:left="709"/>
      </w:pPr>
      <w:r w:rsidRPr="0086342F">
        <w:rPr>
          <w:noProof/>
          <w:lang w:val="en-US" w:eastAsia="zh-CN"/>
        </w:rPr>
        <mc:AlternateContent>
          <mc:Choice Requires="wpg">
            <w:drawing>
              <wp:inline distT="0" distB="0" distL="0" distR="0" wp14:anchorId="0C4D5768" wp14:editId="0E1ED580">
                <wp:extent cx="5732235" cy="3629561"/>
                <wp:effectExtent l="0" t="0" r="0" b="0"/>
                <wp:docPr id="72" name="Group 71"/>
                <wp:cNvGraphicFramePr/>
                <a:graphic xmlns:a="http://schemas.openxmlformats.org/drawingml/2006/main">
                  <a:graphicData uri="http://schemas.microsoft.com/office/word/2010/wordprocessingGroup">
                    <wpg:wgp>
                      <wpg:cNvGrpSpPr/>
                      <wpg:grpSpPr>
                        <a:xfrm>
                          <a:off x="0" y="0"/>
                          <a:ext cx="5732235" cy="3629561"/>
                          <a:chOff x="1187624" y="404664"/>
                          <a:chExt cx="6498384" cy="4162514"/>
                        </a:xfrm>
                      </wpg:grpSpPr>
                      <wps:wsp>
                        <wps:cNvPr id="46" name="Straight Arrow Connector 46"/>
                        <wps:cNvCnPr/>
                        <wps:spPr>
                          <a:xfrm rot="5400000" flipH="1" flipV="1">
                            <a:off x="121990" y="2406402"/>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691680" y="4005064"/>
                            <a:ext cx="4824536"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rot="5400000" flipV="1">
                            <a:off x="2231740" y="1520788"/>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rot="10800000" flipV="1">
                            <a:off x="2195736" y="1412776"/>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TextBox 52"/>
                        <wps:cNvSpPr txBox="1"/>
                        <wps:spPr>
                          <a:xfrm>
                            <a:off x="4211961" y="1196752"/>
                            <a:ext cx="410327" cy="490106"/>
                          </a:xfrm>
                          <a:prstGeom prst="rect">
                            <a:avLst/>
                          </a:prstGeom>
                          <a:noFill/>
                        </wps:spPr>
                        <wps:txbx>
                          <w:txbxContent>
                            <w:p w14:paraId="6C4D59E7"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51" name="TextBox 53"/>
                        <wps:cNvSpPr txBox="1"/>
                        <wps:spPr>
                          <a:xfrm>
                            <a:off x="4211961" y="3356992"/>
                            <a:ext cx="451360" cy="490106"/>
                          </a:xfrm>
                          <a:prstGeom prst="rect">
                            <a:avLst/>
                          </a:prstGeom>
                          <a:noFill/>
                        </wps:spPr>
                        <wps:txbx>
                          <w:txbxContent>
                            <w:p w14:paraId="124E171F"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52" name="TextBox 54"/>
                        <wps:cNvSpPr txBox="1"/>
                        <wps:spPr>
                          <a:xfrm>
                            <a:off x="6516216" y="3933056"/>
                            <a:ext cx="1169792" cy="424565"/>
                          </a:xfrm>
                          <a:prstGeom prst="rect">
                            <a:avLst/>
                          </a:prstGeom>
                          <a:noFill/>
                        </wps:spPr>
                        <wps:txbx>
                          <w:txbxContent>
                            <w:p w14:paraId="313EBD70"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wps:txbx>
                        <wps:bodyPr wrap="none" rtlCol="0">
                          <a:spAutoFit/>
                        </wps:bodyPr>
                      </wps:wsp>
                      <wps:wsp>
                        <wps:cNvPr id="53" name="TextBox 55"/>
                        <wps:cNvSpPr txBox="1"/>
                        <wps:spPr>
                          <a:xfrm>
                            <a:off x="1187624" y="404664"/>
                            <a:ext cx="974706" cy="424565"/>
                          </a:xfrm>
                          <a:prstGeom prst="rect">
                            <a:avLst/>
                          </a:prstGeom>
                          <a:noFill/>
                        </wps:spPr>
                        <wps:txbx>
                          <w:txbxContent>
                            <w:p w14:paraId="59E489E7"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wps:txbx>
                        <wps:bodyPr wrap="none" rtlCol="0">
                          <a:spAutoFit/>
                        </wps:bodyPr>
                      </wps:wsp>
                      <wps:wsp>
                        <wps:cNvPr id="54" name="Straight Connector 54"/>
                        <wps:cNvCnPr/>
                        <wps:spPr>
                          <a:xfrm>
                            <a:off x="1619672" y="2420888"/>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rot="5400000">
                            <a:off x="2339752" y="3284984"/>
                            <a:ext cx="172819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TextBox 58"/>
                        <wps:cNvSpPr txBox="1"/>
                        <wps:spPr>
                          <a:xfrm flipH="1">
                            <a:off x="1259630" y="2204864"/>
                            <a:ext cx="962468" cy="490106"/>
                          </a:xfrm>
                          <a:prstGeom prst="rect">
                            <a:avLst/>
                          </a:prstGeom>
                          <a:noFill/>
                        </wps:spPr>
                        <wps:txbx>
                          <w:txbxContent>
                            <w:p w14:paraId="0E6F901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s:wsp>
                        <wps:cNvPr id="57" name="TextBox 59"/>
                        <wps:cNvSpPr txBox="1"/>
                        <wps:spPr>
                          <a:xfrm flipH="1">
                            <a:off x="3059803" y="4077072"/>
                            <a:ext cx="503910" cy="490106"/>
                          </a:xfrm>
                          <a:prstGeom prst="rect">
                            <a:avLst/>
                          </a:prstGeom>
                          <a:noFill/>
                        </wps:spPr>
                        <wps:txbx>
                          <w:txbxContent>
                            <w:p w14:paraId="6930ADA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s:wsp>
                        <wps:cNvPr id="58" name="Straight Connector 58"/>
                        <wps:cNvCnPr/>
                        <wps:spPr>
                          <a:xfrm rot="10800000" flipV="1">
                            <a:off x="3347864" y="1412776"/>
                            <a:ext cx="2016224" cy="194421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 name="TextBox 61"/>
                        <wps:cNvSpPr txBox="1"/>
                        <wps:spPr>
                          <a:xfrm>
                            <a:off x="5292015" y="1268632"/>
                            <a:ext cx="410327" cy="490106"/>
                          </a:xfrm>
                          <a:prstGeom prst="rect">
                            <a:avLst/>
                          </a:prstGeom>
                          <a:noFill/>
                        </wps:spPr>
                        <wps:txbx>
                          <w:txbxContent>
                            <w:p w14:paraId="52CE7D67" w14:textId="77777777" w:rsidR="004444B8" w:rsidRDefault="004444B8" w:rsidP="004444B8">
                              <w:pPr>
                                <w:pStyle w:val="NormalWeb"/>
                                <w:spacing w:before="0" w:beforeAutospacing="0" w:after="0" w:afterAutospacing="0"/>
                              </w:pPr>
                              <w:r>
                                <w:rPr>
                                  <w:rFonts w:asciiTheme="minorHAnsi" w:hAnsi="Calibri" w:cstheme="minorBidi"/>
                                  <w:color w:val="FF0000"/>
                                  <w:kern w:val="24"/>
                                  <w:sz w:val="36"/>
                                  <w:szCs w:val="36"/>
                                </w:rPr>
                                <w:t>S</w:t>
                              </w:r>
                              <w:r>
                                <w:rPr>
                                  <w:rFonts w:asciiTheme="minorHAnsi" w:hAnsi="Calibri" w:cstheme="minorBidi"/>
                                  <w:color w:val="FF0000"/>
                                  <w:kern w:val="24"/>
                                  <w:position w:val="-9"/>
                                  <w:sz w:val="36"/>
                                  <w:szCs w:val="36"/>
                                  <w:vertAlign w:val="subscript"/>
                                </w:rPr>
                                <w:t>1</w:t>
                              </w:r>
                            </w:p>
                          </w:txbxContent>
                        </wps:txbx>
                        <wps:bodyPr wrap="none" rtlCol="0">
                          <a:spAutoFit/>
                        </wps:bodyPr>
                      </wps:wsp>
                      <wps:wsp>
                        <wps:cNvPr id="60" name="Straight Connector 60"/>
                        <wps:cNvCnPr/>
                        <wps:spPr>
                          <a:xfrm rot="5400000" flipV="1">
                            <a:off x="3455876" y="1592796"/>
                            <a:ext cx="2016224" cy="194421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1" name="TextBox 63"/>
                        <wps:cNvSpPr txBox="1"/>
                        <wps:spPr>
                          <a:xfrm>
                            <a:off x="5436029" y="3356556"/>
                            <a:ext cx="451360" cy="490106"/>
                          </a:xfrm>
                          <a:prstGeom prst="rect">
                            <a:avLst/>
                          </a:prstGeom>
                          <a:noFill/>
                        </wps:spPr>
                        <wps:txbx>
                          <w:txbxContent>
                            <w:p w14:paraId="624B8C3F" w14:textId="77777777" w:rsidR="004444B8" w:rsidRDefault="004444B8" w:rsidP="004444B8">
                              <w:pPr>
                                <w:pStyle w:val="NormalWeb"/>
                                <w:spacing w:before="0" w:beforeAutospacing="0" w:after="0" w:afterAutospacing="0"/>
                              </w:pPr>
                              <w:r>
                                <w:rPr>
                                  <w:rFonts w:asciiTheme="minorHAnsi" w:hAnsi="Calibri" w:cstheme="minorBidi"/>
                                  <w:color w:val="FF0000"/>
                                  <w:kern w:val="24"/>
                                  <w:sz w:val="36"/>
                                  <w:szCs w:val="36"/>
                                </w:rPr>
                                <w:t>D</w:t>
                              </w:r>
                              <w:r>
                                <w:rPr>
                                  <w:rFonts w:asciiTheme="minorHAnsi" w:hAnsi="Calibri" w:cstheme="minorBidi"/>
                                  <w:color w:val="FF0000"/>
                                  <w:kern w:val="24"/>
                                  <w:position w:val="-9"/>
                                  <w:sz w:val="36"/>
                                  <w:szCs w:val="36"/>
                                  <w:vertAlign w:val="subscript"/>
                                </w:rPr>
                                <w:t>1</w:t>
                              </w:r>
                            </w:p>
                          </w:txbxContent>
                        </wps:txbx>
                        <wps:bodyPr wrap="none" rtlCol="0">
                          <a:spAutoFit/>
                        </wps:bodyPr>
                      </wps:wsp>
                      <wps:wsp>
                        <wps:cNvPr id="62" name="Straight Connector 62"/>
                        <wps:cNvCnPr/>
                        <wps:spPr>
                          <a:xfrm>
                            <a:off x="3131840" y="2420888"/>
                            <a:ext cx="1224136"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rot="5400000">
                            <a:off x="3491880" y="3284984"/>
                            <a:ext cx="1728192"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4" name="TextBox 66"/>
                        <wps:cNvSpPr txBox="1"/>
                        <wps:spPr>
                          <a:xfrm flipH="1">
                            <a:off x="4211913" y="4076529"/>
                            <a:ext cx="503910" cy="490106"/>
                          </a:xfrm>
                          <a:prstGeom prst="rect">
                            <a:avLst/>
                          </a:prstGeom>
                          <a:noFill/>
                        </wps:spPr>
                        <wps:txbx>
                          <w:txbxContent>
                            <w:p w14:paraId="2DF2454E"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1</w:t>
                              </w:r>
                            </w:p>
                          </w:txbxContent>
                        </wps:txbx>
                        <wps:bodyPr wrap="square" rtlCol="0">
                          <a:spAutoFit/>
                        </wps:bodyPr>
                      </wps:wsp>
                      <wps:wsp>
                        <wps:cNvPr id="65" name="Straight Connector 65"/>
                        <wps:cNvCnPr/>
                        <wps:spPr>
                          <a:xfrm>
                            <a:off x="1691680" y="1844824"/>
                            <a:ext cx="47525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1691680" y="2996952"/>
                            <a:ext cx="475252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7" name="TextBox 69"/>
                        <wps:cNvSpPr txBox="1"/>
                        <wps:spPr>
                          <a:xfrm>
                            <a:off x="6444125" y="2780577"/>
                            <a:ext cx="854488" cy="424565"/>
                          </a:xfrm>
                          <a:prstGeom prst="rect">
                            <a:avLst/>
                          </a:prstGeom>
                          <a:noFill/>
                        </wps:spPr>
                        <wps:txbx>
                          <w:txbxContent>
                            <w:p w14:paraId="01D9A81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Lower</w:t>
                              </w:r>
                            </w:p>
                          </w:txbxContent>
                        </wps:txbx>
                        <wps:bodyPr wrap="none" rtlCol="0">
                          <a:spAutoFit/>
                        </wps:bodyPr>
                      </wps:wsp>
                      <wps:wsp>
                        <wps:cNvPr id="68" name="TextBox 70"/>
                        <wps:cNvSpPr txBox="1"/>
                        <wps:spPr>
                          <a:xfrm>
                            <a:off x="6444125" y="1628619"/>
                            <a:ext cx="906318" cy="424565"/>
                          </a:xfrm>
                          <a:prstGeom prst="rect">
                            <a:avLst/>
                          </a:prstGeom>
                          <a:noFill/>
                        </wps:spPr>
                        <wps:txbx>
                          <w:txbxContent>
                            <w:p w14:paraId="3E617D4A"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Higher</w:t>
                              </w:r>
                            </w:p>
                          </w:txbxContent>
                        </wps:txbx>
                        <wps:bodyPr wrap="none" rtlCol="0">
                          <a:spAutoFit/>
                        </wps:bodyPr>
                      </wps:wsp>
                    </wpg:wgp>
                  </a:graphicData>
                </a:graphic>
              </wp:inline>
            </w:drawing>
          </mc:Choice>
          <mc:Fallback>
            <w:pict>
              <v:group w14:anchorId="0C4D5768" id="Group 71" o:spid="_x0000_s1054" style="width:451.35pt;height:285.8pt;mso-position-horizontal-relative:char;mso-position-vertical-relative:line" coordorigin="11876,4046" coordsize="64983,4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">
                <v:shape id="Straight Arrow Connector 46" o:spid="_x0000_s1055" type="#_x0000_t32" style="position:absolute;left:1219;top:2406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" strokecolor="black [3213]" strokeweight="2.25pt">
                  <v:stroke endarrow="open"/>
                </v:shape>
                <v:shape id="Straight Arrow Connector 47" o:spid="_x0000_s1056" type="#_x0000_t32" style="position:absolute;left:16916;top:40050;width:48246;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" strokecolor="black [3213]" strokeweight="2.25pt">
                  <v:stroke endarrow="open"/>
                </v:shape>
                <v:line id="Straight Connector 48" o:spid="_x0000_s1057" style="position:absolute;rotation:-90;flip:y;visibility:visible;mso-wrap-style:square" from="22316,15208" to="42479,3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" strokecolor="black [3213]" strokeweight="2.25pt"/>
                <v:line id="Straight Connector 49" o:spid="_x0000_s1058" style="position:absolute;rotation:180;flip:y;visibility:visible;mso-wrap-style:square" from="21957,14127" to="4211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" strokecolor="black [3213]" strokeweight="2.25pt"/>
                <v:shape id="TextBox 52" o:spid="_x0000_s1059" type="#_x0000_t202" style="position:absolute;left:42119;top:11967;width:4103;height:4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6C4D59E7"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v:textbox>
                </v:shape>
                <v:shape id="TextBox 53" o:spid="_x0000_s1060" type="#_x0000_t202" style="position:absolute;left:42119;top:33569;width:4514;height:4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124E171F"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v:textbox>
                </v:shape>
                <v:shape id="TextBox 54" o:spid="_x0000_s1061" type="#_x0000_t202" style="position:absolute;left:65162;top:39330;width:11698;height:42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" filled="f" stroked="f">
                  <v:textbox style="mso-fit-shape-to-text:t">
                    <w:txbxContent>
                      <w:p w14:paraId="313EBD70"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v:textbox>
                </v:shape>
                <v:shape id="TextBox 55" o:spid="_x0000_s1062" type="#_x0000_t202" style="position:absolute;left:11876;top:4046;width:9747;height:42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14:paraId="59E489E7"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v:textbox>
                </v:shape>
                <v:line id="Straight Connector 54" o:spid="_x0000_s1063" style="position:absolute;visibility:visible;mso-wrap-style:square" from="16196,24208" to="32038,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" strokecolor="black [3213]" strokeweight="2.25pt">
                  <v:stroke dashstyle="dash"/>
                </v:line>
                <v:line id="Straight Connector 55" o:spid="_x0000_s1064" style="position:absolute;rotation:90;visibility:visible;mso-wrap-style:square" from="23397,32849" to="40679,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" strokecolor="black [3213]" strokeweight="2.25pt">
                  <v:stroke dashstyle="dash"/>
                </v:line>
                <v:shape id="TextBox 58" o:spid="_x0000_s1065" type="#_x0000_t202" style="position:absolute;left:12596;top:22048;width:9624;height:49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" filled="f" stroked="f">
                  <v:textbox style="mso-fit-shape-to-text:t">
                    <w:txbxContent>
                      <w:p w14:paraId="0E6F901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0</w:t>
                        </w:r>
                      </w:p>
                    </w:txbxContent>
                  </v:textbox>
                </v:shape>
                <v:shape id="TextBox 59" o:spid="_x0000_s1066" type="#_x0000_t202" style="position:absolute;left:30598;top:40770;width:5039;height:49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" filled="f" stroked="f">
                  <v:textbox style="mso-fit-shape-to-text:t">
                    <w:txbxContent>
                      <w:p w14:paraId="6930ADAC"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v:textbox>
                </v:shape>
                <v:line id="Straight Connector 58" o:spid="_x0000_s1067" style="position:absolute;rotation:180;flip:y;visibility:visible;mso-wrap-style:square" from="33478,14127" to="53640,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" strokecolor="red" strokeweight="2.25pt"/>
                <v:shape id="TextBox 61" o:spid="_x0000_s1068" type="#_x0000_t202" style="position:absolute;left:52920;top:12686;width:4103;height:4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14:paraId="52CE7D67" w14:textId="77777777" w:rsidR="004444B8" w:rsidRDefault="004444B8" w:rsidP="004444B8">
                        <w:pPr>
                          <w:pStyle w:val="NormalWeb"/>
                          <w:spacing w:before="0" w:beforeAutospacing="0" w:after="0" w:afterAutospacing="0"/>
                        </w:pPr>
                        <w:r>
                          <w:rPr>
                            <w:rFonts w:asciiTheme="minorHAnsi" w:hAnsi="Calibri" w:cstheme="minorBidi"/>
                            <w:color w:val="FF0000"/>
                            <w:kern w:val="24"/>
                            <w:sz w:val="36"/>
                            <w:szCs w:val="36"/>
                          </w:rPr>
                          <w:t>S</w:t>
                        </w:r>
                        <w:r>
                          <w:rPr>
                            <w:rFonts w:asciiTheme="minorHAnsi" w:hAnsi="Calibri" w:cstheme="minorBidi"/>
                            <w:color w:val="FF0000"/>
                            <w:kern w:val="24"/>
                            <w:position w:val="-9"/>
                            <w:sz w:val="36"/>
                            <w:szCs w:val="36"/>
                            <w:vertAlign w:val="subscript"/>
                          </w:rPr>
                          <w:t>1</w:t>
                        </w:r>
                      </w:p>
                    </w:txbxContent>
                  </v:textbox>
                </v:shape>
                <v:line id="Straight Connector 60" o:spid="_x0000_s1069" style="position:absolute;rotation:-90;flip:y;visibility:visible;mso-wrap-style:square" from="34557,15928" to="54720,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" strokecolor="red" strokeweight="2.25pt"/>
                <v:shape id="TextBox 63" o:spid="_x0000_s1070" type="#_x0000_t202" style="position:absolute;left:54360;top:33565;width:4513;height:49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624B8C3F" w14:textId="77777777" w:rsidR="004444B8" w:rsidRDefault="004444B8" w:rsidP="004444B8">
                        <w:pPr>
                          <w:pStyle w:val="NormalWeb"/>
                          <w:spacing w:before="0" w:beforeAutospacing="0" w:after="0" w:afterAutospacing="0"/>
                        </w:pPr>
                        <w:r>
                          <w:rPr>
                            <w:rFonts w:asciiTheme="minorHAnsi" w:hAnsi="Calibri" w:cstheme="minorBidi"/>
                            <w:color w:val="FF0000"/>
                            <w:kern w:val="24"/>
                            <w:sz w:val="36"/>
                            <w:szCs w:val="36"/>
                          </w:rPr>
                          <w:t>D</w:t>
                        </w:r>
                        <w:r>
                          <w:rPr>
                            <w:rFonts w:asciiTheme="minorHAnsi" w:hAnsi="Calibri" w:cstheme="minorBidi"/>
                            <w:color w:val="FF0000"/>
                            <w:kern w:val="24"/>
                            <w:position w:val="-9"/>
                            <w:sz w:val="36"/>
                            <w:szCs w:val="36"/>
                            <w:vertAlign w:val="subscript"/>
                          </w:rPr>
                          <w:t>1</w:t>
                        </w:r>
                      </w:p>
                    </w:txbxContent>
                  </v:textbox>
                </v:shape>
                <v:line id="Straight Connector 62" o:spid="_x0000_s1071" style="position:absolute;visibility:visible;mso-wrap-style:square" from="31318,24208" to="43559,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" strokecolor="red" strokeweight="2.25pt">
                  <v:stroke dashstyle="dash"/>
                </v:line>
                <v:line id="Straight Connector 63" o:spid="_x0000_s1072" style="position:absolute;rotation:90;visibility:visible;mso-wrap-style:square" from="34918,32849" to="52200,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" strokecolor="red" strokeweight="2.25pt">
                  <v:stroke dashstyle="dash"/>
                </v:line>
                <v:shape id="TextBox 66" o:spid="_x0000_s1073" type="#_x0000_t202" style="position:absolute;left:42119;top:40765;width:5039;height:49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" filled="f" stroked="f">
                  <v:textbox style="mso-fit-shape-to-text:t">
                    <w:txbxContent>
                      <w:p w14:paraId="2DF2454E"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1</w:t>
                        </w:r>
                      </w:p>
                    </w:txbxContent>
                  </v:textbox>
                </v:shape>
                <v:line id="Straight Connector 65" o:spid="_x0000_s1074" style="position:absolute;visibility:visible;mso-wrap-style:square" from="16916,18448" to="64442,1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" strokecolor="#4579b8 [3044]" strokeweight="2.25pt"/>
                <v:line id="Straight Connector 66" o:spid="_x0000_s1075" style="position:absolute;visibility:visible;mso-wrap-style:square" from="16916,29969" to="64442,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" strokecolor="#4579b8 [3044]" strokeweight="2.25pt"/>
                <v:shape id="TextBox 69" o:spid="_x0000_s1076" type="#_x0000_t202" style="position:absolute;left:64441;top:27805;width:8545;height:42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14:paraId="01D9A81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Lower</w:t>
                        </w:r>
                      </w:p>
                    </w:txbxContent>
                  </v:textbox>
                </v:shape>
                <v:shape id="TextBox 70" o:spid="_x0000_s1077" type="#_x0000_t202" style="position:absolute;left:64441;top:16286;width:9063;height:4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3E617D4A"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Higher</w:t>
                        </w:r>
                      </w:p>
                    </w:txbxContent>
                  </v:textbox>
                </v:shape>
                <w10:anchorlock/>
              </v:group>
            </w:pict>
          </mc:Fallback>
        </mc:AlternateContent>
      </w:r>
    </w:p>
    <w:p w14:paraId="56233830" w14:textId="77777777" w:rsidR="005E19C2" w:rsidRPr="005F13EC" w:rsidRDefault="005E19C2" w:rsidP="005E19C2">
      <w:pPr>
        <w:pStyle w:val="Heading3bullet"/>
        <w:rPr>
          <w:sz w:val="24"/>
          <w:szCs w:val="24"/>
        </w:rPr>
      </w:pPr>
      <w:r w:rsidRPr="005F13EC">
        <w:rPr>
          <w:sz w:val="24"/>
          <w:szCs w:val="24"/>
        </w:rPr>
        <w:t xml:space="preserve">The central bank will set </w:t>
      </w:r>
      <w:r w:rsidRPr="007E171E">
        <w:rPr>
          <w:sz w:val="24"/>
          <w:szCs w:val="24"/>
          <w:highlight w:val="green"/>
        </w:rPr>
        <w:t>a range for the exchange rate to fluctuate within and will only intervene to manipulate the exchange rate</w:t>
      </w:r>
      <w:r w:rsidRPr="005F13EC">
        <w:rPr>
          <w:sz w:val="24"/>
          <w:szCs w:val="24"/>
        </w:rPr>
        <w:t xml:space="preserve"> if the rate </w:t>
      </w:r>
      <w:proofErr w:type="gramStart"/>
      <w:r w:rsidRPr="005F13EC">
        <w:rPr>
          <w:sz w:val="24"/>
          <w:szCs w:val="24"/>
        </w:rPr>
        <w:t>rise</w:t>
      </w:r>
      <w:proofErr w:type="gramEnd"/>
      <w:r w:rsidRPr="005F13EC">
        <w:rPr>
          <w:sz w:val="24"/>
          <w:szCs w:val="24"/>
        </w:rPr>
        <w:t xml:space="preserve"> above the upper band or falls below the lower band. If the government decides not </w:t>
      </w:r>
      <w:proofErr w:type="gramStart"/>
      <w:r w:rsidRPr="005F13EC">
        <w:rPr>
          <w:sz w:val="24"/>
          <w:szCs w:val="24"/>
        </w:rPr>
        <w:t>intervene</w:t>
      </w:r>
      <w:proofErr w:type="gramEnd"/>
      <w:r w:rsidRPr="005F13EC">
        <w:rPr>
          <w:sz w:val="24"/>
          <w:szCs w:val="24"/>
        </w:rPr>
        <w:t>, it will adopt a neutral stance to allow the exchange to rise or fall. In doing so, the central bank will raise or lower the band.</w:t>
      </w:r>
    </w:p>
    <w:p w14:paraId="202F606E" w14:textId="77777777" w:rsidR="0086342F" w:rsidRPr="005F13EC" w:rsidRDefault="007F284F" w:rsidP="00273C36">
      <w:pPr>
        <w:pStyle w:val="Heading3bullet"/>
        <w:rPr>
          <w:sz w:val="24"/>
          <w:szCs w:val="24"/>
        </w:rPr>
      </w:pPr>
      <w:r w:rsidRPr="005F13EC">
        <w:rPr>
          <w:sz w:val="24"/>
          <w:szCs w:val="24"/>
        </w:rPr>
        <w:t xml:space="preserve">It may take </w:t>
      </w:r>
      <w:r w:rsidRPr="007E171E">
        <w:rPr>
          <w:sz w:val="24"/>
          <w:szCs w:val="24"/>
          <w:highlight w:val="green"/>
        </w:rPr>
        <w:t>a neutral stance on the direction of change in the exchange, allowing it to appreciate or depreciate if the rate of change in the exchange rate is favourable to the economy.</w:t>
      </w:r>
      <w:r w:rsidR="00297DA1" w:rsidRPr="005F13EC">
        <w:rPr>
          <w:sz w:val="24"/>
          <w:szCs w:val="24"/>
        </w:rPr>
        <w:t xml:space="preserve"> </w:t>
      </w:r>
      <w:r w:rsidR="00383849" w:rsidRPr="005F13EC">
        <w:rPr>
          <w:sz w:val="24"/>
          <w:szCs w:val="24"/>
        </w:rPr>
        <w:t>Let the market forces decide</w:t>
      </w:r>
      <w:r w:rsidR="009337DC" w:rsidRPr="005F13EC">
        <w:rPr>
          <w:sz w:val="24"/>
          <w:szCs w:val="24"/>
        </w:rPr>
        <w:t xml:space="preserve"> as the extreme depreciation of S$ may mean that excessive amount of S$$ is needed to uphold exchange rate.</w:t>
      </w:r>
    </w:p>
    <w:p w14:paraId="54933161" w14:textId="77777777" w:rsidR="000A2B4F" w:rsidRPr="005F13EC" w:rsidRDefault="009337DC" w:rsidP="00273C36">
      <w:pPr>
        <w:pStyle w:val="Heading3bullet"/>
        <w:numPr>
          <w:ilvl w:val="0"/>
          <w:numId w:val="0"/>
        </w:numPr>
        <w:ind w:left="1224"/>
        <w:rPr>
          <w:sz w:val="24"/>
          <w:szCs w:val="24"/>
        </w:rPr>
      </w:pPr>
      <w:r w:rsidRPr="005F13EC">
        <w:rPr>
          <w:sz w:val="24"/>
          <w:szCs w:val="24"/>
        </w:rPr>
        <w:t>Decrease in reserve of forex used to uphold the S$.</w:t>
      </w:r>
    </w:p>
    <w:p w14:paraId="2DDA32C7" w14:textId="77777777" w:rsidR="007F284F" w:rsidRPr="005F13EC" w:rsidRDefault="007F284F" w:rsidP="00273C36">
      <w:pPr>
        <w:pStyle w:val="Heading3bullet"/>
        <w:rPr>
          <w:sz w:val="24"/>
          <w:szCs w:val="24"/>
        </w:rPr>
      </w:pPr>
      <w:r w:rsidRPr="005F13EC">
        <w:rPr>
          <w:sz w:val="24"/>
          <w:szCs w:val="24"/>
        </w:rPr>
        <w:t xml:space="preserve">To appreciate the exchange rate </w:t>
      </w:r>
      <w:proofErr w:type="gramStart"/>
      <w:r w:rsidRPr="005F13EC">
        <w:rPr>
          <w:sz w:val="24"/>
          <w:szCs w:val="24"/>
        </w:rPr>
        <w:t>so as to</w:t>
      </w:r>
      <w:proofErr w:type="gramEnd"/>
      <w:r w:rsidRPr="005F13EC">
        <w:rPr>
          <w:sz w:val="24"/>
          <w:szCs w:val="24"/>
        </w:rPr>
        <w:t xml:space="preserve"> dampen the imported inflation, the MAS needs to increase</w:t>
      </w:r>
      <w:r w:rsidR="00CE59AE" w:rsidRPr="005F13EC">
        <w:rPr>
          <w:sz w:val="24"/>
          <w:szCs w:val="24"/>
        </w:rPr>
        <w:t xml:space="preserve"> the demand for S$ by buying S$ </w:t>
      </w:r>
      <w:r w:rsidRPr="005F13EC">
        <w:rPr>
          <w:sz w:val="24"/>
          <w:szCs w:val="24"/>
        </w:rPr>
        <w:t xml:space="preserve">and selling of foreign currency. To depreciate the exchange rate </w:t>
      </w:r>
      <w:proofErr w:type="gramStart"/>
      <w:r w:rsidRPr="005F13EC">
        <w:rPr>
          <w:sz w:val="24"/>
          <w:szCs w:val="24"/>
        </w:rPr>
        <w:t>so as to</w:t>
      </w:r>
      <w:proofErr w:type="gramEnd"/>
      <w:r w:rsidRPr="005F13EC">
        <w:rPr>
          <w:sz w:val="24"/>
          <w:szCs w:val="24"/>
        </w:rPr>
        <w:t xml:space="preserve"> lower down the cost of FDI and price of export, the MAS needs to increase the supply of the S$ by selling S$ and buying of foreign currency.</w:t>
      </w:r>
    </w:p>
    <w:p w14:paraId="26DABC49" w14:textId="77777777" w:rsidR="007F284F" w:rsidRPr="005F13EC" w:rsidRDefault="007F284F" w:rsidP="00273C36">
      <w:pPr>
        <w:pStyle w:val="Heading4bullet"/>
        <w:rPr>
          <w:sz w:val="24"/>
          <w:szCs w:val="24"/>
        </w:rPr>
      </w:pPr>
      <w:r w:rsidRPr="005F13EC">
        <w:rPr>
          <w:sz w:val="24"/>
          <w:szCs w:val="24"/>
        </w:rPr>
        <w:t>Indirect method of intervention</w:t>
      </w:r>
      <w:r w:rsidRPr="005F13EC">
        <w:rPr>
          <w:b/>
          <w:sz w:val="24"/>
          <w:szCs w:val="24"/>
        </w:rPr>
        <w:t xml:space="preserve"> </w:t>
      </w:r>
      <w:r w:rsidRPr="005F13EC">
        <w:rPr>
          <w:sz w:val="24"/>
          <w:szCs w:val="24"/>
        </w:rPr>
        <w:t>– trade restriction</w:t>
      </w:r>
      <w:r w:rsidR="001E0FA6" w:rsidRPr="005F13EC">
        <w:rPr>
          <w:sz w:val="24"/>
          <w:szCs w:val="24"/>
          <w:lang w:eastAsia="en-US"/>
        </w:rPr>
        <w:sym w:font="Wingdings" w:char="F0E0"/>
      </w:r>
      <w:r w:rsidR="001E0FA6" w:rsidRPr="005F13EC">
        <w:rPr>
          <w:sz w:val="24"/>
          <w:szCs w:val="24"/>
          <w:lang w:eastAsia="en-US"/>
        </w:rPr>
        <w:sym w:font="Symbol" w:char="F0AF"/>
      </w:r>
      <w:r w:rsidR="001E0FA6" w:rsidRPr="005F13EC">
        <w:rPr>
          <w:sz w:val="24"/>
          <w:szCs w:val="24"/>
          <w:lang w:eastAsia="en-US"/>
        </w:rPr>
        <w:t>Md</w:t>
      </w:r>
      <w:r w:rsidR="001E0FA6" w:rsidRPr="005F13EC">
        <w:rPr>
          <w:sz w:val="24"/>
          <w:szCs w:val="24"/>
          <w:lang w:eastAsia="en-US"/>
        </w:rPr>
        <w:sym w:font="Wingdings" w:char="F0E0"/>
      </w:r>
      <w:r w:rsidR="001E0FA6" w:rsidRPr="005F13EC">
        <w:rPr>
          <w:sz w:val="24"/>
          <w:szCs w:val="24"/>
          <w:lang w:eastAsia="en-US"/>
        </w:rPr>
        <w:sym w:font="Symbol" w:char="F0AF"/>
      </w:r>
      <w:r w:rsidR="001E0FA6" w:rsidRPr="005F13EC">
        <w:rPr>
          <w:sz w:val="24"/>
          <w:szCs w:val="24"/>
          <w:lang w:eastAsia="en-US"/>
        </w:rPr>
        <w:t>SS of S$</w:t>
      </w:r>
      <w:r w:rsidR="001E0FA6" w:rsidRPr="005F13EC">
        <w:rPr>
          <w:sz w:val="24"/>
          <w:szCs w:val="24"/>
          <w:lang w:eastAsia="en-US"/>
        </w:rPr>
        <w:sym w:font="Wingdings" w:char="F0E0"/>
      </w:r>
      <w:r w:rsidR="001E0FA6" w:rsidRPr="005F13EC">
        <w:rPr>
          <w:sz w:val="24"/>
          <w:szCs w:val="24"/>
          <w:lang w:eastAsia="en-US"/>
        </w:rPr>
        <w:t>appreciation</w:t>
      </w:r>
    </w:p>
    <w:p w14:paraId="3075F4A4" w14:textId="77777777" w:rsidR="007F284F" w:rsidRDefault="007F284F" w:rsidP="001E0FA6">
      <w:pPr>
        <w:pStyle w:val="Heading4bullet"/>
        <w:rPr>
          <w:sz w:val="24"/>
          <w:szCs w:val="24"/>
        </w:rPr>
      </w:pPr>
      <w:r w:rsidRPr="005F13EC">
        <w:rPr>
          <w:sz w:val="24"/>
          <w:szCs w:val="24"/>
        </w:rPr>
        <w:t>The use of monetary and fiscal policy to regulate the FOREX method</w:t>
      </w:r>
      <w:r w:rsidR="001E0FA6" w:rsidRPr="005F13EC">
        <w:rPr>
          <w:sz w:val="24"/>
          <w:szCs w:val="24"/>
        </w:rPr>
        <w:t xml:space="preserve"> –</w:t>
      </w:r>
      <w:proofErr w:type="gramStart"/>
      <w:r w:rsidR="001E0FA6" w:rsidRPr="005F13EC">
        <w:rPr>
          <w:sz w:val="24"/>
          <w:szCs w:val="24"/>
        </w:rPr>
        <w:t xml:space="preserve">   (</w:t>
      </w:r>
      <w:proofErr w:type="gramEnd"/>
      <w:r w:rsidR="001E0FA6" w:rsidRPr="005F13EC">
        <w:rPr>
          <w:sz w:val="24"/>
          <w:szCs w:val="24"/>
        </w:rPr>
        <w:sym w:font="Symbol" w:char="F0AF"/>
      </w:r>
      <w:r w:rsidR="001E0FA6" w:rsidRPr="005F13EC">
        <w:rPr>
          <w:sz w:val="24"/>
          <w:szCs w:val="24"/>
        </w:rPr>
        <w:t>AD</w:t>
      </w:r>
      <w:r w:rsidR="001E0FA6" w:rsidRPr="005F13EC">
        <w:rPr>
          <w:sz w:val="24"/>
          <w:szCs w:val="24"/>
          <w:lang w:eastAsia="en-US"/>
        </w:rPr>
        <w:sym w:font="Wingdings" w:char="F0E0"/>
      </w:r>
      <w:r w:rsidR="001E0FA6" w:rsidRPr="005F13EC">
        <w:rPr>
          <w:sz w:val="24"/>
          <w:szCs w:val="24"/>
          <w:lang w:eastAsia="en-US"/>
        </w:rPr>
        <w:sym w:font="Symbol" w:char="F0AF"/>
      </w:r>
      <w:r w:rsidR="001E0FA6" w:rsidRPr="005F13EC">
        <w:rPr>
          <w:sz w:val="24"/>
          <w:szCs w:val="24"/>
          <w:lang w:eastAsia="en-US"/>
        </w:rPr>
        <w:t>NY</w:t>
      </w:r>
      <w:r w:rsidR="001E0FA6" w:rsidRPr="005F13EC">
        <w:rPr>
          <w:sz w:val="24"/>
          <w:szCs w:val="24"/>
          <w:lang w:eastAsia="en-US"/>
        </w:rPr>
        <w:sym w:font="Wingdings" w:char="F0E0"/>
      </w:r>
      <w:r w:rsidR="001E0FA6" w:rsidRPr="005F13EC">
        <w:rPr>
          <w:sz w:val="24"/>
          <w:szCs w:val="24"/>
          <w:lang w:eastAsia="en-US"/>
        </w:rPr>
        <w:sym w:font="Symbol" w:char="F0AF"/>
      </w:r>
      <w:r w:rsidR="001E0FA6" w:rsidRPr="005F13EC">
        <w:rPr>
          <w:sz w:val="24"/>
          <w:szCs w:val="24"/>
          <w:lang w:eastAsia="en-US"/>
        </w:rPr>
        <w:t>Md (MPM</w:t>
      </w:r>
      <w:r w:rsidR="001E0FA6" w:rsidRPr="005F13EC">
        <w:rPr>
          <w:sz w:val="24"/>
          <w:szCs w:val="24"/>
          <w:lang w:eastAsia="en-US"/>
        </w:rPr>
        <w:sym w:font="Symbol" w:char="F0B9"/>
      </w:r>
      <w:r w:rsidR="001E0FA6" w:rsidRPr="005F13EC">
        <w:rPr>
          <w:sz w:val="24"/>
          <w:szCs w:val="24"/>
          <w:lang w:eastAsia="en-US"/>
        </w:rPr>
        <w:sym w:font="Wingdings 3" w:char="F072"/>
      </w:r>
      <w:r w:rsidR="001E0FA6" w:rsidRPr="005F13EC">
        <w:rPr>
          <w:sz w:val="24"/>
          <w:szCs w:val="24"/>
          <w:lang w:eastAsia="en-US"/>
        </w:rPr>
        <w:t>Md/</w:t>
      </w:r>
      <w:r w:rsidR="001E0FA6" w:rsidRPr="005F13EC">
        <w:rPr>
          <w:sz w:val="24"/>
          <w:szCs w:val="24"/>
          <w:lang w:eastAsia="en-US"/>
        </w:rPr>
        <w:sym w:font="Wingdings 3" w:char="F072"/>
      </w:r>
      <w:r w:rsidR="001E0FA6" w:rsidRPr="005F13EC">
        <w:rPr>
          <w:sz w:val="24"/>
          <w:szCs w:val="24"/>
          <w:lang w:eastAsia="en-US"/>
        </w:rPr>
        <w:t>NY)</w:t>
      </w:r>
      <w:r w:rsidR="001E0FA6" w:rsidRPr="005F13EC">
        <w:rPr>
          <w:sz w:val="24"/>
          <w:szCs w:val="24"/>
          <w:lang w:eastAsia="en-US"/>
        </w:rPr>
        <w:sym w:font="Wingdings" w:char="F0E0"/>
      </w:r>
      <w:r w:rsidR="001E0FA6" w:rsidRPr="005F13EC">
        <w:rPr>
          <w:sz w:val="24"/>
          <w:szCs w:val="24"/>
          <w:lang w:eastAsia="en-US"/>
        </w:rPr>
        <w:sym w:font="Symbol" w:char="F0AF"/>
      </w:r>
      <w:r w:rsidR="001E0FA6" w:rsidRPr="005F13EC">
        <w:rPr>
          <w:sz w:val="24"/>
          <w:szCs w:val="24"/>
          <w:lang w:eastAsia="en-US"/>
        </w:rPr>
        <w:t>SS of S$</w:t>
      </w:r>
      <w:r w:rsidR="001E0FA6" w:rsidRPr="005F13EC">
        <w:rPr>
          <w:sz w:val="24"/>
          <w:szCs w:val="24"/>
          <w:lang w:eastAsia="en-US"/>
        </w:rPr>
        <w:sym w:font="Wingdings" w:char="F0E0"/>
      </w:r>
      <w:r w:rsidR="001E0FA6" w:rsidRPr="005F13EC">
        <w:rPr>
          <w:sz w:val="24"/>
          <w:szCs w:val="24"/>
          <w:lang w:eastAsia="en-US"/>
        </w:rPr>
        <w:t>Appreciation)</w:t>
      </w:r>
    </w:p>
    <w:p w14:paraId="3837134B" w14:textId="77777777" w:rsidR="00CD6564" w:rsidRPr="005F13EC" w:rsidRDefault="00CD6564" w:rsidP="001E0FA6">
      <w:pPr>
        <w:pStyle w:val="Heading4bullet"/>
        <w:rPr>
          <w:sz w:val="24"/>
          <w:szCs w:val="24"/>
        </w:rPr>
      </w:pPr>
      <w:r>
        <w:rPr>
          <w:sz w:val="24"/>
          <w:szCs w:val="24"/>
          <w:lang w:eastAsia="en-US"/>
        </w:rPr>
        <w:t>Use interest rate to influence capital flow – affect exchange rate</w:t>
      </w:r>
    </w:p>
    <w:p w14:paraId="33EBE450" w14:textId="77777777" w:rsidR="000A2B4F" w:rsidRDefault="000A2B4F" w:rsidP="00764BBD">
      <w:pPr>
        <w:pStyle w:val="Heading3"/>
        <w:ind w:left="567"/>
        <w:jc w:val="both"/>
        <w:rPr>
          <w:u w:val="none"/>
        </w:rPr>
      </w:pPr>
    </w:p>
    <w:p w14:paraId="7BA29026" w14:textId="77777777" w:rsidR="00730F17" w:rsidRDefault="00730F17" w:rsidP="00764BBD">
      <w:pPr>
        <w:pStyle w:val="Heading3"/>
        <w:ind w:left="567"/>
        <w:jc w:val="both"/>
        <w:rPr>
          <w:rFonts w:asciiTheme="majorHAnsi" w:hAnsiTheme="majorHAnsi"/>
          <w:b/>
          <w:u w:val="none"/>
        </w:rPr>
      </w:pPr>
    </w:p>
    <w:p w14:paraId="2680FFC3" w14:textId="77777777" w:rsidR="000A2B4F" w:rsidRPr="007C0666" w:rsidRDefault="007C0666" w:rsidP="00764BBD">
      <w:pPr>
        <w:pStyle w:val="Heading3"/>
        <w:ind w:left="567"/>
        <w:jc w:val="both"/>
        <w:rPr>
          <w:rFonts w:asciiTheme="majorHAnsi" w:hAnsiTheme="majorHAnsi"/>
          <w:b/>
          <w:u w:val="none"/>
        </w:rPr>
      </w:pPr>
      <w:r w:rsidRPr="007C0666">
        <w:rPr>
          <w:rFonts w:asciiTheme="majorHAnsi" w:hAnsiTheme="majorHAnsi"/>
          <w:b/>
          <w:u w:val="none"/>
        </w:rPr>
        <w:t>1.9</w:t>
      </w:r>
      <w:r w:rsidR="00730F17">
        <w:rPr>
          <w:rFonts w:asciiTheme="majorHAnsi" w:hAnsiTheme="majorHAnsi"/>
          <w:b/>
          <w:u w:val="none"/>
        </w:rPr>
        <w:t>.</w:t>
      </w:r>
      <w:r w:rsidRPr="007C0666">
        <w:rPr>
          <w:rFonts w:asciiTheme="majorHAnsi" w:hAnsiTheme="majorHAnsi"/>
          <w:b/>
          <w:u w:val="none"/>
        </w:rPr>
        <w:t>1 Monetary Exchange Rate Policy</w:t>
      </w:r>
    </w:p>
    <w:p w14:paraId="3DE09C5B" w14:textId="77777777" w:rsidR="000A2B4F" w:rsidRPr="007E171E" w:rsidRDefault="007C0666" w:rsidP="00A75D00">
      <w:pPr>
        <w:pStyle w:val="Heading3"/>
        <w:numPr>
          <w:ilvl w:val="0"/>
          <w:numId w:val="17"/>
        </w:numPr>
        <w:ind w:left="1276" w:hanging="567"/>
        <w:jc w:val="both"/>
        <w:rPr>
          <w:highlight w:val="green"/>
          <w:u w:val="none"/>
        </w:rPr>
      </w:pPr>
      <w:r>
        <w:rPr>
          <w:u w:val="none"/>
        </w:rPr>
        <w:t xml:space="preserve">How </w:t>
      </w:r>
      <w:r w:rsidRPr="007E171E">
        <w:rPr>
          <w:highlight w:val="green"/>
          <w:u w:val="none"/>
        </w:rPr>
        <w:t>exchange rate monetary policy curb imported inflation? (</w:t>
      </w:r>
      <w:proofErr w:type="gramStart"/>
      <w:r w:rsidRPr="007E171E">
        <w:rPr>
          <w:highlight w:val="green"/>
          <w:u w:val="none"/>
        </w:rPr>
        <w:t>conducted</w:t>
      </w:r>
      <w:proofErr w:type="gramEnd"/>
      <w:r w:rsidRPr="007E171E">
        <w:rPr>
          <w:highlight w:val="green"/>
          <w:u w:val="none"/>
        </w:rPr>
        <w:t xml:space="preserve"> by Indonesia, Vietnam, India)</w:t>
      </w:r>
    </w:p>
    <w:p w14:paraId="6CDB1198" w14:textId="77777777" w:rsidR="00764BBD" w:rsidRDefault="007E171E" w:rsidP="00A75D00">
      <w:pPr>
        <w:pStyle w:val="ListParagraph"/>
        <w:numPr>
          <w:ilvl w:val="0"/>
          <w:numId w:val="18"/>
        </w:numPr>
        <w:spacing w:after="0"/>
        <w:ind w:left="1701"/>
        <w:rPr>
          <w:sz w:val="28"/>
          <w:szCs w:val="28"/>
          <w:lang w:eastAsia="en-US"/>
        </w:rPr>
      </w:pPr>
      <w:r>
        <w:rPr>
          <w:sz w:val="28"/>
          <w:szCs w:val="28"/>
          <w:lang w:eastAsia="en-US"/>
        </w:rPr>
        <w:t xml:space="preserve">increase in </w:t>
      </w:r>
      <w:proofErr w:type="spellStart"/>
      <w:r w:rsidR="00764BBD">
        <w:rPr>
          <w:sz w:val="28"/>
          <w:szCs w:val="28"/>
          <w:lang w:eastAsia="en-US"/>
        </w:rPr>
        <w:t>i</w:t>
      </w:r>
      <w:proofErr w:type="spellEnd"/>
      <w:r w:rsidR="00764BBD">
        <w:rPr>
          <w:sz w:val="28"/>
          <w:szCs w:val="28"/>
          <w:lang w:eastAsia="en-US"/>
        </w:rPr>
        <w:t>/r</w:t>
      </w:r>
      <w:r>
        <w:rPr>
          <w:sz w:val="28"/>
          <w:szCs w:val="28"/>
          <w:lang w:eastAsia="en-US"/>
        </w:rPr>
        <w:t xml:space="preserve"> -&gt;</w:t>
      </w:r>
      <w:r w:rsidR="00764BBD">
        <w:rPr>
          <w:sz w:val="28"/>
          <w:szCs w:val="28"/>
          <w:lang w:eastAsia="en-US"/>
        </w:rPr>
        <w:sym w:font="Symbol" w:char="F0AD"/>
      </w:r>
      <w:r w:rsidR="00764BBD">
        <w:rPr>
          <w:sz w:val="28"/>
          <w:szCs w:val="28"/>
          <w:lang w:eastAsia="en-US"/>
        </w:rPr>
        <w:t>capital inflow (hot money)</w:t>
      </w:r>
      <w:r w:rsidR="00764BBD">
        <w:rPr>
          <w:sz w:val="28"/>
          <w:szCs w:val="28"/>
          <w:lang w:eastAsia="en-US"/>
        </w:rPr>
        <w:sym w:font="Wingdings" w:char="F0E0"/>
      </w:r>
      <w:r w:rsidR="00764BBD">
        <w:rPr>
          <w:sz w:val="28"/>
          <w:szCs w:val="28"/>
          <w:lang w:eastAsia="en-US"/>
        </w:rPr>
        <w:sym w:font="Symbol" w:char="F0AD"/>
      </w:r>
      <w:r w:rsidR="00764BBD">
        <w:rPr>
          <w:sz w:val="28"/>
          <w:szCs w:val="28"/>
          <w:lang w:eastAsia="en-US"/>
        </w:rPr>
        <w:t>dd for local $</w:t>
      </w:r>
      <w:r w:rsidR="00764BBD">
        <w:rPr>
          <w:sz w:val="28"/>
          <w:szCs w:val="28"/>
          <w:lang w:eastAsia="en-US"/>
        </w:rPr>
        <w:sym w:font="Wingdings" w:char="F0E0"/>
      </w:r>
      <w:r w:rsidR="00764BBD">
        <w:rPr>
          <w:sz w:val="28"/>
          <w:szCs w:val="28"/>
          <w:lang w:eastAsia="en-US"/>
        </w:rPr>
        <w:t>Appreciation of local $</w:t>
      </w:r>
      <w:r w:rsidR="00764BBD">
        <w:rPr>
          <w:sz w:val="28"/>
          <w:szCs w:val="28"/>
          <w:lang w:eastAsia="en-US"/>
        </w:rPr>
        <w:sym w:font="Wingdings" w:char="F0E0"/>
      </w:r>
      <w:r w:rsidR="00764BBD">
        <w:rPr>
          <w:sz w:val="28"/>
          <w:szCs w:val="28"/>
          <w:lang w:eastAsia="en-US"/>
        </w:rPr>
        <w:t>P</w:t>
      </w:r>
      <w:r w:rsidR="00764BBD">
        <w:rPr>
          <w:sz w:val="28"/>
          <w:szCs w:val="28"/>
          <w:lang w:eastAsia="en-US"/>
        </w:rPr>
        <w:softHyphen/>
      </w:r>
      <w:r w:rsidR="00764BBD">
        <w:rPr>
          <w:sz w:val="28"/>
          <w:szCs w:val="28"/>
          <w:vertAlign w:val="subscript"/>
          <w:lang w:eastAsia="en-US"/>
        </w:rPr>
        <w:t>m</w:t>
      </w:r>
      <w:r w:rsidR="00764BBD">
        <w:rPr>
          <w:sz w:val="28"/>
          <w:szCs w:val="28"/>
          <w:lang w:eastAsia="en-US"/>
        </w:rPr>
        <w:t xml:space="preserve"> in local $ cheaper</w:t>
      </w:r>
      <w:r w:rsidR="00764BBD">
        <w:rPr>
          <w:sz w:val="28"/>
          <w:szCs w:val="28"/>
          <w:lang w:eastAsia="en-US"/>
        </w:rPr>
        <w:sym w:font="Wingdings" w:char="F0E0"/>
      </w:r>
      <w:r w:rsidR="00764BBD">
        <w:rPr>
          <w:sz w:val="28"/>
          <w:szCs w:val="28"/>
          <w:lang w:eastAsia="en-US"/>
        </w:rPr>
        <w:sym w:font="Symbol" w:char="F0AF"/>
      </w:r>
      <w:r w:rsidR="00764BBD">
        <w:rPr>
          <w:sz w:val="28"/>
          <w:szCs w:val="28"/>
          <w:lang w:eastAsia="en-US"/>
        </w:rPr>
        <w:t>COP/</w:t>
      </w:r>
      <w:r w:rsidR="00764BBD">
        <w:rPr>
          <w:sz w:val="28"/>
          <w:szCs w:val="28"/>
          <w:lang w:eastAsia="en-US"/>
        </w:rPr>
        <w:sym w:font="Symbol" w:char="F0AF"/>
      </w:r>
      <w:r w:rsidR="00764BBD">
        <w:rPr>
          <w:sz w:val="28"/>
          <w:szCs w:val="28"/>
          <w:lang w:eastAsia="en-US"/>
        </w:rPr>
        <w:t>COL</w:t>
      </w:r>
      <w:r w:rsidR="00764BBD">
        <w:rPr>
          <w:sz w:val="28"/>
          <w:szCs w:val="28"/>
          <w:lang w:eastAsia="en-US"/>
        </w:rPr>
        <w:sym w:font="Wingdings" w:char="F0E0"/>
      </w:r>
      <w:r w:rsidR="00764BBD">
        <w:rPr>
          <w:sz w:val="28"/>
          <w:szCs w:val="28"/>
          <w:lang w:eastAsia="en-US"/>
        </w:rPr>
        <w:t>curb imported inflation</w:t>
      </w:r>
    </w:p>
    <w:p w14:paraId="2B3ED973" w14:textId="77777777" w:rsidR="007C0666" w:rsidRDefault="00764BBD" w:rsidP="00A75D00">
      <w:pPr>
        <w:pStyle w:val="ListParagraph"/>
        <w:numPr>
          <w:ilvl w:val="0"/>
          <w:numId w:val="18"/>
        </w:numPr>
        <w:spacing w:after="0"/>
        <w:ind w:left="1701"/>
        <w:rPr>
          <w:sz w:val="28"/>
          <w:szCs w:val="28"/>
          <w:lang w:eastAsia="en-US"/>
        </w:rPr>
      </w:pPr>
      <w:r>
        <w:rPr>
          <w:sz w:val="28"/>
          <w:szCs w:val="28"/>
          <w:lang w:eastAsia="en-US"/>
        </w:rPr>
        <w:t>Evaluation: Capital gain from speculation of currency</w:t>
      </w:r>
      <w:r>
        <w:rPr>
          <w:sz w:val="28"/>
          <w:szCs w:val="28"/>
          <w:lang w:eastAsia="en-US"/>
        </w:rPr>
        <w:sym w:font="Wingdings" w:char="F0E0"/>
      </w:r>
      <w:r>
        <w:rPr>
          <w:sz w:val="28"/>
          <w:szCs w:val="28"/>
          <w:lang w:eastAsia="en-US"/>
        </w:rPr>
        <w:t>Appreciation</w:t>
      </w:r>
      <w:r>
        <w:rPr>
          <w:sz w:val="28"/>
          <w:szCs w:val="28"/>
          <w:lang w:eastAsia="en-US"/>
        </w:rPr>
        <w:sym w:font="Wingdings" w:char="F0E0"/>
      </w:r>
      <w:r>
        <w:rPr>
          <w:sz w:val="28"/>
          <w:szCs w:val="28"/>
          <w:lang w:eastAsia="en-US"/>
        </w:rPr>
        <w:t>induces speculator to sell local $ in forex market</w:t>
      </w:r>
      <w:r>
        <w:rPr>
          <w:sz w:val="28"/>
          <w:szCs w:val="28"/>
          <w:lang w:eastAsia="en-US"/>
        </w:rPr>
        <w:sym w:font="Wingdings" w:char="F0E0"/>
      </w:r>
      <w:r>
        <w:rPr>
          <w:sz w:val="28"/>
          <w:szCs w:val="28"/>
          <w:lang w:eastAsia="en-US"/>
        </w:rPr>
        <w:sym w:font="Symbol" w:char="F0AD"/>
      </w:r>
      <w:r>
        <w:rPr>
          <w:sz w:val="28"/>
          <w:szCs w:val="28"/>
          <w:lang w:eastAsia="en-US"/>
        </w:rPr>
        <w:t>SS of local $</w:t>
      </w:r>
      <w:r>
        <w:rPr>
          <w:sz w:val="28"/>
          <w:szCs w:val="28"/>
          <w:lang w:eastAsia="en-US"/>
        </w:rPr>
        <w:sym w:font="Wingdings" w:char="F0E0"/>
      </w:r>
      <w:r>
        <w:rPr>
          <w:sz w:val="28"/>
          <w:szCs w:val="28"/>
          <w:lang w:eastAsia="en-US"/>
        </w:rPr>
        <w:t>depreciation</w:t>
      </w:r>
      <w:r>
        <w:rPr>
          <w:sz w:val="28"/>
          <w:szCs w:val="28"/>
          <w:lang w:eastAsia="en-US"/>
        </w:rPr>
        <w:sym w:font="Wingdings" w:char="F0E0"/>
      </w:r>
      <w:r>
        <w:rPr>
          <w:sz w:val="28"/>
          <w:szCs w:val="28"/>
          <w:lang w:eastAsia="en-US"/>
        </w:rPr>
        <w:t>P</w:t>
      </w:r>
      <w:r>
        <w:rPr>
          <w:sz w:val="28"/>
          <w:szCs w:val="28"/>
          <w:vertAlign w:val="subscript"/>
          <w:lang w:eastAsia="en-US"/>
        </w:rPr>
        <w:t>m</w:t>
      </w:r>
      <w:r>
        <w:rPr>
          <w:sz w:val="28"/>
          <w:szCs w:val="28"/>
          <w:lang w:eastAsia="en-US"/>
        </w:rPr>
        <w:t xml:space="preserve"> in local $ will increase again – effect in curbing imported inflation is short-lived</w:t>
      </w:r>
    </w:p>
    <w:p w14:paraId="2528D38A" w14:textId="77777777" w:rsidR="00764BBD" w:rsidRDefault="00EC6866" w:rsidP="00764BBD">
      <w:pPr>
        <w:pStyle w:val="ListParagraph"/>
        <w:spacing w:after="0"/>
        <w:ind w:left="1701"/>
        <w:rPr>
          <w:sz w:val="28"/>
          <w:szCs w:val="28"/>
          <w:lang w:eastAsia="en-US"/>
        </w:rPr>
      </w:pPr>
      <w:r>
        <w:rPr>
          <w:sz w:val="28"/>
          <w:szCs w:val="28"/>
          <w:lang w:eastAsia="en-US"/>
        </w:rPr>
        <w:t>/</w:t>
      </w:r>
      <w:r w:rsidR="00764BBD">
        <w:rPr>
          <w:sz w:val="28"/>
          <w:szCs w:val="28"/>
          <w:lang w:eastAsia="en-US"/>
        </w:rPr>
        <w:sym w:font="Wingdings" w:char="F0E0"/>
      </w:r>
      <w:r w:rsidR="005E556D" w:rsidRPr="001E0FA6">
        <w:rPr>
          <w:b/>
          <w:sz w:val="28"/>
          <w:szCs w:val="28"/>
          <w:lang w:eastAsia="en-US"/>
        </w:rPr>
        <w:t>The policy is introduced with ST capital control in selling local $</w:t>
      </w:r>
    </w:p>
    <w:p w14:paraId="2A4828E7" w14:textId="77777777" w:rsidR="005E556D" w:rsidRDefault="005E556D" w:rsidP="00A75D00">
      <w:pPr>
        <w:pStyle w:val="ListParagraph"/>
        <w:numPr>
          <w:ilvl w:val="0"/>
          <w:numId w:val="17"/>
        </w:numPr>
        <w:spacing w:after="0"/>
        <w:ind w:hanging="578"/>
        <w:rPr>
          <w:sz w:val="28"/>
          <w:szCs w:val="28"/>
          <w:lang w:eastAsia="en-US"/>
        </w:rPr>
      </w:pPr>
      <w:r>
        <w:rPr>
          <w:sz w:val="28"/>
          <w:szCs w:val="28"/>
          <w:lang w:eastAsia="en-US"/>
        </w:rPr>
        <w:t xml:space="preserve">Why </w:t>
      </w:r>
      <w:proofErr w:type="gramStart"/>
      <w:r>
        <w:rPr>
          <w:sz w:val="28"/>
          <w:szCs w:val="28"/>
          <w:lang w:eastAsia="en-US"/>
        </w:rPr>
        <w:t>capital inflow will</w:t>
      </w:r>
      <w:proofErr w:type="gramEnd"/>
      <w:r>
        <w:rPr>
          <w:sz w:val="28"/>
          <w:szCs w:val="28"/>
          <w:lang w:eastAsia="en-US"/>
        </w:rPr>
        <w:t xml:space="preserve"> lead to asset-based inflation?</w:t>
      </w:r>
    </w:p>
    <w:p w14:paraId="2D56029B" w14:textId="77777777" w:rsidR="001E0FA6" w:rsidRDefault="001E0FA6" w:rsidP="00A75D00">
      <w:pPr>
        <w:pStyle w:val="ListParagraph"/>
        <w:numPr>
          <w:ilvl w:val="0"/>
          <w:numId w:val="19"/>
        </w:numPr>
        <w:spacing w:after="0"/>
        <w:ind w:left="1701" w:hanging="283"/>
        <w:rPr>
          <w:sz w:val="28"/>
          <w:szCs w:val="28"/>
          <w:lang w:eastAsia="en-US"/>
        </w:rPr>
      </w:pPr>
      <w:r>
        <w:rPr>
          <w:sz w:val="28"/>
          <w:szCs w:val="28"/>
          <w:lang w:eastAsia="en-US"/>
        </w:rPr>
        <w:sym w:font="Symbol" w:char="F0AD"/>
      </w:r>
      <w:proofErr w:type="spellStart"/>
      <w:r>
        <w:rPr>
          <w:sz w:val="28"/>
          <w:szCs w:val="28"/>
          <w:lang w:eastAsia="en-US"/>
        </w:rPr>
        <w:t>i</w:t>
      </w:r>
      <w:proofErr w:type="spellEnd"/>
      <w:r>
        <w:rPr>
          <w:sz w:val="28"/>
          <w:szCs w:val="28"/>
          <w:lang w:eastAsia="en-US"/>
        </w:rPr>
        <w:t>/r</w:t>
      </w:r>
      <w:r>
        <w:rPr>
          <w:sz w:val="28"/>
          <w:szCs w:val="28"/>
          <w:lang w:eastAsia="en-US"/>
        </w:rPr>
        <w:sym w:font="Wingdings" w:char="F0E0"/>
      </w:r>
      <w:r>
        <w:rPr>
          <w:sz w:val="28"/>
          <w:szCs w:val="28"/>
          <w:lang w:eastAsia="en-US"/>
        </w:rPr>
        <w:sym w:font="Symbol" w:char="F0AD"/>
      </w:r>
      <w:r>
        <w:rPr>
          <w:sz w:val="28"/>
          <w:szCs w:val="28"/>
          <w:lang w:eastAsia="en-US"/>
        </w:rPr>
        <w:t>capital inflow</w:t>
      </w:r>
      <w:r>
        <w:rPr>
          <w:sz w:val="28"/>
          <w:szCs w:val="28"/>
          <w:lang w:eastAsia="en-US"/>
        </w:rPr>
        <w:sym w:font="Wingdings" w:char="F0E0"/>
      </w:r>
      <w:r>
        <w:rPr>
          <w:sz w:val="28"/>
          <w:szCs w:val="28"/>
          <w:lang w:eastAsia="en-US"/>
        </w:rPr>
        <w:sym w:font="Symbol" w:char="F0AD"/>
      </w:r>
      <w:r>
        <w:rPr>
          <w:sz w:val="28"/>
          <w:szCs w:val="28"/>
          <w:lang w:eastAsia="en-US"/>
        </w:rPr>
        <w:t>dd for local $</w:t>
      </w:r>
      <w:r>
        <w:rPr>
          <w:sz w:val="28"/>
          <w:szCs w:val="28"/>
          <w:lang w:eastAsia="en-US"/>
        </w:rPr>
        <w:sym w:font="Wingdings" w:char="F0E0"/>
      </w:r>
      <w:r>
        <w:rPr>
          <w:sz w:val="28"/>
          <w:szCs w:val="28"/>
          <w:lang w:eastAsia="en-US"/>
        </w:rPr>
        <w:t>Appreciation</w:t>
      </w:r>
    </w:p>
    <w:p w14:paraId="57AEC23C" w14:textId="77777777" w:rsidR="001E0FA6" w:rsidRDefault="001E0FA6" w:rsidP="001E0FA6">
      <w:pPr>
        <w:pStyle w:val="ListParagraph"/>
        <w:spacing w:after="0"/>
        <w:ind w:left="1701"/>
        <w:rPr>
          <w:sz w:val="28"/>
          <w:szCs w:val="28"/>
          <w:lang w:eastAsia="en-US"/>
        </w:rPr>
      </w:pPr>
      <w:r>
        <w:rPr>
          <w:sz w:val="28"/>
          <w:szCs w:val="28"/>
          <w:lang w:eastAsia="en-US"/>
        </w:rPr>
        <w:sym w:font="Wingdings" w:char="F0E0"/>
      </w:r>
      <w:r>
        <w:rPr>
          <w:sz w:val="28"/>
          <w:szCs w:val="28"/>
          <w:lang w:eastAsia="en-US"/>
        </w:rPr>
        <w:t>Foreigners holding local $ will deposit/inject more local $ into the local banking system</w:t>
      </w:r>
      <w:r>
        <w:rPr>
          <w:sz w:val="28"/>
          <w:szCs w:val="28"/>
          <w:lang w:eastAsia="en-US"/>
        </w:rPr>
        <w:sym w:font="Wingdings" w:char="F0E0"/>
      </w:r>
      <w:r>
        <w:rPr>
          <w:sz w:val="28"/>
          <w:szCs w:val="28"/>
          <w:lang w:eastAsia="en-US"/>
        </w:rPr>
        <w:sym w:font="Symbol" w:char="F0AD"/>
      </w:r>
      <w:r>
        <w:rPr>
          <w:sz w:val="28"/>
          <w:szCs w:val="28"/>
          <w:lang w:eastAsia="en-US"/>
        </w:rPr>
        <w:t>MS in the local money market</w:t>
      </w:r>
      <w:r>
        <w:rPr>
          <w:sz w:val="28"/>
          <w:szCs w:val="28"/>
          <w:lang w:eastAsia="en-US"/>
        </w:rPr>
        <w:sym w:font="Wingdings" w:char="F0E0"/>
      </w:r>
      <w:r>
        <w:rPr>
          <w:sz w:val="28"/>
          <w:szCs w:val="28"/>
          <w:lang w:eastAsia="en-US"/>
        </w:rPr>
        <w:t>decrease in interest rate</w:t>
      </w:r>
      <w:r>
        <w:rPr>
          <w:sz w:val="28"/>
          <w:szCs w:val="28"/>
          <w:lang w:eastAsia="en-US"/>
        </w:rPr>
        <w:sym w:font="Wingdings" w:char="F0E0"/>
      </w:r>
      <w:r>
        <w:rPr>
          <w:sz w:val="28"/>
          <w:szCs w:val="28"/>
          <w:lang w:eastAsia="en-US"/>
        </w:rPr>
        <w:sym w:font="Symbol" w:char="F0AF"/>
      </w:r>
      <w:r>
        <w:rPr>
          <w:sz w:val="28"/>
          <w:szCs w:val="28"/>
          <w:lang w:eastAsia="en-US"/>
        </w:rPr>
        <w:t>cost of borrowing</w:t>
      </w:r>
      <w:r>
        <w:rPr>
          <w:sz w:val="28"/>
          <w:szCs w:val="28"/>
          <w:lang w:eastAsia="en-US"/>
        </w:rPr>
        <w:sym w:font="Wingdings" w:char="F0E0"/>
      </w:r>
      <w:r>
        <w:rPr>
          <w:sz w:val="28"/>
          <w:szCs w:val="28"/>
          <w:lang w:eastAsia="en-US"/>
        </w:rPr>
        <w:sym w:font="Symbol" w:char="F0AF"/>
      </w:r>
      <w:r>
        <w:rPr>
          <w:sz w:val="28"/>
          <w:szCs w:val="28"/>
          <w:lang w:eastAsia="en-US"/>
        </w:rPr>
        <w:t>cost of mortgage loan</w:t>
      </w:r>
      <w:r>
        <w:rPr>
          <w:sz w:val="28"/>
          <w:szCs w:val="28"/>
          <w:lang w:eastAsia="en-US"/>
        </w:rPr>
        <w:sym w:font="Wingdings" w:char="F0E0"/>
      </w:r>
      <w:r>
        <w:rPr>
          <w:sz w:val="28"/>
          <w:szCs w:val="28"/>
          <w:lang w:eastAsia="en-US"/>
        </w:rPr>
        <w:sym w:font="Symbol" w:char="F0AD"/>
      </w:r>
      <w:r>
        <w:rPr>
          <w:sz w:val="28"/>
          <w:szCs w:val="28"/>
          <w:lang w:eastAsia="en-US"/>
        </w:rPr>
        <w:t>demand for housing</w:t>
      </w:r>
      <w:r>
        <w:rPr>
          <w:sz w:val="28"/>
          <w:szCs w:val="28"/>
          <w:lang w:eastAsia="en-US"/>
        </w:rPr>
        <w:sym w:font="Wingdings" w:char="F0E0"/>
      </w:r>
      <w:r>
        <w:rPr>
          <w:sz w:val="28"/>
          <w:szCs w:val="28"/>
          <w:lang w:eastAsia="en-US"/>
        </w:rPr>
        <w:sym w:font="Symbol" w:char="F0AD"/>
      </w:r>
      <w:r>
        <w:rPr>
          <w:sz w:val="28"/>
          <w:szCs w:val="28"/>
          <w:lang w:eastAsia="en-US"/>
        </w:rPr>
        <w:t>Price of housing (dd-pull inflation/core inflation)</w:t>
      </w:r>
    </w:p>
    <w:p w14:paraId="665E4E0A" w14:textId="77777777" w:rsidR="000A2B4F" w:rsidRDefault="000A2B4F" w:rsidP="00273C36">
      <w:pPr>
        <w:pStyle w:val="Heading3"/>
        <w:ind w:left="567"/>
        <w:jc w:val="both"/>
        <w:rPr>
          <w:u w:val="none"/>
        </w:rPr>
      </w:pPr>
    </w:p>
    <w:p w14:paraId="4AE4B218" w14:textId="77777777" w:rsidR="00FD6FC7" w:rsidRDefault="007C0666" w:rsidP="00273C36">
      <w:pPr>
        <w:pStyle w:val="Heading3"/>
        <w:ind w:left="567"/>
        <w:jc w:val="both"/>
        <w:rPr>
          <w:u w:val="none"/>
        </w:rPr>
      </w:pPr>
      <w:r>
        <w:rPr>
          <w:u w:val="none"/>
        </w:rPr>
        <w:t>1.9.2</w:t>
      </w:r>
      <w:r w:rsidR="00FD6FC7">
        <w:rPr>
          <w:u w:val="none"/>
        </w:rPr>
        <w:t xml:space="preserve">. </w:t>
      </w:r>
      <w:r w:rsidR="00297DA1" w:rsidRPr="007E171E">
        <w:rPr>
          <w:highlight w:val="green"/>
          <w:u w:val="none"/>
        </w:rPr>
        <w:t>Over-valuation</w:t>
      </w:r>
      <w:r w:rsidR="00297DA1">
        <w:rPr>
          <w:u w:val="none"/>
        </w:rPr>
        <w:t xml:space="preserve"> refers to the condition where the exchange rate pegged </w:t>
      </w:r>
      <w:proofErr w:type="spellStart"/>
      <w:r w:rsidR="00297DA1">
        <w:rPr>
          <w:u w:val="none"/>
        </w:rPr>
        <w:t>y</w:t>
      </w:r>
      <w:proofErr w:type="spellEnd"/>
      <w:r w:rsidR="00297DA1">
        <w:rPr>
          <w:u w:val="none"/>
        </w:rPr>
        <w:t xml:space="preserve"> the government is above the market-determined exchange rate. The purpose of the over-valuation is to curb the </w:t>
      </w:r>
      <w:r w:rsidR="00297DA1" w:rsidRPr="00B75A30">
        <w:rPr>
          <w:u w:val="none"/>
        </w:rPr>
        <w:t>importe</w:t>
      </w:r>
      <w:r w:rsidR="00297DA1">
        <w:rPr>
          <w:u w:val="none"/>
        </w:rPr>
        <w:t>d inflation.</w:t>
      </w:r>
    </w:p>
    <w:p w14:paraId="4291221A" w14:textId="77777777" w:rsidR="00FD6FC7" w:rsidRDefault="00FD6FC7" w:rsidP="00273C36">
      <w:pPr>
        <w:pStyle w:val="Heading3"/>
        <w:ind w:left="567"/>
        <w:jc w:val="both"/>
        <w:rPr>
          <w:u w:val="none"/>
        </w:rPr>
      </w:pPr>
    </w:p>
    <w:p w14:paraId="54D6220D" w14:textId="77777777" w:rsidR="009571A8" w:rsidRDefault="007C0666" w:rsidP="00273C36">
      <w:pPr>
        <w:pStyle w:val="Heading3"/>
        <w:ind w:left="567"/>
        <w:jc w:val="both"/>
        <w:rPr>
          <w:u w:val="none"/>
        </w:rPr>
      </w:pPr>
      <w:r>
        <w:rPr>
          <w:u w:val="none"/>
        </w:rPr>
        <w:t>1.9.3</w:t>
      </w:r>
      <w:r w:rsidR="00FD6FC7" w:rsidRPr="007E171E">
        <w:rPr>
          <w:highlight w:val="green"/>
          <w:u w:val="none"/>
        </w:rPr>
        <w:t xml:space="preserve">. </w:t>
      </w:r>
      <w:r w:rsidR="00B75A30" w:rsidRPr="007E171E">
        <w:rPr>
          <w:highlight w:val="green"/>
          <w:u w:val="none"/>
        </w:rPr>
        <w:t>Under-</w:t>
      </w:r>
      <w:r w:rsidR="00297DA1" w:rsidRPr="007E171E">
        <w:rPr>
          <w:highlight w:val="green"/>
          <w:u w:val="none"/>
        </w:rPr>
        <w:t>valuation</w:t>
      </w:r>
      <w:r w:rsidR="00297DA1">
        <w:rPr>
          <w:u w:val="none"/>
        </w:rPr>
        <w:t xml:space="preserve"> refers to the condition where the exchange rate pegged by the government is below the market-determined exchange rate. The purpose of the under-valuation is to increase the </w:t>
      </w:r>
      <w:r w:rsidR="00297DA1" w:rsidRPr="009571A8">
        <w:rPr>
          <w:u w:val="none"/>
        </w:rPr>
        <w:t>price-competitiveness.</w:t>
      </w:r>
      <w:r w:rsidR="009571A8" w:rsidRPr="009571A8">
        <w:rPr>
          <w:u w:val="none"/>
        </w:rPr>
        <w:t xml:space="preserve"> (China</w:t>
      </w:r>
      <w:r w:rsidR="009571A8">
        <w:rPr>
          <w:u w:val="none"/>
        </w:rPr>
        <w:t>)</w:t>
      </w:r>
    </w:p>
    <w:p w14:paraId="35E52810" w14:textId="77777777" w:rsidR="0094410D" w:rsidRDefault="0094410D" w:rsidP="0094410D">
      <w:pPr>
        <w:rPr>
          <w:lang w:eastAsia="en-US"/>
        </w:rPr>
      </w:pPr>
    </w:p>
    <w:p w14:paraId="333EB166" w14:textId="77777777" w:rsidR="0094410D" w:rsidRDefault="0094410D" w:rsidP="0094410D">
      <w:pPr>
        <w:rPr>
          <w:lang w:eastAsia="en-US"/>
        </w:rPr>
      </w:pPr>
    </w:p>
    <w:p w14:paraId="072869C1" w14:textId="77777777" w:rsidR="0094410D" w:rsidRDefault="0094410D" w:rsidP="0094410D">
      <w:pPr>
        <w:rPr>
          <w:lang w:eastAsia="en-US"/>
        </w:rPr>
      </w:pPr>
    </w:p>
    <w:p w14:paraId="346DC078" w14:textId="77777777" w:rsidR="0094410D" w:rsidRDefault="0094410D" w:rsidP="0094410D">
      <w:pPr>
        <w:rPr>
          <w:lang w:eastAsia="en-US"/>
        </w:rPr>
      </w:pPr>
    </w:p>
    <w:p w14:paraId="717D8DA3" w14:textId="77777777" w:rsidR="00356FC6" w:rsidRPr="00356FC6" w:rsidRDefault="00356FC6" w:rsidP="00356FC6">
      <w:pPr>
        <w:rPr>
          <w:b/>
          <w:sz w:val="28"/>
          <w:szCs w:val="28"/>
          <w:lang w:eastAsia="en-US"/>
        </w:rPr>
      </w:pPr>
      <w:r>
        <w:rPr>
          <w:b/>
          <w:sz w:val="28"/>
          <w:szCs w:val="28"/>
          <w:lang w:eastAsia="en-US"/>
        </w:rPr>
        <w:t>Is the under-valuation of RMB the cause of US Trade deficit with China and the rise in Unemployment in US?</w:t>
      </w:r>
    </w:p>
    <w:p w14:paraId="78AFA271" w14:textId="77777777" w:rsidR="00730F17" w:rsidRDefault="00A625F3" w:rsidP="00730F17">
      <w:pPr>
        <w:rPr>
          <w:sz w:val="28"/>
          <w:szCs w:val="28"/>
          <w:lang w:eastAsia="en-US"/>
        </w:rPr>
      </w:pPr>
      <w:r>
        <w:rPr>
          <w:sz w:val="28"/>
          <w:szCs w:val="28"/>
          <w:lang w:eastAsia="en-US"/>
        </w:rPr>
        <w:t xml:space="preserve">Under-valuation – lower the exchange rate for </w:t>
      </w:r>
      <w:proofErr w:type="spellStart"/>
      <w:r>
        <w:rPr>
          <w:sz w:val="28"/>
          <w:szCs w:val="28"/>
          <w:lang w:eastAsia="en-US"/>
        </w:rPr>
        <w:t>CHina</w:t>
      </w:r>
      <w:proofErr w:type="spellEnd"/>
      <w:r>
        <w:rPr>
          <w:sz w:val="28"/>
          <w:szCs w:val="28"/>
          <w:lang w:eastAsia="en-US"/>
        </w:rPr>
        <w:t xml:space="preserve"> – price of China good is cheaper – decrease the price of import from </w:t>
      </w:r>
      <w:proofErr w:type="spellStart"/>
      <w:r>
        <w:rPr>
          <w:sz w:val="28"/>
          <w:szCs w:val="28"/>
          <w:lang w:eastAsia="en-US"/>
        </w:rPr>
        <w:t>china</w:t>
      </w:r>
      <w:proofErr w:type="spellEnd"/>
      <w:r>
        <w:rPr>
          <w:sz w:val="28"/>
          <w:szCs w:val="28"/>
          <w:lang w:eastAsia="en-US"/>
        </w:rPr>
        <w:t xml:space="preserve"> – increase the import expenditure on Chinese good – increase import for US from China</w:t>
      </w:r>
    </w:p>
    <w:p w14:paraId="04F7CF8D" w14:textId="77777777" w:rsidR="00A625F3" w:rsidRDefault="00A625F3" w:rsidP="00A75D00">
      <w:pPr>
        <w:pStyle w:val="ListParagraph"/>
        <w:numPr>
          <w:ilvl w:val="0"/>
          <w:numId w:val="25"/>
        </w:numPr>
        <w:rPr>
          <w:sz w:val="28"/>
          <w:szCs w:val="28"/>
          <w:lang w:eastAsia="en-US"/>
        </w:rPr>
      </w:pPr>
      <w:r>
        <w:rPr>
          <w:sz w:val="28"/>
          <w:szCs w:val="28"/>
          <w:lang w:eastAsia="en-US"/>
        </w:rPr>
        <w:t xml:space="preserve">Lower exchange rate – raise the price of export goods of the Us to </w:t>
      </w:r>
      <w:proofErr w:type="spellStart"/>
      <w:r>
        <w:rPr>
          <w:sz w:val="28"/>
          <w:szCs w:val="28"/>
          <w:lang w:eastAsia="en-US"/>
        </w:rPr>
        <w:t>china</w:t>
      </w:r>
      <w:proofErr w:type="spellEnd"/>
      <w:r>
        <w:rPr>
          <w:sz w:val="28"/>
          <w:szCs w:val="28"/>
          <w:lang w:eastAsia="en-US"/>
        </w:rPr>
        <w:t xml:space="preserve"> - lower </w:t>
      </w:r>
      <w:proofErr w:type="spellStart"/>
      <w:r>
        <w:rPr>
          <w:sz w:val="28"/>
          <w:szCs w:val="28"/>
          <w:lang w:eastAsia="en-US"/>
        </w:rPr>
        <w:t>china</w:t>
      </w:r>
      <w:proofErr w:type="spellEnd"/>
      <w:r>
        <w:rPr>
          <w:sz w:val="28"/>
          <w:szCs w:val="28"/>
          <w:lang w:eastAsia="en-US"/>
        </w:rPr>
        <w:t xml:space="preserve"> import from US – lower US export demand from China – BOT deficit – US decreases export to China</w:t>
      </w:r>
    </w:p>
    <w:p w14:paraId="31E2097F" w14:textId="77777777" w:rsidR="00A625F3" w:rsidRDefault="00A625F3" w:rsidP="00A625F3">
      <w:pPr>
        <w:rPr>
          <w:sz w:val="28"/>
          <w:szCs w:val="28"/>
          <w:lang w:eastAsia="en-US"/>
        </w:rPr>
      </w:pPr>
      <w:r>
        <w:rPr>
          <w:sz w:val="28"/>
          <w:szCs w:val="28"/>
          <w:lang w:eastAsia="en-US"/>
        </w:rPr>
        <w:t>It is not the reason:</w:t>
      </w:r>
    </w:p>
    <w:p w14:paraId="47932C98" w14:textId="77777777" w:rsidR="00A625F3" w:rsidRDefault="00A625F3" w:rsidP="00A75D00">
      <w:pPr>
        <w:pStyle w:val="ListParagraph"/>
        <w:numPr>
          <w:ilvl w:val="0"/>
          <w:numId w:val="26"/>
        </w:numPr>
        <w:rPr>
          <w:sz w:val="28"/>
          <w:szCs w:val="28"/>
          <w:lang w:eastAsia="en-US"/>
        </w:rPr>
      </w:pPr>
      <w:r>
        <w:rPr>
          <w:sz w:val="28"/>
          <w:szCs w:val="28"/>
          <w:lang w:eastAsia="en-US"/>
        </w:rPr>
        <w:t xml:space="preserve">Rise in national income of US – increase in import expenditure – replace </w:t>
      </w:r>
      <w:r w:rsidR="00535312">
        <w:rPr>
          <w:sz w:val="28"/>
          <w:szCs w:val="28"/>
          <w:lang w:eastAsia="en-US"/>
        </w:rPr>
        <w:t>US goods – decrease in local production – decrease in demand US labour – rise in unemployment</w:t>
      </w:r>
    </w:p>
    <w:p w14:paraId="7422ACCA" w14:textId="77777777" w:rsidR="00535312" w:rsidRDefault="00535312" w:rsidP="00A75D00">
      <w:pPr>
        <w:pStyle w:val="ListParagraph"/>
        <w:numPr>
          <w:ilvl w:val="0"/>
          <w:numId w:val="26"/>
        </w:numPr>
        <w:rPr>
          <w:sz w:val="28"/>
          <w:szCs w:val="28"/>
          <w:lang w:eastAsia="en-US"/>
        </w:rPr>
      </w:pPr>
      <w:r>
        <w:rPr>
          <w:sz w:val="28"/>
          <w:szCs w:val="28"/>
          <w:lang w:eastAsia="en-US"/>
        </w:rPr>
        <w:t>Decrease in investment in US – increase in FDI into China from US – more US goods produced in China and sold to China – decrease the need for US to export US goods – decrease local US production – increase in unemployment</w:t>
      </w:r>
    </w:p>
    <w:p w14:paraId="714BBEF6" w14:textId="77777777" w:rsidR="00535312" w:rsidRPr="00A625F3" w:rsidRDefault="00535312" w:rsidP="00A75D00">
      <w:pPr>
        <w:pStyle w:val="ListParagraph"/>
        <w:numPr>
          <w:ilvl w:val="0"/>
          <w:numId w:val="26"/>
        </w:numPr>
        <w:rPr>
          <w:sz w:val="28"/>
          <w:szCs w:val="28"/>
          <w:lang w:eastAsia="en-US"/>
        </w:rPr>
      </w:pPr>
      <w:r>
        <w:rPr>
          <w:sz w:val="28"/>
          <w:szCs w:val="28"/>
          <w:lang w:eastAsia="en-US"/>
        </w:rPr>
        <w:t xml:space="preserve">Inflation in US – price of US goods is relatively more expensive than price of China goods – price of import from China is lowered for US, price of US export to </w:t>
      </w:r>
      <w:proofErr w:type="spellStart"/>
      <w:r>
        <w:rPr>
          <w:sz w:val="28"/>
          <w:szCs w:val="28"/>
          <w:lang w:eastAsia="en-US"/>
        </w:rPr>
        <w:t>china</w:t>
      </w:r>
      <w:proofErr w:type="spellEnd"/>
      <w:r>
        <w:rPr>
          <w:sz w:val="28"/>
          <w:szCs w:val="28"/>
          <w:lang w:eastAsia="en-US"/>
        </w:rPr>
        <w:t xml:space="preserve"> is higher – decrease in export dd for US and increase in demand for US from China – BOT deficit</w:t>
      </w:r>
    </w:p>
    <w:p w14:paraId="01E9CDB2" w14:textId="77777777" w:rsidR="00730F17" w:rsidRPr="00730F17" w:rsidRDefault="00730F17" w:rsidP="00730F17">
      <w:pPr>
        <w:rPr>
          <w:lang w:eastAsia="en-US"/>
        </w:rPr>
      </w:pPr>
    </w:p>
    <w:p w14:paraId="0184CF8E" w14:textId="77777777" w:rsidR="000A2B4F" w:rsidRDefault="000A2B4F" w:rsidP="00273C36">
      <w:pPr>
        <w:pStyle w:val="Heading3"/>
        <w:ind w:left="1224"/>
        <w:jc w:val="both"/>
        <w:rPr>
          <w:noProof/>
          <w:u w:val="none"/>
          <w:lang w:eastAsia="zh-CN"/>
        </w:rPr>
      </w:pPr>
    </w:p>
    <w:p w14:paraId="5F1B1C4E" w14:textId="77777777" w:rsidR="009571A8" w:rsidRPr="009571A8" w:rsidRDefault="009571A8" w:rsidP="00273C36">
      <w:pPr>
        <w:pStyle w:val="Heading3"/>
        <w:ind w:left="1224"/>
        <w:jc w:val="both"/>
      </w:pPr>
      <w:r w:rsidRPr="009571A8">
        <w:rPr>
          <w:noProof/>
          <w:u w:val="none"/>
          <w:lang w:val="en-US" w:eastAsia="zh-CN"/>
        </w:rPr>
        <mc:AlternateContent>
          <mc:Choice Requires="wpg">
            <w:drawing>
              <wp:inline distT="0" distB="0" distL="0" distR="0" wp14:anchorId="4FF14320" wp14:editId="75A9023B">
                <wp:extent cx="4931274" cy="3196830"/>
                <wp:effectExtent l="0" t="0" r="0" b="0"/>
                <wp:docPr id="45" name="Group 17"/>
                <wp:cNvGraphicFramePr/>
                <a:graphic xmlns:a="http://schemas.openxmlformats.org/drawingml/2006/main">
                  <a:graphicData uri="http://schemas.microsoft.com/office/word/2010/wordprocessingGroup">
                    <wpg:wgp>
                      <wpg:cNvGrpSpPr/>
                      <wpg:grpSpPr>
                        <a:xfrm>
                          <a:off x="0" y="0"/>
                          <a:ext cx="4931274" cy="3196830"/>
                          <a:chOff x="1187624" y="404664"/>
                          <a:chExt cx="5906893" cy="4239093"/>
                        </a:xfrm>
                      </wpg:grpSpPr>
                      <wps:wsp>
                        <wps:cNvPr id="70" name="Straight Arrow Connector 70"/>
                        <wps:cNvCnPr/>
                        <wps:spPr>
                          <a:xfrm rot="5400000" flipH="1" flipV="1">
                            <a:off x="121990" y="2406402"/>
                            <a:ext cx="3140174" cy="79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1691680" y="4005064"/>
                            <a:ext cx="3600400"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rot="5400000" flipV="1">
                            <a:off x="2231740" y="1520788"/>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rot="10800000" flipV="1">
                            <a:off x="2195736" y="1412776"/>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TextBox 5"/>
                        <wps:cNvSpPr txBox="1"/>
                        <wps:spPr>
                          <a:xfrm>
                            <a:off x="4211960" y="1196752"/>
                            <a:ext cx="433559" cy="566686"/>
                          </a:xfrm>
                          <a:prstGeom prst="rect">
                            <a:avLst/>
                          </a:prstGeom>
                          <a:noFill/>
                        </wps:spPr>
                        <wps:txbx>
                          <w:txbxContent>
                            <w:p w14:paraId="3557D68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76" name="TextBox 6"/>
                        <wps:cNvSpPr txBox="1"/>
                        <wps:spPr>
                          <a:xfrm>
                            <a:off x="4211960" y="3356992"/>
                            <a:ext cx="476915" cy="566686"/>
                          </a:xfrm>
                          <a:prstGeom prst="rect">
                            <a:avLst/>
                          </a:prstGeom>
                          <a:noFill/>
                        </wps:spPr>
                        <wps:txbx>
                          <w:txbxContent>
                            <w:p w14:paraId="2BE7B0BB"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77" name="TextBox 7"/>
                        <wps:cNvSpPr txBox="1"/>
                        <wps:spPr>
                          <a:xfrm>
                            <a:off x="5292080" y="3789040"/>
                            <a:ext cx="1236024" cy="490903"/>
                          </a:xfrm>
                          <a:prstGeom prst="rect">
                            <a:avLst/>
                          </a:prstGeom>
                          <a:noFill/>
                        </wps:spPr>
                        <wps:txbx>
                          <w:txbxContent>
                            <w:p w14:paraId="5E3924A5"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wps:txbx>
                        <wps:bodyPr wrap="none" rtlCol="0">
                          <a:spAutoFit/>
                        </wps:bodyPr>
                      </wps:wsp>
                      <wps:wsp>
                        <wps:cNvPr id="78" name="TextBox 8"/>
                        <wps:cNvSpPr txBox="1"/>
                        <wps:spPr>
                          <a:xfrm>
                            <a:off x="1187624" y="404664"/>
                            <a:ext cx="1029894" cy="490903"/>
                          </a:xfrm>
                          <a:prstGeom prst="rect">
                            <a:avLst/>
                          </a:prstGeom>
                          <a:noFill/>
                        </wps:spPr>
                        <wps:txbx>
                          <w:txbxContent>
                            <w:p w14:paraId="15C34AE9"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wps:txbx>
                        <wps:bodyPr wrap="none" rtlCol="0">
                          <a:spAutoFit/>
                        </wps:bodyPr>
                      </wps:wsp>
                      <wps:wsp>
                        <wps:cNvPr id="79" name="Straight Connector 79"/>
                        <wps:cNvCnPr/>
                        <wps:spPr>
                          <a:xfrm>
                            <a:off x="1619672" y="2420888"/>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rot="5400000">
                            <a:off x="2339752" y="3284984"/>
                            <a:ext cx="172819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TextBox 11"/>
                        <wps:cNvSpPr txBox="1"/>
                        <wps:spPr>
                          <a:xfrm flipH="1">
                            <a:off x="1259632" y="2204864"/>
                            <a:ext cx="962197" cy="566686"/>
                          </a:xfrm>
                          <a:prstGeom prst="rect">
                            <a:avLst/>
                          </a:prstGeom>
                          <a:noFill/>
                        </wps:spPr>
                        <wps:txbx>
                          <w:txbxContent>
                            <w:p w14:paraId="0B1E850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s:wsp>
                        <wps:cNvPr id="82" name="TextBox 12"/>
                        <wps:cNvSpPr txBox="1"/>
                        <wps:spPr>
                          <a:xfrm flipH="1">
                            <a:off x="3059833" y="4077071"/>
                            <a:ext cx="504298" cy="566686"/>
                          </a:xfrm>
                          <a:prstGeom prst="rect">
                            <a:avLst/>
                          </a:prstGeom>
                          <a:noFill/>
                        </wps:spPr>
                        <wps:txbx>
                          <w:txbxContent>
                            <w:p w14:paraId="6976F0D9"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s:wsp>
                        <wps:cNvPr id="83" name="Straight Connector 83"/>
                        <wps:cNvCnPr/>
                        <wps:spPr>
                          <a:xfrm>
                            <a:off x="1691680" y="1844824"/>
                            <a:ext cx="3456384"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691680" y="2996952"/>
                            <a:ext cx="3456384"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5" name="TextBox 15"/>
                        <wps:cNvSpPr txBox="1"/>
                        <wps:spPr>
                          <a:xfrm>
                            <a:off x="5148064" y="2852752"/>
                            <a:ext cx="1946453" cy="490903"/>
                          </a:xfrm>
                          <a:prstGeom prst="rect">
                            <a:avLst/>
                          </a:prstGeom>
                          <a:noFill/>
                        </wps:spPr>
                        <wps:txbx>
                          <w:txbxContent>
                            <w:p w14:paraId="680C314E"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Undervaluation</w:t>
                              </w:r>
                            </w:p>
                          </w:txbxContent>
                        </wps:txbx>
                        <wps:bodyPr wrap="none" rtlCol="0">
                          <a:spAutoFit/>
                        </wps:bodyPr>
                      </wps:wsp>
                      <wps:wsp>
                        <wps:cNvPr id="86" name="TextBox 16"/>
                        <wps:cNvSpPr txBox="1"/>
                        <wps:spPr>
                          <a:xfrm>
                            <a:off x="5147662" y="1628708"/>
                            <a:ext cx="1504527" cy="861396"/>
                          </a:xfrm>
                          <a:prstGeom prst="rect">
                            <a:avLst/>
                          </a:prstGeom>
                          <a:noFill/>
                        </wps:spPr>
                        <wps:txbx>
                          <w:txbxContent>
                            <w:p w14:paraId="5C1BBE45"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Overvaluation</w:t>
                              </w:r>
                            </w:p>
                          </w:txbxContent>
                        </wps:txbx>
                        <wps:bodyPr wrap="square" rtlCol="0">
                          <a:spAutoFit/>
                        </wps:bodyPr>
                      </wps:wsp>
                    </wpg:wgp>
                  </a:graphicData>
                </a:graphic>
              </wp:inline>
            </w:drawing>
          </mc:Choice>
          <mc:Fallback>
            <w:pict>
              <v:group w14:anchorId="4FF14320" id="Group 17" o:spid="_x0000_s1078" style="width:388.3pt;height:251.7pt;mso-position-horizontal-relative:char;mso-position-vertical-relative:line" coordorigin="11876,4046" coordsize="59068,4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">
                <v:shape id="Straight Arrow Connector 70" o:spid="_x0000_s1079" type="#_x0000_t32" style="position:absolute;left:1219;top:24064;width:31401;height: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" strokecolor="black [3213]" strokeweight="2.25pt">
                  <v:stroke endarrow="open"/>
                </v:shape>
                <v:shape id="Straight Arrow Connector 71" o:spid="_x0000_s1080" type="#_x0000_t32" style="position:absolute;left:16916;top:40050;width:3600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" strokecolor="black [3213]" strokeweight="2.25pt">
                  <v:stroke endarrow="open"/>
                </v:shape>
                <v:line id="Straight Connector 73" o:spid="_x0000_s1081" style="position:absolute;rotation:-90;flip:y;visibility:visible;mso-wrap-style:square" from="22316,15208" to="42479,3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" strokecolor="black [3213]" strokeweight="2.25pt"/>
                <v:line id="Straight Connector 74" o:spid="_x0000_s1082" style="position:absolute;rotation:180;flip:y;visibility:visible;mso-wrap-style:square" from="21957,14127" to="4211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" strokecolor="black [3213]" strokeweight="2.25pt"/>
                <v:shape id="TextBox 5" o:spid="_x0000_s1083" type="#_x0000_t202" style="position:absolute;left:42119;top:11967;width:4336;height:5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" filled="f" stroked="f">
                  <v:textbox style="mso-fit-shape-to-text:t">
                    <w:txbxContent>
                      <w:p w14:paraId="3557D68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v:textbox>
                </v:shape>
                <v:shape id="TextBox 6" o:spid="_x0000_s1084" type="#_x0000_t202" style="position:absolute;left:42119;top:33569;width:4769;height:5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14:paraId="2BE7B0BB"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v:textbox>
                </v:shape>
                <v:shape id="TextBox 7" o:spid="_x0000_s1085" type="#_x0000_t202" style="position:absolute;left:52920;top:37890;width:12361;height:4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" filled="f" stroked="f">
                  <v:textbox style="mso-fit-shape-to-text:t">
                    <w:txbxContent>
                      <w:p w14:paraId="5E3924A5"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v:textbox>
                </v:shape>
                <v:shape id="TextBox 8" o:spid="_x0000_s1086" type="#_x0000_t202" style="position:absolute;left:11876;top:4046;width:10299;height:4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" filled="f" stroked="f">
                  <v:textbox style="mso-fit-shape-to-text:t">
                    <w:txbxContent>
                      <w:p w14:paraId="15C34AE9"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US$/S$</w:t>
                        </w:r>
                      </w:p>
                    </w:txbxContent>
                  </v:textbox>
                </v:shape>
                <v:line id="Straight Connector 79" o:spid="_x0000_s1087" style="position:absolute;visibility:visible;mso-wrap-style:square" from="16196,24208" to="32038,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" strokecolor="black [3213]" strokeweight="2.25pt">
                  <v:stroke dashstyle="dash"/>
                </v:line>
                <v:line id="Straight Connector 80" o:spid="_x0000_s1088" style="position:absolute;rotation:90;visibility:visible;mso-wrap-style:square" from="23397,32849" to="40679,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" strokecolor="black [3213]" strokeweight="2.25pt">
                  <v:stroke dashstyle="dash"/>
                </v:line>
                <v:shape id="TextBox 11" o:spid="_x0000_s1089" type="#_x0000_t202" style="position:absolute;left:12596;top:22048;width:9622;height:56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" filled="f" stroked="f">
                  <v:textbox style="mso-fit-shape-to-text:t">
                    <w:txbxContent>
                      <w:p w14:paraId="0B1E850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0</w:t>
                        </w:r>
                      </w:p>
                    </w:txbxContent>
                  </v:textbox>
                </v:shape>
                <v:shape id="TextBox 12" o:spid="_x0000_s1090" type="#_x0000_t202" style="position:absolute;left:30598;top:40770;width:5043;height:56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" filled="f" stroked="f">
                  <v:textbox style="mso-fit-shape-to-text:t">
                    <w:txbxContent>
                      <w:p w14:paraId="6976F0D9"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v:textbox>
                </v:shape>
                <v:line id="Straight Connector 83" o:spid="_x0000_s1091" style="position:absolute;visibility:visible;mso-wrap-style:square" from="16916,18448" to="51480,1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" strokecolor="red" strokeweight="2.25pt"/>
                <v:line id="Straight Connector 84" o:spid="_x0000_s1092" style="position:absolute;visibility:visible;mso-wrap-style:square" from="16916,29969" to="51480,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" strokecolor="red" strokeweight="2.25pt"/>
                <v:shape id="TextBox 15" o:spid="_x0000_s1093" type="#_x0000_t202" style="position:absolute;left:51480;top:28527;width:19465;height:4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680C314E"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Undervaluation</w:t>
                        </w:r>
                      </w:p>
                    </w:txbxContent>
                  </v:textbox>
                </v:shape>
                <v:shape id="TextBox 16" o:spid="_x0000_s1094" type="#_x0000_t202" style="position:absolute;left:51476;top:16287;width:15045;height: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5C1BBE45"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Overvaluation</w:t>
                        </w:r>
                      </w:p>
                    </w:txbxContent>
                  </v:textbox>
                </v:shape>
                <w10:anchorlock/>
              </v:group>
            </w:pict>
          </mc:Fallback>
        </mc:AlternateContent>
      </w:r>
      <w:r w:rsidRPr="009571A8">
        <w:t xml:space="preserve"> </w:t>
      </w:r>
    </w:p>
    <w:p w14:paraId="2E19C322" w14:textId="77777777" w:rsidR="00E17630" w:rsidRPr="00281309" w:rsidRDefault="00E17630" w:rsidP="00CD6564">
      <w:pPr>
        <w:pStyle w:val="Heading3bullet"/>
        <w:numPr>
          <w:ilvl w:val="0"/>
          <w:numId w:val="0"/>
        </w:numPr>
        <w:ind w:left="720"/>
      </w:pPr>
      <w:r w:rsidRPr="00AB26DB">
        <w:rPr>
          <w:rFonts w:asciiTheme="majorHAnsi" w:hAnsiTheme="majorHAnsi"/>
          <w:b/>
        </w:rPr>
        <w:t>Reasons for ER regulation</w:t>
      </w:r>
    </w:p>
    <w:p w14:paraId="2D5FBE2D" w14:textId="77777777" w:rsidR="00E17630" w:rsidRPr="00CE59AE" w:rsidRDefault="00E17630" w:rsidP="00273C36">
      <w:pPr>
        <w:pStyle w:val="ListParagraph"/>
        <w:numPr>
          <w:ilvl w:val="0"/>
          <w:numId w:val="1"/>
        </w:numPr>
        <w:spacing w:after="0"/>
        <w:contextualSpacing w:val="0"/>
        <w:jc w:val="both"/>
        <w:outlineLvl w:val="2"/>
        <w:rPr>
          <w:rFonts w:eastAsiaTheme="minorHAnsi"/>
          <w:vanish/>
          <w:sz w:val="28"/>
          <w:szCs w:val="28"/>
          <w:u w:val="single"/>
          <w:lang w:eastAsia="en-US"/>
        </w:rPr>
      </w:pPr>
    </w:p>
    <w:p w14:paraId="4D0FA17C" w14:textId="77777777" w:rsidR="00E17630" w:rsidRPr="00281309" w:rsidRDefault="00AC37C6" w:rsidP="00273C36">
      <w:pPr>
        <w:pStyle w:val="Heading3"/>
        <w:jc w:val="both"/>
      </w:pPr>
      <w:r>
        <w:rPr>
          <w:u w:val="none"/>
        </w:rPr>
        <w:tab/>
      </w:r>
      <w:r w:rsidR="00AB26DB">
        <w:rPr>
          <w:u w:val="none"/>
        </w:rPr>
        <w:t>2</w:t>
      </w:r>
      <w:r w:rsidRPr="00AC37C6">
        <w:rPr>
          <w:u w:val="none"/>
        </w:rPr>
        <w:t>.</w:t>
      </w:r>
      <w:proofErr w:type="gramStart"/>
      <w:r w:rsidRPr="00AC37C6">
        <w:rPr>
          <w:u w:val="none"/>
        </w:rPr>
        <w:t>1</w:t>
      </w:r>
      <w:r>
        <w:rPr>
          <w:u w:val="none"/>
        </w:rPr>
        <w:t>.</w:t>
      </w:r>
      <w:r w:rsidR="00E17630" w:rsidRPr="00281309">
        <w:t>To</w:t>
      </w:r>
      <w:proofErr w:type="gramEnd"/>
      <w:r w:rsidR="00E17630" w:rsidRPr="00281309">
        <w:t xml:space="preserve"> reduce the uncertainty in trade</w:t>
      </w:r>
    </w:p>
    <w:p w14:paraId="6BB2E36B" w14:textId="77777777" w:rsidR="00E17630" w:rsidRPr="00281309" w:rsidRDefault="00E17630" w:rsidP="00273C36">
      <w:pPr>
        <w:pStyle w:val="Heading3bullet"/>
      </w:pPr>
      <w:r w:rsidRPr="00281309">
        <w:t>As value of currency changes, so will prices of exports and imports. Uncertainty that arises from this change will cause traders to trade less</w:t>
      </w:r>
      <w:r w:rsidR="006E4DE8">
        <w:t xml:space="preserve"> as it will be difficult to ascertain the price level of resources and goods as cost of production cannot be stabilized which will undermine prof</w:t>
      </w:r>
      <w:r w:rsidR="00361828">
        <w:t>itability</w:t>
      </w:r>
      <w:r w:rsidR="00CD6564">
        <w:t>. W</w:t>
      </w:r>
      <w:r w:rsidR="00361828">
        <w:t>ith stable trading activities, it will encourage production which will induce growth of employment and national income</w:t>
      </w:r>
    </w:p>
    <w:p w14:paraId="48CB63C0" w14:textId="77777777" w:rsidR="00E17630" w:rsidRPr="00281309" w:rsidRDefault="00E17630" w:rsidP="00273C36">
      <w:pPr>
        <w:pStyle w:val="Heading3bullet"/>
      </w:pPr>
      <w:r w:rsidRPr="00281309">
        <w:t>Deter long-term</w:t>
      </w:r>
      <w:r w:rsidR="00361828">
        <w:t xml:space="preserve"> </w:t>
      </w:r>
      <w:r w:rsidRPr="00281309">
        <w:t>international investment</w:t>
      </w:r>
      <w:r w:rsidR="00361828">
        <w:t xml:space="preserve"> (FDI depends on XD/MD – MNCs will invest in countries with efficient and capable export capacity)</w:t>
      </w:r>
    </w:p>
    <w:p w14:paraId="3DBE9B89" w14:textId="77777777" w:rsidR="00E17630" w:rsidRPr="00281309" w:rsidRDefault="00AC37C6" w:rsidP="00273C36">
      <w:pPr>
        <w:pStyle w:val="Heading3"/>
        <w:jc w:val="both"/>
      </w:pPr>
      <w:r>
        <w:rPr>
          <w:u w:val="none"/>
        </w:rPr>
        <w:tab/>
      </w:r>
      <w:r w:rsidR="00AB26DB">
        <w:rPr>
          <w:u w:val="none"/>
        </w:rPr>
        <w:t>2</w:t>
      </w:r>
      <w:r w:rsidRPr="00AC37C6">
        <w:rPr>
          <w:u w:val="none"/>
        </w:rPr>
        <w:t>.</w:t>
      </w:r>
      <w:proofErr w:type="gramStart"/>
      <w:r w:rsidRPr="00AC37C6">
        <w:rPr>
          <w:u w:val="none"/>
        </w:rPr>
        <w:t>2.</w:t>
      </w:r>
      <w:r w:rsidR="00E17630" w:rsidRPr="00281309">
        <w:t>To</w:t>
      </w:r>
      <w:proofErr w:type="gramEnd"/>
      <w:r w:rsidR="00E17630" w:rsidRPr="00281309">
        <w:t xml:space="preserve"> prevent speculative movements of “hot money”</w:t>
      </w:r>
    </w:p>
    <w:p w14:paraId="5461A7FE" w14:textId="77777777" w:rsidR="00E17630" w:rsidRPr="00281309" w:rsidRDefault="00E17630" w:rsidP="00273C36">
      <w:pPr>
        <w:pStyle w:val="Heading3bullet"/>
      </w:pPr>
      <w:r w:rsidRPr="00281309">
        <w:t xml:space="preserve">Fluctuation of exchange rates encourages speculative movements </w:t>
      </w:r>
      <w:r w:rsidRPr="00281309">
        <w:sym w:font="Wingdings" w:char="00E0"/>
      </w:r>
      <w:r w:rsidRPr="00281309">
        <w:t xml:space="preserve"> currency to appreciate or depreciate </w:t>
      </w:r>
      <w:r w:rsidRPr="00281309">
        <w:sym w:font="Wingdings" w:char="00E0"/>
      </w:r>
      <w:r w:rsidRPr="00281309">
        <w:t xml:space="preserve"> further destabilize the exchange rate</w:t>
      </w:r>
      <w:r w:rsidR="006E4DE8">
        <w:t xml:space="preserve"> (Asian Currency Crisis)</w:t>
      </w:r>
      <w:r w:rsidR="00361828">
        <w:t xml:space="preserve"> </w:t>
      </w:r>
      <w:r w:rsidR="00361828">
        <w:sym w:font="Wingdings" w:char="F0E0"/>
      </w:r>
      <w:r w:rsidR="00361828">
        <w:t xml:space="preserve"> which will undermine growth of the trading and investment activities</w:t>
      </w:r>
    </w:p>
    <w:p w14:paraId="41769137" w14:textId="77777777" w:rsidR="00E17630" w:rsidRPr="00281309" w:rsidRDefault="00E17630" w:rsidP="00273C36">
      <w:pPr>
        <w:pStyle w:val="Heading3bullet"/>
      </w:pPr>
      <w:proofErr w:type="gramStart"/>
      <w:r w:rsidRPr="00281309">
        <w:t>E.g.</w:t>
      </w:r>
      <w:proofErr w:type="gramEnd"/>
      <w:r w:rsidRPr="00281309">
        <w:t xml:space="preserve"> if people speculate that S$ is going to fall and speculative activity is not checked, the S$ will drop even further</w:t>
      </w:r>
    </w:p>
    <w:p w14:paraId="7CADD1EE" w14:textId="77777777" w:rsidR="00E17630" w:rsidRPr="00281309" w:rsidRDefault="00E17630" w:rsidP="00273C36">
      <w:pPr>
        <w:pStyle w:val="Heading3bullet"/>
      </w:pPr>
      <w:r w:rsidRPr="00281309">
        <w:t>Government intervenes in the foreign exchange market to smoothen out such speculative movements.</w:t>
      </w:r>
    </w:p>
    <w:p w14:paraId="335B8754" w14:textId="77777777" w:rsidR="006E4DE8" w:rsidRDefault="00AC37C6" w:rsidP="00273C36">
      <w:pPr>
        <w:pStyle w:val="Heading3"/>
        <w:jc w:val="both"/>
      </w:pPr>
      <w:r>
        <w:rPr>
          <w:u w:val="none"/>
        </w:rPr>
        <w:tab/>
      </w:r>
      <w:r w:rsidR="00AB26DB">
        <w:rPr>
          <w:u w:val="none"/>
        </w:rPr>
        <w:t>2</w:t>
      </w:r>
      <w:r w:rsidRPr="00AC37C6">
        <w:rPr>
          <w:u w:val="none"/>
        </w:rPr>
        <w:t>.</w:t>
      </w:r>
      <w:proofErr w:type="gramStart"/>
      <w:r w:rsidRPr="00AC37C6">
        <w:rPr>
          <w:u w:val="none"/>
        </w:rPr>
        <w:t>3.</w:t>
      </w:r>
      <w:r w:rsidR="00E17630" w:rsidRPr="00281309">
        <w:t>To</w:t>
      </w:r>
      <w:proofErr w:type="gramEnd"/>
      <w:r w:rsidR="00E17630" w:rsidRPr="00281309">
        <w:t xml:space="preserve"> correct BOP deficit/surplus</w:t>
      </w:r>
    </w:p>
    <w:p w14:paraId="596382B2" w14:textId="77777777" w:rsidR="006E4DE8" w:rsidRDefault="00E17630" w:rsidP="00273C36">
      <w:pPr>
        <w:pStyle w:val="Heading3bullet"/>
      </w:pPr>
      <w:r w:rsidRPr="006E4DE8">
        <w:t xml:space="preserve">Persistent BOP deficit </w:t>
      </w:r>
      <w:r w:rsidRPr="006E4DE8">
        <w:sym w:font="Wingdings" w:char="00E0"/>
      </w:r>
      <w:r w:rsidRPr="006E4DE8">
        <w:t xml:space="preserve"> net outflow of</w:t>
      </w:r>
      <w:r w:rsidRPr="006E4DE8">
        <w:tab/>
        <w:t xml:space="preserve">foreign currencies </w:t>
      </w:r>
      <w:r w:rsidRPr="006E4DE8">
        <w:sym w:font="Wingdings" w:char="00E0"/>
      </w:r>
      <w:r w:rsidRPr="006E4DE8">
        <w:t xml:space="preserve"> country incurs debts to correct the deficit </w:t>
      </w:r>
      <w:r w:rsidRPr="006E4DE8">
        <w:sym w:font="Wingdings" w:char="00E0"/>
      </w:r>
      <w:r w:rsidRPr="006E4DE8">
        <w:t xml:space="preserve"> flight of capital of currency will take place if investors </w:t>
      </w:r>
      <w:r w:rsidR="006E4DE8" w:rsidRPr="006E4DE8">
        <w:t xml:space="preserve">lose their confidence and hence </w:t>
      </w:r>
      <w:r w:rsidRPr="006E4DE8">
        <w:t>hinders economic growth</w:t>
      </w:r>
      <w:r w:rsidR="006E4DE8" w:rsidRPr="006E4DE8">
        <w:t>.</w:t>
      </w:r>
    </w:p>
    <w:p w14:paraId="5999D70E" w14:textId="77777777" w:rsidR="006E4DE8" w:rsidRDefault="006E4DE8" w:rsidP="00273C36">
      <w:pPr>
        <w:pStyle w:val="Heading3bullet"/>
      </w:pPr>
      <w:r>
        <w:t xml:space="preserve">Deficit – BOP </w:t>
      </w:r>
      <w:r>
        <w:sym w:font="Wingdings" w:char="F0E0"/>
      </w:r>
      <w:r>
        <w:t xml:space="preserve"> Depreciation </w:t>
      </w:r>
      <w:r>
        <w:sym w:font="Wingdings" w:char="F0E0"/>
      </w:r>
      <w:r>
        <w:t xml:space="preserve"> </w:t>
      </w:r>
      <w:r>
        <w:sym w:font="Symbol" w:char="F0AD"/>
      </w:r>
      <w:r>
        <w:t xml:space="preserve">BOP deficit </w:t>
      </w:r>
      <w:r>
        <w:sym w:font="Wingdings" w:char="F0E0"/>
      </w:r>
      <w:r>
        <w:t xml:space="preserve"> Depreciation (flexible) </w:t>
      </w:r>
      <w:r>
        <w:sym w:font="Wingdings" w:char="F0E0"/>
      </w:r>
      <w:r>
        <w:t xml:space="preserve"> P</w:t>
      </w:r>
      <w:r w:rsidRPr="006E4DE8">
        <w:rPr>
          <w:vertAlign w:val="subscript"/>
        </w:rPr>
        <w:t>m</w:t>
      </w:r>
      <w:r>
        <w:sym w:font="Symbol" w:char="F0AD"/>
      </w:r>
      <w:r>
        <w:t xml:space="preserve"> </w:t>
      </w:r>
      <w:r>
        <w:sym w:font="Wingdings" w:char="F0E0"/>
      </w:r>
      <w:r>
        <w:t xml:space="preserve"> Imported inflation </w:t>
      </w:r>
      <w:r>
        <w:sym w:font="Wingdings" w:char="F0E0"/>
      </w:r>
      <w:r>
        <w:t xml:space="preserve"> Ex</w:t>
      </w:r>
      <w:r>
        <w:sym w:font="Wingdings 3" w:char="F072"/>
      </w:r>
      <w:r>
        <w:t xml:space="preserve"> Rate management </w:t>
      </w:r>
      <w:r>
        <w:sym w:font="Wingdings" w:char="F0E0"/>
      </w:r>
      <w:r>
        <w:t xml:space="preserve"> Appreciation </w:t>
      </w:r>
      <w:r>
        <w:sym w:font="Wingdings" w:char="F0E0"/>
      </w:r>
      <w:r>
        <w:t xml:space="preserve"> Sol</w:t>
      </w:r>
      <w:r w:rsidR="00361828">
        <w:t>utio</w:t>
      </w:r>
      <w:r>
        <w:t xml:space="preserve">n </w:t>
      </w:r>
      <w:r>
        <w:sym w:font="Wingdings" w:char="F0E0"/>
      </w:r>
      <w:r>
        <w:t xml:space="preserve"> Focus @ BOP Deficit </w:t>
      </w:r>
    </w:p>
    <w:p w14:paraId="7DDC1F9B" w14:textId="77777777" w:rsidR="00277F90" w:rsidRDefault="00361828" w:rsidP="00CD6564">
      <w:pPr>
        <w:pStyle w:val="Heading3bullet"/>
      </w:pPr>
      <w:r>
        <w:t>Exchange rate depreciation will also undermine Singapore status as a wealth management centre as the value of saving by foreigners will decrease in the future if there is depreciation</w:t>
      </w:r>
    </w:p>
    <w:p w14:paraId="00B57041" w14:textId="77777777" w:rsidR="006E4DE8" w:rsidRPr="00281309" w:rsidRDefault="006E4DE8" w:rsidP="00273C36">
      <w:pPr>
        <w:pStyle w:val="Heading3bullet"/>
      </w:pPr>
      <w:r>
        <w:t xml:space="preserve">Surplus – BOP </w:t>
      </w:r>
      <w:r>
        <w:sym w:font="Wingdings" w:char="F0E0"/>
      </w:r>
      <w:r>
        <w:t xml:space="preserve"> Appreciation</w:t>
      </w:r>
    </w:p>
    <w:p w14:paraId="4BA0134D" w14:textId="77777777" w:rsidR="00E17630" w:rsidRPr="00281309" w:rsidRDefault="00E17630" w:rsidP="00361828">
      <w:pPr>
        <w:pStyle w:val="Heading3bullet"/>
        <w:numPr>
          <w:ilvl w:val="0"/>
          <w:numId w:val="0"/>
        </w:numPr>
        <w:ind w:left="1224"/>
      </w:pPr>
      <w:r w:rsidRPr="00281309">
        <w:t xml:space="preserve">Persistent BOP surplus </w:t>
      </w:r>
      <w:r w:rsidRPr="00281309">
        <w:sym w:font="Wingdings" w:char="00E0"/>
      </w:r>
      <w:r w:rsidRPr="00281309">
        <w:t xml:space="preserve"> net inflow of gold and foreign currencies </w:t>
      </w:r>
      <w:r w:rsidRPr="00281309">
        <w:sym w:font="Wingdings" w:char="00E0"/>
      </w:r>
      <w:r w:rsidRPr="00281309">
        <w:t xml:space="preserve"> cause inflationary pressures in host countries</w:t>
      </w:r>
    </w:p>
    <w:p w14:paraId="571158D3" w14:textId="77777777" w:rsidR="00361828" w:rsidRDefault="00361828" w:rsidP="00273C36">
      <w:pPr>
        <w:pStyle w:val="Heading3bullet"/>
      </w:pPr>
      <w:r>
        <w:t xml:space="preserve">Appreciation will encourage excessive inflow of fund </w:t>
      </w:r>
      <w:r>
        <w:sym w:font="Wingdings" w:char="F0E0"/>
      </w:r>
      <w:r>
        <w:t xml:space="preserve"> leading to </w:t>
      </w:r>
      <w:r w:rsidR="006604D3">
        <w:t>increase</w:t>
      </w:r>
      <w:r>
        <w:t xml:space="preserve"> in MS in local money market </w:t>
      </w:r>
      <w:r>
        <w:sym w:font="Wingdings" w:char="F0E0"/>
      </w:r>
      <w:r>
        <w:t xml:space="preserve"> </w:t>
      </w:r>
      <w:r>
        <w:sym w:font="Symbol" w:char="F0AF"/>
      </w:r>
      <w:r>
        <w:t xml:space="preserve"> </w:t>
      </w:r>
      <w:proofErr w:type="spellStart"/>
      <w:r>
        <w:t>i</w:t>
      </w:r>
      <w:proofErr w:type="spellEnd"/>
      <w:r>
        <w:t>/r</w:t>
      </w:r>
      <w:r>
        <w:sym w:font="Wingdings" w:char="F0E0"/>
      </w:r>
      <w:r>
        <w:sym w:font="Symbol" w:char="F0AD"/>
      </w:r>
      <w:r>
        <w:t>dd for assets</w:t>
      </w:r>
      <w:r>
        <w:sym w:font="Wingdings" w:char="F0E0"/>
      </w:r>
      <w:r>
        <w:t>asset-based inflation</w:t>
      </w:r>
    </w:p>
    <w:p w14:paraId="4F897284" w14:textId="77777777" w:rsidR="00361828" w:rsidRPr="00361828" w:rsidRDefault="00361828" w:rsidP="00361828">
      <w:pPr>
        <w:pStyle w:val="Heading3bullet"/>
        <w:numPr>
          <w:ilvl w:val="0"/>
          <w:numId w:val="0"/>
        </w:numPr>
        <w:ind w:left="1224"/>
      </w:pPr>
      <w:r>
        <w:t>Solution</w:t>
      </w:r>
      <w:r>
        <w:sym w:font="Wingdings" w:char="F0E0"/>
      </w:r>
      <w:r>
        <w:t>Devaluation</w:t>
      </w:r>
      <w:r>
        <w:sym w:font="Wingdings" w:char="F0E0"/>
      </w:r>
      <w:r>
        <w:sym w:font="Symbol" w:char="F0AF"/>
      </w:r>
      <w:r>
        <w:t>P</w:t>
      </w:r>
      <w:r>
        <w:rPr>
          <w:vertAlign w:val="subscript"/>
        </w:rPr>
        <w:t>x</w:t>
      </w:r>
      <w:r>
        <w:sym w:font="Wingdings" w:char="F0E0"/>
      </w:r>
      <w:r>
        <w:sym w:font="Symbol" w:char="F0AD"/>
      </w:r>
      <w:proofErr w:type="spellStart"/>
      <w:r>
        <w:t>Xd</w:t>
      </w:r>
      <w:proofErr w:type="spellEnd"/>
      <w:r>
        <w:sym w:font="Wingdings" w:char="F0E0"/>
      </w:r>
      <w:r>
        <w:t>solve problem the of loss of</w:t>
      </w:r>
      <w:r w:rsidR="00FA46E1">
        <w:t xml:space="preserve"> export competitiveness and prev</w:t>
      </w:r>
      <w:r>
        <w:t>ent inflow of hot money</w:t>
      </w:r>
    </w:p>
    <w:p w14:paraId="66FAFFF4" w14:textId="77777777" w:rsidR="00E17630" w:rsidRDefault="00E17630" w:rsidP="00273C36">
      <w:pPr>
        <w:pStyle w:val="Heading3bullet"/>
      </w:pPr>
      <w:r>
        <w:t>U</w:t>
      </w:r>
      <w:r w:rsidRPr="00281309">
        <w:t>nder free market forces, the pressure of a BOP disequilibrium is taken by the rate of exchange</w:t>
      </w:r>
    </w:p>
    <w:p w14:paraId="463A10DA" w14:textId="77777777" w:rsidR="00277F90" w:rsidRPr="00281309" w:rsidRDefault="00277F90" w:rsidP="00277F90">
      <w:pPr>
        <w:pStyle w:val="Heading3bullet"/>
        <w:numPr>
          <w:ilvl w:val="0"/>
          <w:numId w:val="0"/>
        </w:numPr>
        <w:ind w:left="1224"/>
      </w:pPr>
      <w:r>
        <w:rPr>
          <w:u w:val="single"/>
        </w:rPr>
        <w:t>Automatic adjustment to equilibrium under flexible exchange rate system</w:t>
      </w:r>
    </w:p>
    <w:p w14:paraId="3CA55389" w14:textId="77777777" w:rsidR="00E17630" w:rsidRPr="00281309" w:rsidRDefault="00E17630" w:rsidP="00273C36">
      <w:pPr>
        <w:pStyle w:val="Heading4bullet"/>
      </w:pPr>
      <w:r w:rsidRPr="00281309">
        <w:t>BOP deficit: the rate will depreciate to eliminate the deficits</w:t>
      </w:r>
      <w:r w:rsidR="006E4DE8">
        <w:t xml:space="preserve"> – (</w:t>
      </w:r>
      <w:proofErr w:type="spellStart"/>
      <w:r w:rsidR="006E4DE8">
        <w:t>dep</w:t>
      </w:r>
      <w:r w:rsidR="006E4DE8" w:rsidRPr="006E4DE8">
        <w:rPr>
          <w:vertAlign w:val="superscript"/>
        </w:rPr>
        <w:t>n</w:t>
      </w:r>
      <w:proofErr w:type="spellEnd"/>
      <w:r w:rsidR="0027478B">
        <w:t xml:space="preserve"> </w:t>
      </w:r>
      <w:r w:rsidR="0027478B">
        <w:sym w:font="Wingdings" w:char="F0E0"/>
      </w:r>
      <w:r w:rsidR="0027478B">
        <w:t xml:space="preserve"> P</w:t>
      </w:r>
      <w:r w:rsidR="0027478B" w:rsidRPr="0027478B">
        <w:rPr>
          <w:vertAlign w:val="subscript"/>
        </w:rPr>
        <w:t>x</w:t>
      </w:r>
      <w:r w:rsidR="0027478B">
        <w:sym w:font="Symbol" w:char="F0AF"/>
      </w:r>
      <w:r w:rsidR="0027478B">
        <w:t xml:space="preserve"> </w:t>
      </w:r>
      <w:r w:rsidR="0027478B">
        <w:sym w:font="Wingdings" w:char="F0E0"/>
      </w:r>
      <w:r w:rsidR="0027478B">
        <w:t xml:space="preserve"> </w:t>
      </w:r>
      <w:r w:rsidR="0027478B">
        <w:sym w:font="Symbol" w:char="F0AD"/>
      </w:r>
      <w:proofErr w:type="spellStart"/>
      <w:r w:rsidR="0027478B">
        <w:t>X</w:t>
      </w:r>
      <w:r w:rsidR="0027478B" w:rsidRPr="0027478B">
        <w:rPr>
          <w:vertAlign w:val="subscript"/>
        </w:rPr>
        <w:t>d</w:t>
      </w:r>
      <w:proofErr w:type="spellEnd"/>
      <w:r w:rsidR="0027478B">
        <w:t>)</w:t>
      </w:r>
    </w:p>
    <w:p w14:paraId="2D828E88" w14:textId="77777777" w:rsidR="00E17630" w:rsidRDefault="00E17630" w:rsidP="00273C36">
      <w:pPr>
        <w:pStyle w:val="Heading4bullet"/>
      </w:pPr>
      <w:r w:rsidRPr="00281309">
        <w:t>BOP surplus: the rate will appreciate until it reaches a new equilibrium level</w:t>
      </w:r>
      <w:r w:rsidR="0027478B">
        <w:t xml:space="preserve"> </w:t>
      </w:r>
      <w:proofErr w:type="gramStart"/>
      <w:r w:rsidR="0027478B">
        <w:t xml:space="preserve">( </w:t>
      </w:r>
      <w:proofErr w:type="spellStart"/>
      <w:r w:rsidR="0027478B">
        <w:t>app</w:t>
      </w:r>
      <w:r w:rsidR="0027478B" w:rsidRPr="0027478B">
        <w:rPr>
          <w:vertAlign w:val="superscript"/>
        </w:rPr>
        <w:t>n</w:t>
      </w:r>
      <w:proofErr w:type="spellEnd"/>
      <w:proofErr w:type="gramEnd"/>
      <w:r w:rsidR="0027478B">
        <w:t xml:space="preserve"> </w:t>
      </w:r>
      <w:r w:rsidR="0027478B">
        <w:sym w:font="Wingdings" w:char="F0E0"/>
      </w:r>
      <w:r w:rsidR="0027478B">
        <w:t xml:space="preserve"> P</w:t>
      </w:r>
      <w:r w:rsidR="0027478B" w:rsidRPr="0027478B">
        <w:rPr>
          <w:vertAlign w:val="subscript"/>
        </w:rPr>
        <w:t>m</w:t>
      </w:r>
      <w:r w:rsidR="0027478B">
        <w:sym w:font="Symbol" w:char="F0AF"/>
      </w:r>
      <w:r w:rsidR="0027478B">
        <w:t xml:space="preserve"> </w:t>
      </w:r>
      <w:r w:rsidR="0027478B">
        <w:sym w:font="Wingdings" w:char="F0E0"/>
      </w:r>
      <w:r w:rsidR="0027478B">
        <w:t xml:space="preserve"> </w:t>
      </w:r>
      <w:r w:rsidR="0027478B">
        <w:sym w:font="Symbol" w:char="F0AF"/>
      </w:r>
      <w:r w:rsidR="0027478B">
        <w:t xml:space="preserve"> Cost of imports)</w:t>
      </w:r>
    </w:p>
    <w:p w14:paraId="04A2B022" w14:textId="77777777" w:rsidR="00C8470A" w:rsidRDefault="0027478B" w:rsidP="00273C36">
      <w:pPr>
        <w:pStyle w:val="Heading4bullet"/>
      </w:pPr>
      <w:r>
        <w:t>Self-correcting or flexible ex</w:t>
      </w:r>
      <w:r>
        <w:sym w:font="Wingdings 3" w:char="F072"/>
      </w:r>
      <w:r>
        <w:t xml:space="preserve"> rate</w:t>
      </w:r>
    </w:p>
    <w:p w14:paraId="704BA8B8" w14:textId="77777777" w:rsidR="00C8470A" w:rsidRDefault="0027478B" w:rsidP="00A75D00">
      <w:pPr>
        <w:pStyle w:val="Heading4bullet"/>
        <w:numPr>
          <w:ilvl w:val="5"/>
          <w:numId w:val="10"/>
        </w:numPr>
      </w:pPr>
      <w:proofErr w:type="spellStart"/>
      <w:r>
        <w:t>Ped</w:t>
      </w:r>
      <w:r w:rsidRPr="00C8470A">
        <w:rPr>
          <w:vertAlign w:val="subscript"/>
        </w:rPr>
        <w:t>x</w:t>
      </w:r>
      <w:proofErr w:type="spellEnd"/>
      <w:r>
        <w:t xml:space="preserve"> + </w:t>
      </w:r>
      <w:proofErr w:type="spellStart"/>
      <w:r>
        <w:t>Ped</w:t>
      </w:r>
      <w:r w:rsidRPr="00C8470A">
        <w:rPr>
          <w:vertAlign w:val="subscript"/>
        </w:rPr>
        <w:t>m</w:t>
      </w:r>
      <w:proofErr w:type="spellEnd"/>
      <w:r>
        <w:t xml:space="preserve"> &gt; 1</w:t>
      </w:r>
      <w:r w:rsidR="00C8470A">
        <w:t xml:space="preserve"> </w:t>
      </w:r>
      <w:r w:rsidR="00C8470A">
        <w:sym w:font="Wingdings" w:char="F0E0"/>
      </w:r>
      <w:r w:rsidR="00C8470A">
        <w:t xml:space="preserve"> True Period</w:t>
      </w:r>
    </w:p>
    <w:p w14:paraId="219486AB" w14:textId="77777777" w:rsidR="00F57C9F" w:rsidRDefault="00F57C9F" w:rsidP="00A75D00">
      <w:pPr>
        <w:pStyle w:val="Heading4bullet"/>
        <w:numPr>
          <w:ilvl w:val="6"/>
          <w:numId w:val="10"/>
        </w:numPr>
      </w:pPr>
      <w:r>
        <w:t xml:space="preserve">SR, </w:t>
      </w:r>
      <w:proofErr w:type="spellStart"/>
      <w:r>
        <w:t>Ped</w:t>
      </w:r>
      <w:r w:rsidRPr="00C8470A">
        <w:rPr>
          <w:vertAlign w:val="subscript"/>
        </w:rPr>
        <w:t>x</w:t>
      </w:r>
      <w:proofErr w:type="spellEnd"/>
      <w:r>
        <w:t xml:space="preserve"> + </w:t>
      </w:r>
      <w:proofErr w:type="spellStart"/>
      <w:r>
        <w:t>Ped</w:t>
      </w:r>
      <w:r w:rsidRPr="00C8470A">
        <w:rPr>
          <w:vertAlign w:val="subscript"/>
        </w:rPr>
        <w:t>m</w:t>
      </w:r>
      <w:proofErr w:type="spellEnd"/>
      <w:r>
        <w:t xml:space="preserve"> &lt; 1 </w:t>
      </w:r>
    </w:p>
    <w:p w14:paraId="59FF1048" w14:textId="77777777" w:rsidR="00F57C9F" w:rsidRDefault="00F57C9F" w:rsidP="00273C36">
      <w:pPr>
        <w:pStyle w:val="Heading4bullet"/>
        <w:numPr>
          <w:ilvl w:val="0"/>
          <w:numId w:val="0"/>
        </w:numPr>
        <w:ind w:left="2520"/>
      </w:pPr>
      <w:r>
        <w:t xml:space="preserve">LR, </w:t>
      </w:r>
      <w:proofErr w:type="spellStart"/>
      <w:r>
        <w:t>Ped</w:t>
      </w:r>
      <w:r w:rsidRPr="00F57C9F">
        <w:rPr>
          <w:vertAlign w:val="subscript"/>
        </w:rPr>
        <w:t>x</w:t>
      </w:r>
      <w:proofErr w:type="spellEnd"/>
      <w:r>
        <w:t xml:space="preserve"> + </w:t>
      </w:r>
      <w:proofErr w:type="spellStart"/>
      <w:r>
        <w:t>Ped</w:t>
      </w:r>
      <w:r w:rsidRPr="00F57C9F">
        <w:rPr>
          <w:vertAlign w:val="subscript"/>
        </w:rPr>
        <w:t>m</w:t>
      </w:r>
      <w:proofErr w:type="spellEnd"/>
      <w:r>
        <w:t xml:space="preserve"> &gt; 1 </w:t>
      </w:r>
      <w:r w:rsidR="00277F90">
        <w:t>(Marshall Lerner condition is satisfied)</w:t>
      </w:r>
    </w:p>
    <w:p w14:paraId="292082E8" w14:textId="77777777" w:rsidR="00F57C9F" w:rsidRDefault="00F57C9F" w:rsidP="00A75D00">
      <w:pPr>
        <w:pStyle w:val="Heading4bullet"/>
        <w:numPr>
          <w:ilvl w:val="6"/>
          <w:numId w:val="10"/>
        </w:numPr>
      </w:pPr>
      <w:r>
        <w:t xml:space="preserve">Degree of substitution is lesser for Singapore </w:t>
      </w:r>
      <w:r>
        <w:sym w:font="Wingdings" w:char="F0E0"/>
      </w:r>
      <w:r>
        <w:t xml:space="preserve"> High </w:t>
      </w:r>
      <w:proofErr w:type="gramStart"/>
      <w:r>
        <w:t>value added</w:t>
      </w:r>
      <w:proofErr w:type="gramEnd"/>
      <w:r>
        <w:t xml:space="preserve"> production</w:t>
      </w:r>
    </w:p>
    <w:p w14:paraId="5F4AD592" w14:textId="77777777" w:rsidR="00F57C9F" w:rsidRPr="00281309" w:rsidRDefault="00F57C9F" w:rsidP="00A75D00">
      <w:pPr>
        <w:pStyle w:val="Heading4bullet"/>
        <w:numPr>
          <w:ilvl w:val="5"/>
          <w:numId w:val="10"/>
        </w:numPr>
      </w:pPr>
      <w:r>
        <w:t>Holding Capital flow constant</w:t>
      </w:r>
    </w:p>
    <w:p w14:paraId="54F03354" w14:textId="77777777" w:rsidR="007F284F" w:rsidRDefault="00E17630" w:rsidP="00273C36">
      <w:pPr>
        <w:pStyle w:val="Heading3bullet"/>
      </w:pPr>
      <w:r w:rsidRPr="00281309">
        <w:t>Balance of payments disequilibrium will be corrected automatically only if the Marsh</w:t>
      </w:r>
      <w:r w:rsidR="00CD6564">
        <w:t>a</w:t>
      </w:r>
      <w:r w:rsidR="00590F6E">
        <w:t>l-Lerner condition is present (</w:t>
      </w:r>
      <w:proofErr w:type="spellStart"/>
      <w:r w:rsidR="00590F6E">
        <w:t>Ped</w:t>
      </w:r>
      <w:r w:rsidR="00590F6E">
        <w:rPr>
          <w:vertAlign w:val="subscript"/>
        </w:rPr>
        <w:t>x</w:t>
      </w:r>
      <w:proofErr w:type="spellEnd"/>
      <w:r w:rsidR="00590F6E">
        <w:t xml:space="preserve"> + </w:t>
      </w:r>
      <w:proofErr w:type="spellStart"/>
      <w:r w:rsidR="00590F6E">
        <w:t>Ped</w:t>
      </w:r>
      <w:r w:rsidR="00590F6E">
        <w:rPr>
          <w:vertAlign w:val="subscript"/>
        </w:rPr>
        <w:t>m</w:t>
      </w:r>
      <w:proofErr w:type="spellEnd"/>
      <w:r w:rsidR="00590F6E">
        <w:t xml:space="preserve"> &gt;1). Therefore, if </w:t>
      </w:r>
      <w:r w:rsidRPr="00281309">
        <w:t xml:space="preserve">there is severe BOP </w:t>
      </w:r>
      <w:r w:rsidR="00590F6E" w:rsidRPr="00281309">
        <w:t>disequilibrium;</w:t>
      </w:r>
      <w:r w:rsidRPr="00281309">
        <w:t xml:space="preserve"> the monetary authorities may have to resort to monetary and fiscal policies.</w:t>
      </w:r>
      <w:r w:rsidR="00590F6E">
        <w:t xml:space="preserve"> To do so, the government will adopt a gradual and modest appreciation of exchange rate.</w:t>
      </w:r>
    </w:p>
    <w:p w14:paraId="1DEE0FEF" w14:textId="77777777" w:rsidR="004C5687" w:rsidRDefault="004C5687" w:rsidP="004F3718">
      <w:pPr>
        <w:pStyle w:val="Heading3bullet"/>
        <w:numPr>
          <w:ilvl w:val="0"/>
          <w:numId w:val="0"/>
        </w:numPr>
        <w:rPr>
          <w:b/>
        </w:rPr>
      </w:pPr>
    </w:p>
    <w:p w14:paraId="50E60550" w14:textId="77777777" w:rsidR="00590F6E" w:rsidRDefault="00590F6E" w:rsidP="004F3718">
      <w:pPr>
        <w:pStyle w:val="Heading3bullet"/>
        <w:numPr>
          <w:ilvl w:val="0"/>
          <w:numId w:val="0"/>
        </w:numPr>
      </w:pPr>
      <w:proofErr w:type="spellStart"/>
      <w:r>
        <w:rPr>
          <w:b/>
        </w:rPr>
        <w:t>Qn</w:t>
      </w:r>
      <w:proofErr w:type="spellEnd"/>
      <w:r>
        <w:rPr>
          <w:b/>
        </w:rPr>
        <w:t xml:space="preserve">: Explain how Marshal Lerner condition works </w:t>
      </w:r>
    </w:p>
    <w:p w14:paraId="23669E76" w14:textId="77777777" w:rsidR="000A2B4F" w:rsidRPr="00277F90" w:rsidRDefault="00277F90" w:rsidP="00277F90">
      <w:pPr>
        <w:spacing w:line="276" w:lineRule="auto"/>
        <w:rPr>
          <w:rFonts w:eastAsiaTheme="minorHAnsi"/>
          <w:sz w:val="28"/>
          <w:szCs w:val="28"/>
          <w:lang w:eastAsia="en-US"/>
        </w:rPr>
      </w:pPr>
      <w:r>
        <w:br w:type="page"/>
      </w:r>
    </w:p>
    <w:p w14:paraId="32D9EAE3" w14:textId="77777777" w:rsidR="007F284F" w:rsidRPr="00281309" w:rsidRDefault="00AC37C6" w:rsidP="00273C36">
      <w:pPr>
        <w:pStyle w:val="Heading3"/>
        <w:jc w:val="both"/>
      </w:pPr>
      <w:r>
        <w:rPr>
          <w:u w:val="none"/>
        </w:rPr>
        <w:tab/>
      </w:r>
      <w:r w:rsidR="00AB26DB">
        <w:rPr>
          <w:u w:val="none"/>
        </w:rPr>
        <w:t>2</w:t>
      </w:r>
      <w:r w:rsidRPr="00AC37C6">
        <w:rPr>
          <w:u w:val="none"/>
        </w:rPr>
        <w:t>.</w:t>
      </w:r>
      <w:proofErr w:type="gramStart"/>
      <w:r w:rsidRPr="00AC37C6">
        <w:rPr>
          <w:u w:val="none"/>
        </w:rPr>
        <w:t>4.</w:t>
      </w:r>
      <w:r w:rsidR="007F284F" w:rsidRPr="00281309">
        <w:t>To</w:t>
      </w:r>
      <w:proofErr w:type="gramEnd"/>
      <w:r w:rsidR="007F284F" w:rsidRPr="00281309">
        <w:t xml:space="preserve"> neutralize short run pressure on the exchange rate</w:t>
      </w:r>
    </w:p>
    <w:p w14:paraId="6D14CE05" w14:textId="77777777" w:rsidR="007F284F" w:rsidRPr="00281309" w:rsidRDefault="007F284F" w:rsidP="00273C36">
      <w:pPr>
        <w:pStyle w:val="Heading3bullet"/>
      </w:pPr>
      <w:r w:rsidRPr="00281309">
        <w:t>Frequent short-run changes can have serious repercussions in the domestic economy</w:t>
      </w:r>
    </w:p>
    <w:p w14:paraId="52308190" w14:textId="77777777" w:rsidR="007F284F" w:rsidRPr="00281309" w:rsidRDefault="007F284F" w:rsidP="00273C36">
      <w:pPr>
        <w:pStyle w:val="Heading4bullet"/>
      </w:pPr>
      <w:r w:rsidRPr="00281309">
        <w:t xml:space="preserve">If the value of the S$ depreciates, imports become </w:t>
      </w:r>
      <w:proofErr w:type="gramStart"/>
      <w:r w:rsidRPr="00281309">
        <w:t>dearer</w:t>
      </w:r>
      <w:proofErr w:type="gramEnd"/>
      <w:r w:rsidRPr="00281309">
        <w:t xml:space="preserve"> and this can cause home prices to rise leading to inflation</w:t>
      </w:r>
    </w:p>
    <w:p w14:paraId="29E752F2" w14:textId="77777777" w:rsidR="007F284F" w:rsidRPr="00281309" w:rsidRDefault="007F284F" w:rsidP="00273C36">
      <w:pPr>
        <w:pStyle w:val="Heading4bullet"/>
      </w:pPr>
      <w:r w:rsidRPr="00281309">
        <w:t>A rise in S$ makes the country’s exports much dearer and so exporting firms may lose its competitiveness; and if export demand is elastic, they will lose orders, cut</w:t>
      </w:r>
      <w:r w:rsidR="00CD6564">
        <w:t xml:space="preserve"> </w:t>
      </w:r>
      <w:proofErr w:type="gramStart"/>
      <w:r w:rsidR="00CD6564">
        <w:t>production</w:t>
      </w:r>
      <w:proofErr w:type="gramEnd"/>
      <w:r w:rsidR="00CD6564">
        <w:t xml:space="preserve"> and lay off workers </w:t>
      </w:r>
      <w:r w:rsidR="00CD6564">
        <w:sym w:font="Wingdings" w:char="F0E0"/>
      </w:r>
      <w:r w:rsidR="00CD6564">
        <w:t xml:space="preserve"> UN</w:t>
      </w:r>
      <w:r w:rsidR="00CD6564">
        <w:rPr>
          <w:vertAlign w:val="superscript"/>
        </w:rPr>
        <w:t>+</w:t>
      </w:r>
    </w:p>
    <w:p w14:paraId="2A65DB64" w14:textId="77777777" w:rsidR="007F284F" w:rsidRPr="00281309" w:rsidRDefault="007F284F" w:rsidP="00273C36">
      <w:pPr>
        <w:pStyle w:val="Heading3bullet"/>
      </w:pPr>
      <w:r w:rsidRPr="00281309">
        <w:t xml:space="preserve">Official intervention will avoid short run fluctuations, maintain international </w:t>
      </w:r>
      <w:proofErr w:type="gramStart"/>
      <w:r w:rsidRPr="00281309">
        <w:t>competitiveness</w:t>
      </w:r>
      <w:proofErr w:type="gramEnd"/>
      <w:r w:rsidRPr="00281309">
        <w:t xml:space="preserve"> and prevent imported inflation that will raise the cost of living and production.</w:t>
      </w:r>
    </w:p>
    <w:p w14:paraId="209E5E20" w14:textId="77777777" w:rsidR="007F284F" w:rsidRDefault="007F284F" w:rsidP="00273C36">
      <w:pPr>
        <w:spacing w:after="0"/>
        <w:jc w:val="both"/>
        <w:rPr>
          <w:b/>
          <w:sz w:val="28"/>
          <w:szCs w:val="28"/>
        </w:rPr>
      </w:pPr>
    </w:p>
    <w:p w14:paraId="768DC072" w14:textId="77777777" w:rsidR="007F284F" w:rsidRPr="00281309" w:rsidRDefault="00AB26DB" w:rsidP="00AB26DB">
      <w:pPr>
        <w:pStyle w:val="Heading2"/>
        <w:numPr>
          <w:ilvl w:val="0"/>
          <w:numId w:val="0"/>
        </w:numPr>
        <w:ind w:left="360"/>
        <w:jc w:val="both"/>
      </w:pPr>
      <w:r>
        <w:t xml:space="preserve">3. </w:t>
      </w:r>
      <w:r w:rsidR="00CE59AE">
        <w:t xml:space="preserve">Effects of Appreciation </w:t>
      </w:r>
      <w:r w:rsidR="005E285D">
        <w:t xml:space="preserve">/ depreciation </w:t>
      </w:r>
      <w:r w:rsidR="00CE59AE">
        <w:t>of Exchange R</w:t>
      </w:r>
      <w:r w:rsidR="007F284F" w:rsidRPr="00281309">
        <w:t>ate</w:t>
      </w:r>
    </w:p>
    <w:p w14:paraId="371CD8EA" w14:textId="77777777" w:rsidR="00CE59AE" w:rsidRPr="00CE59AE" w:rsidRDefault="00CE59AE" w:rsidP="00273C36">
      <w:pPr>
        <w:pStyle w:val="ListParagraph"/>
        <w:numPr>
          <w:ilvl w:val="0"/>
          <w:numId w:val="1"/>
        </w:numPr>
        <w:spacing w:after="0"/>
        <w:contextualSpacing w:val="0"/>
        <w:jc w:val="both"/>
        <w:outlineLvl w:val="2"/>
        <w:rPr>
          <w:rFonts w:eastAsiaTheme="minorHAnsi"/>
          <w:vanish/>
          <w:sz w:val="28"/>
          <w:szCs w:val="28"/>
          <w:u w:val="single"/>
          <w:lang w:eastAsia="en-US"/>
        </w:rPr>
      </w:pPr>
    </w:p>
    <w:p w14:paraId="68BA5A74" w14:textId="77777777" w:rsidR="00856D29" w:rsidRDefault="002715D2" w:rsidP="00273C36">
      <w:pPr>
        <w:pStyle w:val="Heading3"/>
        <w:jc w:val="both"/>
      </w:pPr>
      <w:r>
        <w:rPr>
          <w:u w:val="none"/>
        </w:rPr>
        <w:tab/>
      </w:r>
      <w:r w:rsidR="00D53850" w:rsidRPr="002715D2">
        <w:rPr>
          <w:u w:val="none"/>
        </w:rPr>
        <w:t xml:space="preserve"> </w:t>
      </w:r>
      <w:r w:rsidR="00AB26DB">
        <w:rPr>
          <w:u w:val="none"/>
        </w:rPr>
        <w:t>3</w:t>
      </w:r>
      <w:r w:rsidRPr="002715D2">
        <w:rPr>
          <w:u w:val="none"/>
        </w:rPr>
        <w:t>.</w:t>
      </w:r>
      <w:proofErr w:type="gramStart"/>
      <w:r w:rsidRPr="002715D2">
        <w:rPr>
          <w:u w:val="none"/>
        </w:rPr>
        <w:t>1</w:t>
      </w:r>
      <w:r>
        <w:t>.</w:t>
      </w:r>
      <w:r w:rsidR="00D53850">
        <w:t>Appreciation</w:t>
      </w:r>
      <w:proofErr w:type="gramEnd"/>
      <w:r w:rsidR="00D53850">
        <w:t xml:space="preserve"> of Exchange Rate (Scope of Impact)</w:t>
      </w:r>
    </w:p>
    <w:p w14:paraId="502CFEFD" w14:textId="77777777" w:rsidR="00D53850" w:rsidRDefault="004444B8" w:rsidP="00A75D00">
      <w:pPr>
        <w:pStyle w:val="ListParagraph"/>
        <w:numPr>
          <w:ilvl w:val="0"/>
          <w:numId w:val="11"/>
        </w:numPr>
        <w:spacing w:after="0"/>
        <w:jc w:val="both"/>
        <w:rPr>
          <w:sz w:val="28"/>
          <w:szCs w:val="28"/>
          <w:lang w:eastAsia="en-US"/>
        </w:rPr>
      </w:pPr>
      <w:r>
        <w:rPr>
          <w:noProof/>
          <w:sz w:val="28"/>
          <w:szCs w:val="28"/>
          <w:lang w:val="en-US" w:eastAsia="zh-TW"/>
        </w:rPr>
        <mc:AlternateContent>
          <mc:Choice Requires="wps">
            <w:drawing>
              <wp:anchor distT="0" distB="0" distL="114300" distR="114300" simplePos="0" relativeHeight="251663360" behindDoc="0" locked="0" layoutInCell="1" allowOverlap="1" wp14:anchorId="6FC788F1" wp14:editId="54DD7AF6">
                <wp:simplePos x="0" y="0"/>
                <wp:positionH relativeFrom="column">
                  <wp:posOffset>2955925</wp:posOffset>
                </wp:positionH>
                <wp:positionV relativeFrom="paragraph">
                  <wp:posOffset>40005</wp:posOffset>
                </wp:positionV>
                <wp:extent cx="2286000" cy="308610"/>
                <wp:effectExtent l="0" t="0" r="317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17DA2" w14:textId="77777777" w:rsidR="00A625F3" w:rsidRPr="007A3358" w:rsidRDefault="00A625F3" w:rsidP="007A3358">
                            <w:pPr>
                              <w:spacing w:after="0"/>
                              <w:rPr>
                                <w:sz w:val="28"/>
                                <w:szCs w:val="28"/>
                                <w:lang w:val="en-US"/>
                              </w:rPr>
                            </w:pPr>
                            <w:r w:rsidRPr="007A3358">
                              <w:rPr>
                                <w:sz w:val="28"/>
                                <w:szCs w:val="28"/>
                                <w:lang w:val="en-US"/>
                              </w:rPr>
                              <w:t>BOT/BOP equilibrium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95" type="#_x0000_t202" style="position:absolute;left:0;text-align:left;margin-left:232.75pt;margin-top:3.15pt;width:180pt;height:24.3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" stroked="f">
                <v:textbox style="mso-fit-shape-to-text:t">
                  <w:txbxContent>
                    <w:p w:rsidR="00A625F3" w:rsidRPr="007A3358" w:rsidRDefault="00A625F3" w:rsidP="007A3358">
                      <w:pPr>
                        <w:spacing w:after="0"/>
                        <w:rPr>
                          <w:sz w:val="28"/>
                          <w:szCs w:val="28"/>
                          <w:lang w:val="en-US"/>
                        </w:rPr>
                      </w:pPr>
                      <w:r w:rsidRPr="007A3358">
                        <w:rPr>
                          <w:sz w:val="28"/>
                          <w:szCs w:val="28"/>
                          <w:lang w:val="en-US"/>
                        </w:rPr>
                        <w:t>BOT/BOP equilibrium</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4FC3217B" wp14:editId="0BE85E07">
                <wp:simplePos x="0" y="0"/>
                <wp:positionH relativeFrom="column">
                  <wp:posOffset>2860040</wp:posOffset>
                </wp:positionH>
                <wp:positionV relativeFrom="paragraph">
                  <wp:posOffset>40005</wp:posOffset>
                </wp:positionV>
                <wp:extent cx="95885" cy="308610"/>
                <wp:effectExtent l="12065" t="6985" r="6350" b="825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308610"/>
                        </a:xfrm>
                        <a:prstGeom prst="rightBrace">
                          <a:avLst>
                            <a:gd name="adj1" fmla="val 26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7DD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25.2pt;margin-top:3.15pt;width:7.5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zFgg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"/>
            </w:pict>
          </mc:Fallback>
        </mc:AlternateContent>
      </w:r>
      <w:r w:rsidR="00D53850">
        <w:rPr>
          <w:sz w:val="28"/>
          <w:szCs w:val="28"/>
          <w:lang w:eastAsia="en-US"/>
        </w:rPr>
        <w:t xml:space="preserve"> P</w:t>
      </w:r>
      <w:r w:rsidR="00D53850" w:rsidRPr="00D53850">
        <w:rPr>
          <w:sz w:val="28"/>
          <w:szCs w:val="28"/>
          <w:vertAlign w:val="subscript"/>
          <w:lang w:eastAsia="en-US"/>
        </w:rPr>
        <w:t>m</w:t>
      </w:r>
      <w:r w:rsidR="00D53850">
        <w:rPr>
          <w:sz w:val="28"/>
          <w:szCs w:val="28"/>
          <w:lang w:eastAsia="en-US"/>
        </w:rPr>
        <w:sym w:font="Symbol" w:char="F0AF"/>
      </w:r>
      <w:r w:rsidR="00D53850">
        <w:rPr>
          <w:sz w:val="28"/>
          <w:szCs w:val="28"/>
          <w:lang w:eastAsia="en-US"/>
        </w:rPr>
        <w:t xml:space="preserve"> / P</w:t>
      </w:r>
      <w:r w:rsidR="00D53850" w:rsidRPr="00D53850">
        <w:rPr>
          <w:sz w:val="28"/>
          <w:szCs w:val="28"/>
          <w:vertAlign w:val="subscript"/>
          <w:lang w:eastAsia="en-US"/>
        </w:rPr>
        <w:t>x</w:t>
      </w:r>
      <w:r w:rsidR="00D53850">
        <w:rPr>
          <w:sz w:val="28"/>
          <w:szCs w:val="28"/>
          <w:lang w:eastAsia="en-US"/>
        </w:rPr>
        <w:t xml:space="preserve"> </w:t>
      </w:r>
      <w:r w:rsidR="00D53850">
        <w:rPr>
          <w:sz w:val="28"/>
          <w:szCs w:val="28"/>
          <w:lang w:eastAsia="en-US"/>
        </w:rPr>
        <w:sym w:font="Symbol" w:char="F0AD"/>
      </w:r>
      <w:r w:rsidR="00D53850">
        <w:rPr>
          <w:sz w:val="28"/>
          <w:szCs w:val="28"/>
          <w:lang w:eastAsia="en-US"/>
        </w:rPr>
        <w:t xml:space="preserve">/ Cost of FDI </w:t>
      </w:r>
      <w:r w:rsidR="00D53850">
        <w:rPr>
          <w:sz w:val="28"/>
          <w:szCs w:val="28"/>
          <w:lang w:eastAsia="en-US"/>
        </w:rPr>
        <w:sym w:font="Symbol" w:char="F0AD"/>
      </w:r>
    </w:p>
    <w:p w14:paraId="693F0A7F" w14:textId="77777777" w:rsidR="00D53850" w:rsidRDefault="00D53850" w:rsidP="00A75D00">
      <w:pPr>
        <w:pStyle w:val="ListParagraph"/>
        <w:numPr>
          <w:ilvl w:val="0"/>
          <w:numId w:val="11"/>
        </w:numPr>
        <w:spacing w:after="0"/>
        <w:jc w:val="both"/>
        <w:rPr>
          <w:sz w:val="28"/>
          <w:szCs w:val="28"/>
          <w:lang w:eastAsia="en-US"/>
        </w:rPr>
      </w:pPr>
      <w:r>
        <w:rPr>
          <w:sz w:val="28"/>
          <w:szCs w:val="28"/>
          <w:lang w:eastAsia="en-US"/>
        </w:rPr>
        <w:t>Md</w:t>
      </w:r>
      <w:r>
        <w:rPr>
          <w:sz w:val="28"/>
          <w:szCs w:val="28"/>
          <w:lang w:eastAsia="en-US"/>
        </w:rPr>
        <w:sym w:font="Symbol" w:char="F0AD"/>
      </w:r>
      <w:r>
        <w:rPr>
          <w:sz w:val="28"/>
          <w:szCs w:val="28"/>
          <w:lang w:eastAsia="en-US"/>
        </w:rPr>
        <w:t xml:space="preserve">, </w:t>
      </w:r>
      <w:proofErr w:type="spellStart"/>
      <w:r>
        <w:rPr>
          <w:sz w:val="28"/>
          <w:szCs w:val="28"/>
          <w:lang w:eastAsia="en-US"/>
        </w:rPr>
        <w:t>Xd</w:t>
      </w:r>
      <w:proofErr w:type="spellEnd"/>
      <w:r>
        <w:rPr>
          <w:sz w:val="28"/>
          <w:szCs w:val="28"/>
          <w:lang w:eastAsia="en-US"/>
        </w:rPr>
        <w:t xml:space="preserve"> </w:t>
      </w:r>
      <w:r>
        <w:rPr>
          <w:sz w:val="28"/>
          <w:szCs w:val="28"/>
          <w:lang w:eastAsia="en-US"/>
        </w:rPr>
        <w:sym w:font="Symbol" w:char="F0AF"/>
      </w:r>
      <w:r>
        <w:rPr>
          <w:sz w:val="28"/>
          <w:szCs w:val="28"/>
          <w:lang w:eastAsia="en-US"/>
        </w:rPr>
        <w:t xml:space="preserve">/ FDI </w:t>
      </w:r>
      <w:r>
        <w:rPr>
          <w:sz w:val="28"/>
          <w:szCs w:val="28"/>
          <w:lang w:eastAsia="en-US"/>
        </w:rPr>
        <w:sym w:font="Symbol" w:char="F0AF"/>
      </w:r>
      <w:r>
        <w:rPr>
          <w:sz w:val="28"/>
          <w:szCs w:val="28"/>
          <w:lang w:eastAsia="en-US"/>
        </w:rPr>
        <w:t xml:space="preserve"> (BOP)</w:t>
      </w:r>
    </w:p>
    <w:p w14:paraId="32829B21" w14:textId="77777777" w:rsidR="00D53850" w:rsidRDefault="00D53850" w:rsidP="00A75D00">
      <w:pPr>
        <w:pStyle w:val="ListParagraph"/>
        <w:numPr>
          <w:ilvl w:val="0"/>
          <w:numId w:val="11"/>
        </w:numPr>
        <w:spacing w:after="0"/>
        <w:jc w:val="both"/>
        <w:rPr>
          <w:sz w:val="28"/>
          <w:szCs w:val="28"/>
          <w:lang w:eastAsia="en-US"/>
        </w:rPr>
      </w:pPr>
      <w:r>
        <w:rPr>
          <w:sz w:val="28"/>
          <w:szCs w:val="28"/>
          <w:lang w:eastAsia="en-US"/>
        </w:rPr>
        <w:sym w:font="Symbol" w:char="F0AF"/>
      </w:r>
      <w:proofErr w:type="spellStart"/>
      <w:r>
        <w:rPr>
          <w:sz w:val="28"/>
          <w:szCs w:val="28"/>
          <w:lang w:eastAsia="en-US"/>
        </w:rPr>
        <w:t>Xd</w:t>
      </w:r>
      <w:proofErr w:type="spellEnd"/>
      <w:r>
        <w:rPr>
          <w:sz w:val="28"/>
          <w:szCs w:val="28"/>
          <w:lang w:eastAsia="en-US"/>
        </w:rPr>
        <w:t xml:space="preserve"> </w:t>
      </w:r>
      <w:r>
        <w:rPr>
          <w:sz w:val="28"/>
          <w:szCs w:val="28"/>
          <w:lang w:eastAsia="en-US"/>
        </w:rPr>
        <w:sym w:font="Wingdings" w:char="F0E0"/>
      </w:r>
      <w:r>
        <w:rPr>
          <w:sz w:val="28"/>
          <w:szCs w:val="28"/>
          <w:lang w:eastAsia="en-US"/>
        </w:rPr>
        <w:t xml:space="preserve"> </w:t>
      </w:r>
      <w:r>
        <w:rPr>
          <w:sz w:val="28"/>
          <w:szCs w:val="28"/>
          <w:lang w:eastAsia="en-US"/>
        </w:rPr>
        <w:sym w:font="Symbol" w:char="F0AF"/>
      </w:r>
      <w:r>
        <w:rPr>
          <w:sz w:val="28"/>
          <w:szCs w:val="28"/>
          <w:lang w:eastAsia="en-US"/>
        </w:rPr>
        <w:t xml:space="preserve">AD </w:t>
      </w:r>
      <w:r>
        <w:rPr>
          <w:sz w:val="28"/>
          <w:szCs w:val="28"/>
          <w:lang w:eastAsia="en-US"/>
        </w:rPr>
        <w:sym w:font="Wingdings" w:char="F0E0"/>
      </w:r>
      <w:r>
        <w:rPr>
          <w:sz w:val="28"/>
          <w:szCs w:val="28"/>
          <w:lang w:eastAsia="en-US"/>
        </w:rPr>
        <w:t xml:space="preserve"> </w:t>
      </w:r>
      <w:r>
        <w:rPr>
          <w:sz w:val="28"/>
          <w:szCs w:val="28"/>
          <w:lang w:eastAsia="en-US"/>
        </w:rPr>
        <w:sym w:font="Symbol" w:char="F0AF"/>
      </w:r>
      <w:r>
        <w:rPr>
          <w:sz w:val="28"/>
          <w:szCs w:val="28"/>
          <w:lang w:eastAsia="en-US"/>
        </w:rPr>
        <w:t>N</w:t>
      </w:r>
      <w:r w:rsidR="0033164B">
        <w:rPr>
          <w:sz w:val="28"/>
          <w:szCs w:val="28"/>
          <w:lang w:eastAsia="en-US"/>
        </w:rPr>
        <w:t>Y</w:t>
      </w:r>
      <w:r>
        <w:rPr>
          <w:sz w:val="28"/>
          <w:szCs w:val="28"/>
          <w:lang w:eastAsia="en-US"/>
        </w:rPr>
        <w:t>/ Md</w:t>
      </w:r>
      <w:r>
        <w:rPr>
          <w:sz w:val="28"/>
          <w:szCs w:val="28"/>
          <w:lang w:eastAsia="en-US"/>
        </w:rPr>
        <w:sym w:font="Symbol" w:char="F0AD"/>
      </w:r>
      <w:r>
        <w:rPr>
          <w:sz w:val="28"/>
          <w:szCs w:val="28"/>
          <w:lang w:eastAsia="en-US"/>
        </w:rPr>
        <w:t xml:space="preserve"> </w:t>
      </w:r>
      <w:r>
        <w:rPr>
          <w:sz w:val="28"/>
          <w:szCs w:val="28"/>
          <w:lang w:eastAsia="en-US"/>
        </w:rPr>
        <w:sym w:font="Wingdings" w:char="F0E0"/>
      </w:r>
      <w:r>
        <w:rPr>
          <w:sz w:val="28"/>
          <w:szCs w:val="28"/>
          <w:lang w:eastAsia="en-US"/>
        </w:rPr>
        <w:t xml:space="preserve"> Potential Growth</w:t>
      </w:r>
      <w:r w:rsidR="007A3358">
        <w:rPr>
          <w:sz w:val="28"/>
          <w:szCs w:val="28"/>
          <w:lang w:eastAsia="en-US"/>
        </w:rPr>
        <w:t xml:space="preserve"> (Economic Growth)</w:t>
      </w:r>
    </w:p>
    <w:p w14:paraId="57861788" w14:textId="77777777" w:rsidR="00D53850" w:rsidRDefault="00D53850" w:rsidP="00A75D00">
      <w:pPr>
        <w:pStyle w:val="ListParagraph"/>
        <w:numPr>
          <w:ilvl w:val="0"/>
          <w:numId w:val="11"/>
        </w:numPr>
        <w:spacing w:after="0"/>
        <w:jc w:val="both"/>
        <w:rPr>
          <w:sz w:val="28"/>
          <w:szCs w:val="28"/>
          <w:lang w:eastAsia="en-US"/>
        </w:rPr>
      </w:pPr>
      <w:r>
        <w:rPr>
          <w:sz w:val="28"/>
          <w:szCs w:val="28"/>
          <w:lang w:eastAsia="en-US"/>
        </w:rPr>
        <w:sym w:font="Symbol" w:char="F0AF"/>
      </w:r>
      <w:r>
        <w:rPr>
          <w:sz w:val="28"/>
          <w:szCs w:val="28"/>
          <w:lang w:eastAsia="en-US"/>
        </w:rPr>
        <w:t xml:space="preserve">AD, </w:t>
      </w:r>
      <w:r>
        <w:rPr>
          <w:sz w:val="28"/>
          <w:szCs w:val="28"/>
          <w:lang w:eastAsia="en-US"/>
        </w:rPr>
        <w:sym w:font="Symbol" w:char="F0AF"/>
      </w:r>
      <w:r>
        <w:rPr>
          <w:sz w:val="28"/>
          <w:szCs w:val="28"/>
          <w:lang w:eastAsia="en-US"/>
        </w:rPr>
        <w:t xml:space="preserve">prod/ </w:t>
      </w:r>
      <w:r>
        <w:rPr>
          <w:sz w:val="28"/>
          <w:szCs w:val="28"/>
          <w:lang w:eastAsia="en-US"/>
        </w:rPr>
        <w:sym w:font="Symbol" w:char="F0AF"/>
      </w:r>
      <w:r>
        <w:rPr>
          <w:sz w:val="28"/>
          <w:szCs w:val="28"/>
          <w:lang w:eastAsia="en-US"/>
        </w:rPr>
        <w:t>N</w:t>
      </w:r>
      <w:r w:rsidR="007A3358">
        <w:rPr>
          <w:sz w:val="28"/>
          <w:szCs w:val="28"/>
          <w:vertAlign w:val="superscript"/>
          <w:lang w:eastAsia="en-US"/>
        </w:rPr>
        <w:t>+</w:t>
      </w:r>
      <w:r w:rsidR="007A3358">
        <w:rPr>
          <w:sz w:val="28"/>
          <w:szCs w:val="28"/>
          <w:lang w:eastAsia="en-US"/>
        </w:rPr>
        <w:t xml:space="preserve"> (Employment)</w:t>
      </w:r>
    </w:p>
    <w:p w14:paraId="4E418E61" w14:textId="77777777" w:rsidR="007B6C0A" w:rsidRDefault="0033164B" w:rsidP="00A75D00">
      <w:pPr>
        <w:pStyle w:val="ListParagraph"/>
        <w:numPr>
          <w:ilvl w:val="0"/>
          <w:numId w:val="11"/>
        </w:numPr>
        <w:spacing w:after="0"/>
        <w:jc w:val="both"/>
        <w:rPr>
          <w:sz w:val="28"/>
          <w:szCs w:val="28"/>
          <w:lang w:eastAsia="en-US"/>
        </w:rPr>
      </w:pPr>
      <w:r>
        <w:rPr>
          <w:sz w:val="28"/>
          <w:szCs w:val="28"/>
          <w:lang w:eastAsia="en-US"/>
        </w:rPr>
        <w:t>COL</w:t>
      </w:r>
      <w:r>
        <w:rPr>
          <w:sz w:val="28"/>
          <w:szCs w:val="28"/>
          <w:lang w:eastAsia="en-US"/>
        </w:rPr>
        <w:sym w:font="Symbol" w:char="F0AF"/>
      </w:r>
      <w:r>
        <w:rPr>
          <w:sz w:val="28"/>
          <w:szCs w:val="28"/>
          <w:lang w:eastAsia="en-US"/>
        </w:rPr>
        <w:t xml:space="preserve">/ SOL </w:t>
      </w:r>
      <w:r>
        <w:rPr>
          <w:sz w:val="28"/>
          <w:szCs w:val="28"/>
          <w:lang w:eastAsia="en-US"/>
        </w:rPr>
        <w:sym w:font="Symbol" w:char="F0AD"/>
      </w:r>
      <w:r w:rsidR="007A3358">
        <w:rPr>
          <w:sz w:val="28"/>
          <w:szCs w:val="28"/>
          <w:lang w:eastAsia="en-US"/>
        </w:rPr>
        <w:t xml:space="preserve"> (Price stability and SOL)</w:t>
      </w:r>
    </w:p>
    <w:p w14:paraId="43FFEE23" w14:textId="77777777" w:rsidR="007B6C0A" w:rsidRPr="007B6C0A" w:rsidRDefault="007B6C0A" w:rsidP="00273C36">
      <w:pPr>
        <w:pStyle w:val="ListParagraph"/>
        <w:spacing w:after="0"/>
        <w:ind w:left="1485"/>
        <w:jc w:val="both"/>
        <w:rPr>
          <w:sz w:val="28"/>
          <w:szCs w:val="28"/>
          <w:lang w:eastAsia="en-US"/>
        </w:rPr>
      </w:pPr>
      <w:r w:rsidRPr="007B6C0A">
        <w:rPr>
          <w:sz w:val="28"/>
          <w:szCs w:val="28"/>
          <w:lang w:eastAsia="en-US"/>
        </w:rPr>
        <w:t>--------------------------------------</w:t>
      </w:r>
    </w:p>
    <w:p w14:paraId="4C5F98D2" w14:textId="77777777" w:rsidR="0033164B" w:rsidRDefault="0033164B" w:rsidP="00A75D00">
      <w:pPr>
        <w:pStyle w:val="ListParagraph"/>
        <w:numPr>
          <w:ilvl w:val="0"/>
          <w:numId w:val="11"/>
        </w:numPr>
        <w:spacing w:after="0"/>
        <w:jc w:val="both"/>
        <w:rPr>
          <w:sz w:val="28"/>
          <w:szCs w:val="28"/>
          <w:lang w:eastAsia="en-US"/>
        </w:rPr>
      </w:pPr>
      <w:r>
        <w:rPr>
          <w:sz w:val="28"/>
          <w:szCs w:val="28"/>
          <w:lang w:eastAsia="en-US"/>
        </w:rPr>
        <w:t>Optimisation of Resources</w:t>
      </w:r>
    </w:p>
    <w:p w14:paraId="0A767D8B" w14:textId="77777777" w:rsidR="0033164B" w:rsidRDefault="0033164B" w:rsidP="00A75D00">
      <w:pPr>
        <w:pStyle w:val="ListParagraph"/>
        <w:numPr>
          <w:ilvl w:val="0"/>
          <w:numId w:val="11"/>
        </w:numPr>
        <w:spacing w:after="0"/>
        <w:jc w:val="both"/>
        <w:rPr>
          <w:sz w:val="28"/>
          <w:szCs w:val="28"/>
          <w:lang w:eastAsia="en-US"/>
        </w:rPr>
      </w:pPr>
      <w:r>
        <w:rPr>
          <w:sz w:val="28"/>
          <w:szCs w:val="28"/>
          <w:lang w:eastAsia="en-US"/>
        </w:rPr>
        <w:t>Distribution of Y</w:t>
      </w:r>
    </w:p>
    <w:p w14:paraId="7EBAFB62" w14:textId="77777777" w:rsidR="00356FC6" w:rsidRDefault="00356FC6" w:rsidP="007A3358">
      <w:pPr>
        <w:pStyle w:val="ListParagraph"/>
        <w:spacing w:after="0"/>
        <w:ind w:left="1485"/>
        <w:jc w:val="both"/>
        <w:rPr>
          <w:sz w:val="28"/>
          <w:szCs w:val="28"/>
          <w:lang w:eastAsia="en-US"/>
        </w:rPr>
      </w:pPr>
    </w:p>
    <w:p w14:paraId="664AE027" w14:textId="77777777" w:rsidR="007A3358" w:rsidRPr="007A3358" w:rsidRDefault="007A3358" w:rsidP="007A3358">
      <w:pPr>
        <w:pStyle w:val="ListParagraph"/>
        <w:spacing w:after="0"/>
        <w:ind w:left="1134" w:hanging="567"/>
        <w:jc w:val="both"/>
        <w:rPr>
          <w:b/>
          <w:sz w:val="28"/>
          <w:szCs w:val="28"/>
          <w:lang w:eastAsia="en-US"/>
        </w:rPr>
      </w:pPr>
      <w:r w:rsidRPr="007A3358">
        <w:rPr>
          <w:b/>
          <w:sz w:val="28"/>
          <w:szCs w:val="28"/>
          <w:lang w:eastAsia="en-US"/>
        </w:rPr>
        <w:t xml:space="preserve">3.1.1 </w:t>
      </w:r>
      <w:proofErr w:type="spellStart"/>
      <w:r w:rsidRPr="007A3358">
        <w:rPr>
          <w:b/>
          <w:sz w:val="28"/>
          <w:szCs w:val="28"/>
          <w:lang w:eastAsia="en-US"/>
        </w:rPr>
        <w:t>Qn</w:t>
      </w:r>
      <w:proofErr w:type="spellEnd"/>
      <w:r w:rsidRPr="007A3358">
        <w:rPr>
          <w:b/>
          <w:sz w:val="28"/>
          <w:szCs w:val="28"/>
          <w:lang w:eastAsia="en-US"/>
        </w:rPr>
        <w:t>: Analyse the impact of appreciation of Yuan on China’s economy (Significance of the influence)</w:t>
      </w:r>
    </w:p>
    <w:p w14:paraId="61861441" w14:textId="77777777" w:rsidR="007A3358" w:rsidRDefault="007A3358" w:rsidP="00A75D00">
      <w:pPr>
        <w:pStyle w:val="ListParagraph"/>
        <w:numPr>
          <w:ilvl w:val="0"/>
          <w:numId w:val="19"/>
        </w:numPr>
        <w:spacing w:after="0"/>
        <w:ind w:left="1560"/>
        <w:jc w:val="both"/>
        <w:rPr>
          <w:sz w:val="28"/>
          <w:szCs w:val="28"/>
          <w:lang w:eastAsia="en-US"/>
        </w:rPr>
      </w:pPr>
      <w:r>
        <w:rPr>
          <w:sz w:val="28"/>
          <w:szCs w:val="28"/>
          <w:lang w:eastAsia="en-US"/>
        </w:rPr>
        <w:t>Degree of reliance on external market</w:t>
      </w:r>
    </w:p>
    <w:p w14:paraId="6FC3E484" w14:textId="77777777" w:rsidR="007A3358" w:rsidRDefault="007A3358" w:rsidP="00A75D00">
      <w:pPr>
        <w:pStyle w:val="ListParagraph"/>
        <w:numPr>
          <w:ilvl w:val="0"/>
          <w:numId w:val="19"/>
        </w:numPr>
        <w:spacing w:after="0"/>
        <w:ind w:left="1560"/>
        <w:jc w:val="both"/>
        <w:rPr>
          <w:sz w:val="28"/>
          <w:szCs w:val="28"/>
          <w:lang w:eastAsia="en-US"/>
        </w:rPr>
      </w:pPr>
      <w:r>
        <w:rPr>
          <w:sz w:val="28"/>
          <w:szCs w:val="28"/>
          <w:lang w:eastAsia="en-US"/>
        </w:rPr>
        <w:t>Size of workers population relating to FDI/</w:t>
      </w:r>
      <w:proofErr w:type="spellStart"/>
      <w:r>
        <w:rPr>
          <w:sz w:val="28"/>
          <w:szCs w:val="28"/>
          <w:lang w:eastAsia="en-US"/>
        </w:rPr>
        <w:t>Xd</w:t>
      </w:r>
      <w:proofErr w:type="spellEnd"/>
    </w:p>
    <w:p w14:paraId="4922932A" w14:textId="77777777" w:rsidR="007A3358" w:rsidRDefault="007A3358" w:rsidP="00A75D00">
      <w:pPr>
        <w:pStyle w:val="ListParagraph"/>
        <w:numPr>
          <w:ilvl w:val="0"/>
          <w:numId w:val="19"/>
        </w:numPr>
        <w:spacing w:after="0"/>
        <w:ind w:left="1560"/>
        <w:jc w:val="both"/>
        <w:rPr>
          <w:sz w:val="28"/>
          <w:szCs w:val="28"/>
          <w:lang w:eastAsia="en-US"/>
        </w:rPr>
      </w:pPr>
      <w:r>
        <w:rPr>
          <w:sz w:val="28"/>
          <w:szCs w:val="28"/>
          <w:lang w:eastAsia="en-US"/>
        </w:rPr>
        <w:t>Openness of the banking system</w:t>
      </w:r>
    </w:p>
    <w:p w14:paraId="4E748BCC" w14:textId="77777777" w:rsidR="007A3358" w:rsidRPr="007A3358" w:rsidRDefault="007A3358" w:rsidP="00A75D00">
      <w:pPr>
        <w:pStyle w:val="ListParagraph"/>
        <w:numPr>
          <w:ilvl w:val="0"/>
          <w:numId w:val="19"/>
        </w:numPr>
        <w:spacing w:after="0"/>
        <w:ind w:left="1560"/>
        <w:jc w:val="both"/>
        <w:rPr>
          <w:sz w:val="28"/>
          <w:szCs w:val="28"/>
          <w:lang w:eastAsia="en-US"/>
        </w:rPr>
      </w:pPr>
      <w:r w:rsidRPr="007A3358">
        <w:rPr>
          <w:sz w:val="28"/>
          <w:szCs w:val="28"/>
          <w:lang w:eastAsia="en-US"/>
        </w:rPr>
        <w:t>Degree of influence on imported inflation - MPM</w:t>
      </w:r>
    </w:p>
    <w:p w14:paraId="6823ED45" w14:textId="77777777" w:rsidR="007A3358" w:rsidRDefault="007A3358" w:rsidP="007A3358">
      <w:pPr>
        <w:pStyle w:val="ListParagraph"/>
        <w:spacing w:after="0"/>
        <w:ind w:left="1485"/>
        <w:jc w:val="both"/>
        <w:rPr>
          <w:sz w:val="28"/>
          <w:szCs w:val="28"/>
          <w:lang w:eastAsia="en-US"/>
        </w:rPr>
      </w:pPr>
    </w:p>
    <w:p w14:paraId="455259F1" w14:textId="77777777" w:rsidR="007A3358" w:rsidRDefault="007A3358" w:rsidP="007A3358">
      <w:pPr>
        <w:pStyle w:val="ListParagraph"/>
        <w:spacing w:after="0"/>
        <w:ind w:left="1485"/>
        <w:jc w:val="both"/>
        <w:rPr>
          <w:sz w:val="28"/>
          <w:szCs w:val="28"/>
          <w:lang w:eastAsia="en-US"/>
        </w:rPr>
      </w:pPr>
    </w:p>
    <w:p w14:paraId="03513F48" w14:textId="77777777" w:rsidR="007A3358" w:rsidRDefault="007A3358" w:rsidP="007A3358">
      <w:pPr>
        <w:pStyle w:val="ListParagraph"/>
        <w:spacing w:after="0"/>
        <w:ind w:left="1485"/>
        <w:jc w:val="both"/>
        <w:rPr>
          <w:sz w:val="28"/>
          <w:szCs w:val="28"/>
          <w:lang w:eastAsia="en-US"/>
        </w:rPr>
      </w:pPr>
    </w:p>
    <w:p w14:paraId="5EF560A1" w14:textId="77777777" w:rsidR="00CD6564" w:rsidRDefault="00CD6564" w:rsidP="007A3358">
      <w:pPr>
        <w:pStyle w:val="ListParagraph"/>
        <w:spacing w:after="0"/>
        <w:ind w:left="1485"/>
        <w:jc w:val="both"/>
        <w:rPr>
          <w:sz w:val="28"/>
          <w:szCs w:val="28"/>
          <w:lang w:eastAsia="en-US"/>
        </w:rPr>
      </w:pPr>
    </w:p>
    <w:p w14:paraId="0688F888" w14:textId="77777777" w:rsidR="007A3358" w:rsidRPr="00D53850" w:rsidRDefault="007A3358" w:rsidP="007A3358">
      <w:pPr>
        <w:pStyle w:val="ListParagraph"/>
        <w:spacing w:after="0"/>
        <w:ind w:left="1485"/>
        <w:jc w:val="both"/>
        <w:rPr>
          <w:sz w:val="28"/>
          <w:szCs w:val="28"/>
          <w:lang w:eastAsia="en-US"/>
        </w:rPr>
      </w:pPr>
    </w:p>
    <w:p w14:paraId="4FB31D12" w14:textId="77777777" w:rsidR="007F284F" w:rsidRPr="00D53850" w:rsidRDefault="002715D2" w:rsidP="00273C36">
      <w:pPr>
        <w:pStyle w:val="Heading3"/>
        <w:jc w:val="both"/>
      </w:pPr>
      <w:r>
        <w:rPr>
          <w:u w:val="none"/>
        </w:rPr>
        <w:tab/>
      </w:r>
      <w:r w:rsidR="00AB26DB">
        <w:rPr>
          <w:u w:val="none"/>
        </w:rPr>
        <w:t>3</w:t>
      </w:r>
      <w:r w:rsidRPr="002715D2">
        <w:rPr>
          <w:u w:val="none"/>
        </w:rPr>
        <w:t>.2.</w:t>
      </w:r>
      <w:r w:rsidR="00CE59AE" w:rsidRPr="00D53850">
        <w:t xml:space="preserve"> Effects of Balance of T</w:t>
      </w:r>
      <w:r w:rsidR="007F284F" w:rsidRPr="00D53850">
        <w:t>rade</w:t>
      </w:r>
    </w:p>
    <w:p w14:paraId="256F2710" w14:textId="77777777" w:rsidR="007F284F" w:rsidRPr="00281309" w:rsidRDefault="007F284F" w:rsidP="00273C36">
      <w:pPr>
        <w:pStyle w:val="Heading3bullet"/>
      </w:pPr>
      <w:r w:rsidRPr="00D53850">
        <w:t xml:space="preserve">Appreciation of exchange rate </w:t>
      </w:r>
      <w:r w:rsidRPr="00D53850">
        <w:sym w:font="Wingdings" w:char="00E0"/>
      </w:r>
      <w:r w:rsidRPr="00D53850">
        <w:t xml:space="preserve"> P</w:t>
      </w:r>
      <w:r w:rsidRPr="00D53850">
        <w:rPr>
          <w:vertAlign w:val="subscript"/>
        </w:rPr>
        <w:t>X</w:t>
      </w:r>
      <w:r w:rsidRPr="00D53850">
        <w:t xml:space="preserve"> increase and P</w:t>
      </w:r>
      <w:r w:rsidRPr="00D53850">
        <w:rPr>
          <w:vertAlign w:val="subscript"/>
        </w:rPr>
        <w:t>M</w:t>
      </w:r>
      <w:r w:rsidRPr="00D53850">
        <w:t xml:space="preserve"> decreases </w:t>
      </w:r>
      <w:r w:rsidRPr="00D53850">
        <w:sym w:font="Wingdings" w:char="00E0"/>
      </w:r>
      <w:r w:rsidRPr="00D53850">
        <w:t xml:space="preserve"> </w:t>
      </w:r>
      <w:r w:rsidRPr="00281309">
        <w:t>decrease in quantity demanded of export and increase in quantity demanded of impost:</w:t>
      </w:r>
    </w:p>
    <w:p w14:paraId="343A5D64" w14:textId="77777777" w:rsidR="007F284F" w:rsidRPr="00281309" w:rsidRDefault="00FA46E1" w:rsidP="00273C36">
      <w:pPr>
        <w:pStyle w:val="Heading4bullet"/>
      </w:pPr>
      <w:r>
        <w:t>P</w:t>
      </w:r>
      <w:r w:rsidR="007F284F" w:rsidRPr="00281309">
        <w:t>E</w:t>
      </w:r>
      <w:r w:rsidR="007F284F" w:rsidRPr="00281309">
        <w:rPr>
          <w:vertAlign w:val="subscript"/>
        </w:rPr>
        <w:t>D(M)</w:t>
      </w:r>
      <w:r w:rsidR="007F284F" w:rsidRPr="00281309">
        <w:t xml:space="preserve"> + </w:t>
      </w:r>
      <w:r>
        <w:t>P</w:t>
      </w:r>
      <w:r w:rsidR="007F284F" w:rsidRPr="00281309">
        <w:t>E</w:t>
      </w:r>
      <w:r w:rsidR="007F284F" w:rsidRPr="00281309">
        <w:rPr>
          <w:vertAlign w:val="subscript"/>
        </w:rPr>
        <w:t>D(X)</w:t>
      </w:r>
      <w:r w:rsidR="007F284F" w:rsidRPr="00281309">
        <w:t xml:space="preserve"> &gt; 1: the BOT will worsen</w:t>
      </w:r>
      <w:r w:rsidR="007A3358">
        <w:t xml:space="preserve"> (SR)</w:t>
      </w:r>
    </w:p>
    <w:p w14:paraId="3E1D913B" w14:textId="77777777" w:rsidR="007F284F" w:rsidRDefault="00FA46E1" w:rsidP="00273C36">
      <w:pPr>
        <w:pStyle w:val="Heading4bullet"/>
      </w:pPr>
      <w:r>
        <w:t>P</w:t>
      </w:r>
      <w:r w:rsidR="007F284F" w:rsidRPr="00281309">
        <w:t>E</w:t>
      </w:r>
      <w:r w:rsidR="007F284F" w:rsidRPr="00281309">
        <w:rPr>
          <w:vertAlign w:val="subscript"/>
        </w:rPr>
        <w:t>D(M)</w:t>
      </w:r>
      <w:r w:rsidR="007F284F" w:rsidRPr="00281309">
        <w:t xml:space="preserve"> + </w:t>
      </w:r>
      <w:r>
        <w:t>P</w:t>
      </w:r>
      <w:r w:rsidR="007F284F" w:rsidRPr="00281309">
        <w:t>E</w:t>
      </w:r>
      <w:r w:rsidR="007F284F" w:rsidRPr="00281309">
        <w:rPr>
          <w:vertAlign w:val="subscript"/>
        </w:rPr>
        <w:t>D(X)</w:t>
      </w:r>
      <w:r w:rsidR="007F284F" w:rsidRPr="00281309">
        <w:t xml:space="preserve"> &lt; 1: the BOT will improve</w:t>
      </w:r>
      <w:r w:rsidR="007A3358">
        <w:t xml:space="preserve"> (LR)</w:t>
      </w:r>
    </w:p>
    <w:p w14:paraId="0F595E5A" w14:textId="77777777" w:rsidR="004C5687" w:rsidRPr="00281309" w:rsidRDefault="004C5687" w:rsidP="004C5687">
      <w:pPr>
        <w:pStyle w:val="Heading4bullet"/>
        <w:numPr>
          <w:ilvl w:val="0"/>
          <w:numId w:val="0"/>
        </w:numPr>
        <w:ind w:left="1701"/>
      </w:pPr>
    </w:p>
    <w:p w14:paraId="728554F8" w14:textId="77777777" w:rsidR="007F284F" w:rsidRPr="009101B4" w:rsidRDefault="002715D2" w:rsidP="00273C36">
      <w:pPr>
        <w:pStyle w:val="Heading3"/>
        <w:jc w:val="both"/>
      </w:pPr>
      <w:r w:rsidRPr="009101B4">
        <w:rPr>
          <w:u w:val="none"/>
        </w:rPr>
        <w:tab/>
      </w:r>
      <w:r w:rsidR="00AB26DB" w:rsidRPr="009101B4">
        <w:rPr>
          <w:u w:val="none"/>
        </w:rPr>
        <w:t>3</w:t>
      </w:r>
      <w:r w:rsidRPr="009101B4">
        <w:rPr>
          <w:u w:val="none"/>
        </w:rPr>
        <w:t>.3.</w:t>
      </w:r>
      <w:r w:rsidR="009C65F6" w:rsidRPr="009101B4">
        <w:t>BOP Improvement (S</w:t>
      </w:r>
      <w:r w:rsidR="007F284F" w:rsidRPr="009101B4">
        <w:t>urplus)</w:t>
      </w:r>
    </w:p>
    <w:p w14:paraId="0019A9BB" w14:textId="77777777" w:rsidR="00871564" w:rsidRDefault="007F284F" w:rsidP="00871564">
      <w:pPr>
        <w:pStyle w:val="Heading3bullet"/>
      </w:pPr>
      <w:r w:rsidRPr="009101B4">
        <w:t xml:space="preserve">Appreciation of exchange rate makes investment more worthwhile. This increases inflow of foreign capital. </w:t>
      </w:r>
    </w:p>
    <w:p w14:paraId="73911351" w14:textId="77777777" w:rsidR="007F284F" w:rsidRDefault="00871564" w:rsidP="00871564">
      <w:pPr>
        <w:pStyle w:val="Heading3bullet"/>
      </w:pPr>
      <w:r w:rsidRPr="009101B4">
        <w:t>The cost of the value of FDI will be higher due to the appreciation of exchange rate. The cost of foreign business op</w:t>
      </w:r>
      <w:r>
        <w:t>eration locally will be higher.</w:t>
      </w:r>
    </w:p>
    <w:p w14:paraId="1F9F06F6" w14:textId="77777777" w:rsidR="004C5687" w:rsidRPr="009101B4" w:rsidRDefault="004C5687" w:rsidP="004C5687">
      <w:pPr>
        <w:pStyle w:val="Heading3bullet"/>
        <w:numPr>
          <w:ilvl w:val="0"/>
          <w:numId w:val="0"/>
        </w:numPr>
        <w:ind w:left="1224"/>
      </w:pPr>
    </w:p>
    <w:p w14:paraId="32DAC849" w14:textId="77777777" w:rsidR="007F284F" w:rsidRPr="00871564" w:rsidRDefault="00AB26DB" w:rsidP="00273C36">
      <w:pPr>
        <w:pStyle w:val="Heading3"/>
        <w:jc w:val="both"/>
        <w:rPr>
          <w:u w:val="none"/>
        </w:rPr>
      </w:pPr>
      <w:r w:rsidRPr="009101B4">
        <w:rPr>
          <w:u w:val="none"/>
        </w:rPr>
        <w:tab/>
        <w:t>3</w:t>
      </w:r>
      <w:r w:rsidR="002715D2" w:rsidRPr="009101B4">
        <w:rPr>
          <w:u w:val="none"/>
        </w:rPr>
        <w:t>.</w:t>
      </w:r>
      <w:proofErr w:type="gramStart"/>
      <w:r w:rsidR="002715D2" w:rsidRPr="009101B4">
        <w:rPr>
          <w:u w:val="none"/>
        </w:rPr>
        <w:t>4.</w:t>
      </w:r>
      <w:r w:rsidR="009C65F6" w:rsidRPr="009101B4">
        <w:t>Effects</w:t>
      </w:r>
      <w:proofErr w:type="gramEnd"/>
      <w:r w:rsidR="009C65F6" w:rsidRPr="009101B4">
        <w:t xml:space="preserve"> on Local Production and E</w:t>
      </w:r>
      <w:r w:rsidR="007F284F" w:rsidRPr="009101B4">
        <w:t>mployment</w:t>
      </w:r>
    </w:p>
    <w:p w14:paraId="0E4265D9" w14:textId="77777777" w:rsidR="007F284F" w:rsidRDefault="007F284F" w:rsidP="00273C36">
      <w:pPr>
        <w:pStyle w:val="Heading3bullet"/>
      </w:pPr>
      <w:r w:rsidRPr="009101B4">
        <w:t>As both the decrease in export demand and increase in imports will lead to a lower local production, the employment level in the economy will be reduced.</w:t>
      </w:r>
    </w:p>
    <w:p w14:paraId="2449FAB1" w14:textId="77777777" w:rsidR="004C5687" w:rsidRPr="009101B4" w:rsidRDefault="004C5687" w:rsidP="004C5687">
      <w:pPr>
        <w:pStyle w:val="Heading3bullet"/>
        <w:numPr>
          <w:ilvl w:val="0"/>
          <w:numId w:val="0"/>
        </w:numPr>
        <w:ind w:left="1224"/>
      </w:pPr>
    </w:p>
    <w:p w14:paraId="45232F5E" w14:textId="77777777" w:rsidR="00871564" w:rsidRPr="009101B4" w:rsidRDefault="00AB26DB" w:rsidP="00871564">
      <w:pPr>
        <w:pStyle w:val="Heading3"/>
        <w:jc w:val="both"/>
      </w:pPr>
      <w:r w:rsidRPr="009101B4">
        <w:rPr>
          <w:u w:val="none"/>
        </w:rPr>
        <w:tab/>
      </w:r>
      <w:r w:rsidR="00871564" w:rsidRPr="009101B4">
        <w:rPr>
          <w:u w:val="none"/>
        </w:rPr>
        <w:t>3</w:t>
      </w:r>
      <w:r w:rsidR="00871564">
        <w:rPr>
          <w:u w:val="none"/>
        </w:rPr>
        <w:t>.</w:t>
      </w:r>
      <w:proofErr w:type="gramStart"/>
      <w:r w:rsidR="00871564">
        <w:rPr>
          <w:u w:val="none"/>
        </w:rPr>
        <w:t>5</w:t>
      </w:r>
      <w:r w:rsidR="00871564" w:rsidRPr="009101B4">
        <w:rPr>
          <w:u w:val="none"/>
        </w:rPr>
        <w:t>.</w:t>
      </w:r>
      <w:r w:rsidR="00871564" w:rsidRPr="009101B4">
        <w:t>Effects</w:t>
      </w:r>
      <w:proofErr w:type="gramEnd"/>
      <w:r w:rsidR="00871564" w:rsidRPr="009101B4">
        <w:t xml:space="preserve"> on Economic Growth</w:t>
      </w:r>
    </w:p>
    <w:p w14:paraId="71DD0588" w14:textId="77777777" w:rsidR="00871564" w:rsidRDefault="00871564" w:rsidP="00871564">
      <w:pPr>
        <w:pStyle w:val="Heading3bullet"/>
      </w:pPr>
      <w:r w:rsidRPr="009101B4">
        <w:t>Appreciation will increase import of capital equipment from other countries at a lower cost. This will enable the economy to expand its production capacity and raise its technological development to attain higher level of economic growth.</w:t>
      </w:r>
    </w:p>
    <w:p w14:paraId="472A312F" w14:textId="77777777" w:rsidR="004C5687" w:rsidRDefault="004C5687" w:rsidP="004C5687">
      <w:pPr>
        <w:pStyle w:val="Heading3bullet"/>
        <w:numPr>
          <w:ilvl w:val="0"/>
          <w:numId w:val="0"/>
        </w:numPr>
        <w:ind w:left="1224"/>
      </w:pPr>
    </w:p>
    <w:p w14:paraId="38ADBECD" w14:textId="77777777" w:rsidR="007F284F" w:rsidRPr="00871564" w:rsidRDefault="00AB26DB" w:rsidP="00871564">
      <w:pPr>
        <w:pStyle w:val="Heading3bullet"/>
        <w:numPr>
          <w:ilvl w:val="0"/>
          <w:numId w:val="0"/>
        </w:numPr>
        <w:ind w:left="1224" w:hanging="515"/>
        <w:rPr>
          <w:u w:val="single"/>
        </w:rPr>
      </w:pPr>
      <w:r w:rsidRPr="00871564">
        <w:t>3</w:t>
      </w:r>
      <w:r w:rsidR="002715D2" w:rsidRPr="00871564">
        <w:t>.6.</w:t>
      </w:r>
      <w:r w:rsidR="00871564">
        <w:t xml:space="preserve"> </w:t>
      </w:r>
      <w:r w:rsidR="009C65F6" w:rsidRPr="00871564">
        <w:rPr>
          <w:u w:val="single"/>
        </w:rPr>
        <w:t>Effects on Cost of Living and Standard of L</w:t>
      </w:r>
      <w:r w:rsidR="007F284F" w:rsidRPr="00871564">
        <w:rPr>
          <w:u w:val="single"/>
        </w:rPr>
        <w:t>iving</w:t>
      </w:r>
    </w:p>
    <w:p w14:paraId="7C7D996F" w14:textId="77777777" w:rsidR="007F284F" w:rsidRPr="009101B4" w:rsidRDefault="007F284F" w:rsidP="00273C36">
      <w:pPr>
        <w:pStyle w:val="Heading3bullet"/>
      </w:pPr>
      <w:r w:rsidRPr="009101B4">
        <w:t xml:space="preserve">Appreciation will make imports </w:t>
      </w:r>
      <w:proofErr w:type="gramStart"/>
      <w:r w:rsidRPr="009101B4">
        <w:t>cheaper,</w:t>
      </w:r>
      <w:proofErr w:type="gramEnd"/>
      <w:r w:rsidRPr="009101B4">
        <w:t xml:space="preserve"> local consumers are able to buy more foreign products and standard of living is improved.</w:t>
      </w:r>
    </w:p>
    <w:p w14:paraId="797424CB" w14:textId="77777777" w:rsidR="007F284F" w:rsidRPr="009101B4" w:rsidRDefault="00AB26DB" w:rsidP="00871564">
      <w:pPr>
        <w:pStyle w:val="Heading3"/>
        <w:jc w:val="both"/>
      </w:pPr>
      <w:r w:rsidRPr="009101B4">
        <w:rPr>
          <w:u w:val="none"/>
        </w:rPr>
        <w:tab/>
      </w:r>
    </w:p>
    <w:p w14:paraId="77B4681E" w14:textId="77777777" w:rsidR="005B623E" w:rsidRDefault="005B623E">
      <w:pPr>
        <w:spacing w:line="276" w:lineRule="auto"/>
        <w:rPr>
          <w:rFonts w:asciiTheme="majorHAnsi" w:eastAsiaTheme="majorEastAsia" w:hAnsiTheme="majorHAnsi" w:cstheme="majorBidi"/>
          <w:b/>
          <w:bCs/>
          <w:sz w:val="28"/>
          <w:szCs w:val="28"/>
        </w:rPr>
      </w:pPr>
      <w:r>
        <w:br w:type="page"/>
      </w:r>
    </w:p>
    <w:p w14:paraId="5F0B4826" w14:textId="77777777" w:rsidR="007F284F" w:rsidRPr="00281309" w:rsidRDefault="00AB26DB" w:rsidP="00AB26DB">
      <w:pPr>
        <w:pStyle w:val="Heading2"/>
        <w:numPr>
          <w:ilvl w:val="0"/>
          <w:numId w:val="0"/>
        </w:numPr>
        <w:ind w:left="360"/>
        <w:jc w:val="both"/>
      </w:pPr>
      <w:r>
        <w:t xml:space="preserve">4. </w:t>
      </w:r>
      <w:r w:rsidR="009C65F6">
        <w:t>Advantages and disadvantages of the Different Exchange Rate system</w:t>
      </w:r>
    </w:p>
    <w:p w14:paraId="4EDBC062" w14:textId="77777777" w:rsidR="009C65F6" w:rsidRPr="009C65F6" w:rsidRDefault="009C65F6" w:rsidP="00273C36">
      <w:pPr>
        <w:pStyle w:val="ListParagraph"/>
        <w:numPr>
          <w:ilvl w:val="0"/>
          <w:numId w:val="1"/>
        </w:numPr>
        <w:spacing w:after="0"/>
        <w:contextualSpacing w:val="0"/>
        <w:jc w:val="both"/>
        <w:outlineLvl w:val="2"/>
        <w:rPr>
          <w:rFonts w:eastAsiaTheme="minorHAnsi"/>
          <w:vanish/>
          <w:sz w:val="28"/>
          <w:szCs w:val="28"/>
          <w:u w:val="single"/>
          <w:lang w:eastAsia="en-US"/>
        </w:rPr>
      </w:pPr>
    </w:p>
    <w:p w14:paraId="5F703CA0" w14:textId="77777777" w:rsidR="007F284F" w:rsidRPr="00281309" w:rsidRDefault="002715D2" w:rsidP="00273C36">
      <w:pPr>
        <w:pStyle w:val="Heading3"/>
        <w:jc w:val="both"/>
      </w:pPr>
      <w:r>
        <w:rPr>
          <w:u w:val="none"/>
        </w:rPr>
        <w:tab/>
      </w:r>
      <w:r w:rsidR="00AB26DB">
        <w:rPr>
          <w:u w:val="none"/>
        </w:rPr>
        <w:t>4</w:t>
      </w:r>
      <w:r w:rsidRPr="002715D2">
        <w:rPr>
          <w:u w:val="none"/>
        </w:rPr>
        <w:t>.</w:t>
      </w:r>
      <w:proofErr w:type="gramStart"/>
      <w:r w:rsidRPr="002715D2">
        <w:rPr>
          <w:u w:val="none"/>
        </w:rPr>
        <w:t>1.</w:t>
      </w:r>
      <w:r w:rsidR="009C65F6">
        <w:t>Flexible</w:t>
      </w:r>
      <w:proofErr w:type="gramEnd"/>
      <w:r w:rsidR="009C65F6">
        <w:t xml:space="preserve"> E</w:t>
      </w:r>
      <w:r w:rsidR="007F284F" w:rsidRPr="00281309">
        <w:t>xchange rate</w:t>
      </w:r>
    </w:p>
    <w:p w14:paraId="6FD2BBD6" w14:textId="77777777" w:rsidR="0037127B" w:rsidRPr="00281309" w:rsidRDefault="0037127B" w:rsidP="00273C36">
      <w:pPr>
        <w:pStyle w:val="Heading3bullet"/>
      </w:pPr>
      <w:r>
        <w:t>A</w:t>
      </w:r>
      <w:r w:rsidRPr="00281309">
        <w:t>dvantages</w:t>
      </w:r>
    </w:p>
    <w:p w14:paraId="027CE84C" w14:textId="77777777" w:rsidR="0037127B" w:rsidRDefault="0037127B" w:rsidP="00273C36">
      <w:pPr>
        <w:pStyle w:val="Heading4bullet"/>
      </w:pPr>
      <w:r>
        <w:t>Automatic stabilization: The BOP and BOT (must sati</w:t>
      </w:r>
      <w:r w:rsidR="00CD6564">
        <w:t>sfy the Marsha</w:t>
      </w:r>
      <w:r>
        <w:t xml:space="preserve">l-Lerner Condition </w:t>
      </w:r>
      <w:r w:rsidRPr="00281309">
        <w:t>(</w:t>
      </w:r>
      <w:r w:rsidR="00FA46E1">
        <w:t>P</w:t>
      </w:r>
      <w:r w:rsidRPr="00281309">
        <w:t>E</w:t>
      </w:r>
      <w:r w:rsidRPr="00E47A48">
        <w:rPr>
          <w:vertAlign w:val="subscript"/>
        </w:rPr>
        <w:t>D(X)</w:t>
      </w:r>
      <w:r w:rsidRPr="00281309">
        <w:t xml:space="preserve"> + </w:t>
      </w:r>
      <w:r w:rsidR="00FA46E1">
        <w:t>P</w:t>
      </w:r>
      <w:r w:rsidRPr="00281309">
        <w:t>E</w:t>
      </w:r>
      <w:r w:rsidRPr="00E47A48">
        <w:rPr>
          <w:vertAlign w:val="subscript"/>
        </w:rPr>
        <w:t>D(M)</w:t>
      </w:r>
      <w:r>
        <w:t xml:space="preserve"> &gt;1)</w:t>
      </w:r>
    </w:p>
    <w:p w14:paraId="0CE8604A" w14:textId="77777777" w:rsidR="0037127B" w:rsidRPr="000A3D83" w:rsidRDefault="0037127B" w:rsidP="00273C36">
      <w:pPr>
        <w:pStyle w:val="Heading4bullet"/>
        <w:numPr>
          <w:ilvl w:val="0"/>
          <w:numId w:val="0"/>
        </w:numPr>
        <w:ind w:left="1701" w:hanging="425"/>
        <w:rPr>
          <w:i/>
        </w:rPr>
      </w:pPr>
      <w:r w:rsidRPr="000A3D83">
        <w:rPr>
          <w:i/>
        </w:rPr>
        <w:t>Assumption:</w:t>
      </w:r>
    </w:p>
    <w:p w14:paraId="49C29E99" w14:textId="77777777" w:rsidR="00567865" w:rsidRPr="000A3D83" w:rsidRDefault="00567865" w:rsidP="00273C36">
      <w:pPr>
        <w:pStyle w:val="Heading4bullet"/>
        <w:numPr>
          <w:ilvl w:val="0"/>
          <w:numId w:val="0"/>
        </w:numPr>
        <w:ind w:left="1440"/>
        <w:rPr>
          <w:i/>
        </w:rPr>
      </w:pPr>
      <w:r w:rsidRPr="000A3D83">
        <w:rPr>
          <w:i/>
        </w:rPr>
        <w:t xml:space="preserve">- </w:t>
      </w:r>
      <w:proofErr w:type="spellStart"/>
      <w:r w:rsidRPr="000A3D83">
        <w:rPr>
          <w:i/>
        </w:rPr>
        <w:t>Pedx</w:t>
      </w:r>
      <w:proofErr w:type="spellEnd"/>
      <w:r w:rsidRPr="000A3D83">
        <w:rPr>
          <w:i/>
        </w:rPr>
        <w:t xml:space="preserve"> + </w:t>
      </w:r>
      <w:proofErr w:type="spellStart"/>
      <w:r w:rsidRPr="000A3D83">
        <w:rPr>
          <w:i/>
        </w:rPr>
        <w:t>Pedm</w:t>
      </w:r>
      <w:proofErr w:type="spellEnd"/>
      <w:r w:rsidRPr="000A3D83">
        <w:rPr>
          <w:i/>
        </w:rPr>
        <w:t xml:space="preserve"> &gt; 1</w:t>
      </w:r>
    </w:p>
    <w:p w14:paraId="4A4B2864" w14:textId="77777777" w:rsidR="00567865" w:rsidRPr="000A3D83" w:rsidRDefault="00567865" w:rsidP="00273C36">
      <w:pPr>
        <w:pStyle w:val="Heading4bullet"/>
        <w:numPr>
          <w:ilvl w:val="0"/>
          <w:numId w:val="0"/>
        </w:numPr>
        <w:ind w:left="1440"/>
        <w:rPr>
          <w:i/>
        </w:rPr>
      </w:pPr>
      <w:r w:rsidRPr="000A3D83">
        <w:rPr>
          <w:i/>
        </w:rPr>
        <w:t>- Capital inflow and outflow are constant</w:t>
      </w:r>
      <w:r w:rsidR="00C92882">
        <w:rPr>
          <w:i/>
        </w:rPr>
        <w:t xml:space="preserve"> – it will affect the price of export and import </w:t>
      </w:r>
      <w:proofErr w:type="gramStart"/>
      <w:r w:rsidR="00C92882">
        <w:rPr>
          <w:i/>
        </w:rPr>
        <w:t>demand,</w:t>
      </w:r>
      <w:proofErr w:type="gramEnd"/>
      <w:r w:rsidR="00C92882">
        <w:rPr>
          <w:i/>
        </w:rPr>
        <w:t xml:space="preserve"> therefore it affects trade pattern as the exchange rate will vary extensively</w:t>
      </w:r>
    </w:p>
    <w:p w14:paraId="4059668F" w14:textId="77777777" w:rsidR="0037127B" w:rsidRDefault="0037127B" w:rsidP="00273C36">
      <w:pPr>
        <w:pStyle w:val="Heading4bullet"/>
        <w:numPr>
          <w:ilvl w:val="0"/>
          <w:numId w:val="0"/>
        </w:numPr>
        <w:ind w:left="142"/>
      </w:pPr>
      <w:r w:rsidRPr="0037127B">
        <w:rPr>
          <w:noProof/>
          <w:lang w:val="en-US"/>
        </w:rPr>
        <w:drawing>
          <wp:inline distT="0" distB="0" distL="0" distR="0" wp14:anchorId="6C6BED0F" wp14:editId="03725356">
            <wp:extent cx="5286375" cy="3762375"/>
            <wp:effectExtent l="0" t="0" r="0" b="85725"/>
            <wp:docPr id="18"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0C05ACF" w14:textId="77777777" w:rsidR="00E47A48" w:rsidRDefault="00E47A48" w:rsidP="00361828"/>
    <w:p w14:paraId="2E688F64" w14:textId="77777777" w:rsidR="007F284F" w:rsidRPr="00361828" w:rsidRDefault="007F284F" w:rsidP="00A75D00">
      <w:pPr>
        <w:pStyle w:val="ListParagraph"/>
        <w:numPr>
          <w:ilvl w:val="0"/>
          <w:numId w:val="20"/>
        </w:numPr>
        <w:spacing w:after="0"/>
        <w:ind w:left="1843" w:hanging="425"/>
        <w:rPr>
          <w:sz w:val="28"/>
          <w:szCs w:val="28"/>
        </w:rPr>
      </w:pPr>
      <w:r w:rsidRPr="00361828">
        <w:rPr>
          <w:sz w:val="28"/>
          <w:szCs w:val="28"/>
        </w:rPr>
        <w:t>Efficient allocation of resources possible</w:t>
      </w:r>
      <w:r w:rsidR="008C678F" w:rsidRPr="00361828">
        <w:rPr>
          <w:sz w:val="28"/>
          <w:szCs w:val="28"/>
        </w:rPr>
        <w:t xml:space="preserve"> (</w:t>
      </w:r>
      <w:proofErr w:type="spellStart"/>
      <w:r w:rsidR="008C678F" w:rsidRPr="00361828">
        <w:rPr>
          <w:sz w:val="28"/>
          <w:szCs w:val="28"/>
        </w:rPr>
        <w:t>ex</w:t>
      </w:r>
      <w:r w:rsidR="008C678F" w:rsidRPr="00361828">
        <w:sym w:font="Wingdings 3" w:char="F072"/>
      </w:r>
      <w:r w:rsidR="008C678F" w:rsidRPr="00361828">
        <w:rPr>
          <w:sz w:val="28"/>
          <w:szCs w:val="28"/>
        </w:rPr>
        <w:t xml:space="preserve"> rate</w:t>
      </w:r>
      <w:proofErr w:type="spellEnd"/>
      <w:r w:rsidR="008C678F" w:rsidRPr="00361828">
        <w:rPr>
          <w:sz w:val="28"/>
          <w:szCs w:val="28"/>
        </w:rPr>
        <w:t xml:space="preserve"> acts like a price mechanism) </w:t>
      </w:r>
      <w:r w:rsidR="008C678F" w:rsidRPr="00361828">
        <w:sym w:font="Wingdings" w:char="F0E0"/>
      </w:r>
      <w:r w:rsidR="008C678F" w:rsidRPr="00361828">
        <w:rPr>
          <w:sz w:val="28"/>
          <w:szCs w:val="28"/>
        </w:rPr>
        <w:t xml:space="preserve"> Social optimization of resource allocation at global level </w:t>
      </w:r>
      <w:r w:rsidR="008C678F" w:rsidRPr="00361828">
        <w:sym w:font="Wingdings" w:char="F0E0"/>
      </w:r>
      <w:r w:rsidR="008C678F" w:rsidRPr="00361828">
        <w:rPr>
          <w:sz w:val="28"/>
          <w:szCs w:val="28"/>
        </w:rPr>
        <w:t xml:space="preserve"> Maximisation of net social benefit gain</w:t>
      </w:r>
      <w:r w:rsidR="00CD096F">
        <w:rPr>
          <w:sz w:val="28"/>
          <w:szCs w:val="28"/>
        </w:rPr>
        <w:t xml:space="preserve"> (only feasible when perfect market condition exists for global market – many buyers and sellers)</w:t>
      </w:r>
    </w:p>
    <w:p w14:paraId="7C51C125" w14:textId="77777777" w:rsidR="008C678F" w:rsidRPr="00281309" w:rsidRDefault="004444B8" w:rsidP="00273C36">
      <w:pPr>
        <w:pStyle w:val="Heading4bullet"/>
        <w:numPr>
          <w:ilvl w:val="0"/>
          <w:numId w:val="0"/>
        </w:numPr>
        <w:ind w:left="1701" w:hanging="425"/>
      </w:pPr>
      <w:r>
        <w:rPr>
          <w:noProof/>
          <w:lang w:val="en-US" w:eastAsia="zh-TW"/>
        </w:rPr>
        <mc:AlternateContent>
          <mc:Choice Requires="wps">
            <w:drawing>
              <wp:anchor distT="0" distB="0" distL="114300" distR="114300" simplePos="0" relativeHeight="251667456" behindDoc="0" locked="0" layoutInCell="1" allowOverlap="1" wp14:anchorId="53F3B985" wp14:editId="482114C2">
                <wp:simplePos x="0" y="0"/>
                <wp:positionH relativeFrom="column">
                  <wp:posOffset>2086610</wp:posOffset>
                </wp:positionH>
                <wp:positionV relativeFrom="paragraph">
                  <wp:posOffset>303530</wp:posOffset>
                </wp:positionV>
                <wp:extent cx="3176905" cy="308610"/>
                <wp:effectExtent l="1270" t="0" r="3175" b="6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A235F" w14:textId="77777777" w:rsidR="00A625F3" w:rsidRPr="00CD096F" w:rsidRDefault="00A625F3" w:rsidP="00CD096F">
                            <w:pPr>
                              <w:spacing w:after="0"/>
                              <w:rPr>
                                <w:b/>
                                <w:sz w:val="28"/>
                                <w:szCs w:val="28"/>
                              </w:rPr>
                            </w:pPr>
                            <w:r w:rsidRPr="00CD096F">
                              <w:rPr>
                                <w:b/>
                                <w:sz w:val="28"/>
                                <w:szCs w:val="28"/>
                              </w:rPr>
                              <w:t>Net social benefit gain (TB-TC)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96" type="#_x0000_t202" style="position:absolute;left:0;text-align:left;margin-left:164.3pt;margin-top:23.9pt;width:250.15pt;height:24.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" stroked="f">
                <v:textbox style="mso-fit-shape-to-text:t">
                  <w:txbxContent>
                    <w:p w:rsidR="00A625F3" w:rsidRPr="00CD096F" w:rsidRDefault="00A625F3" w:rsidP="00CD096F">
                      <w:pPr>
                        <w:spacing w:after="0"/>
                        <w:rPr>
                          <w:b/>
                          <w:sz w:val="28"/>
                          <w:szCs w:val="28"/>
                        </w:rPr>
                      </w:pPr>
                      <w:r w:rsidRPr="00CD096F">
                        <w:rPr>
                          <w:b/>
                          <w:sz w:val="28"/>
                          <w:szCs w:val="28"/>
                        </w:rPr>
                        <w:t>Net social benefit gain (TB-TC)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8263077" wp14:editId="2C1E24D7">
                <wp:simplePos x="0" y="0"/>
                <wp:positionH relativeFrom="column">
                  <wp:posOffset>1669415</wp:posOffset>
                </wp:positionH>
                <wp:positionV relativeFrom="paragraph">
                  <wp:posOffset>530225</wp:posOffset>
                </wp:positionV>
                <wp:extent cx="659130" cy="669290"/>
                <wp:effectExtent l="12065" t="12700" r="5080"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 cy="669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5092D" id="AutoShape 6" o:spid="_x0000_s1026" type="#_x0000_t32" style="position:absolute;margin-left:131.45pt;margin-top:41.75pt;width:51.9pt;height:5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"/>
            </w:pict>
          </mc:Fallback>
        </mc:AlternateContent>
      </w:r>
      <w:r w:rsidR="00727BA4" w:rsidRPr="00727BA4">
        <w:rPr>
          <w:noProof/>
          <w:lang w:val="en-US"/>
        </w:rPr>
        <mc:AlternateContent>
          <mc:Choice Requires="wpg">
            <w:drawing>
              <wp:inline distT="0" distB="0" distL="0" distR="0" wp14:anchorId="1B781D41" wp14:editId="6A071596">
                <wp:extent cx="4750101" cy="3436591"/>
                <wp:effectExtent l="0" t="38100" r="0" b="0"/>
                <wp:docPr id="69" name="Group 44"/>
                <wp:cNvGraphicFramePr/>
                <a:graphic xmlns:a="http://schemas.openxmlformats.org/drawingml/2006/main">
                  <a:graphicData uri="http://schemas.microsoft.com/office/word/2010/wordprocessingGroup">
                    <wpg:wgp>
                      <wpg:cNvGrpSpPr/>
                      <wpg:grpSpPr>
                        <a:xfrm>
                          <a:off x="0" y="0"/>
                          <a:ext cx="4750101" cy="3436591"/>
                          <a:chOff x="1259632" y="548680"/>
                          <a:chExt cx="4967543" cy="4029475"/>
                        </a:xfrm>
                      </wpg:grpSpPr>
                      <wpg:grpSp>
                        <wpg:cNvPr id="87" name="Group 87"/>
                        <wpg:cNvGrpSpPr/>
                        <wpg:grpSpPr>
                          <a:xfrm>
                            <a:off x="1259632" y="548680"/>
                            <a:ext cx="4967543" cy="4029475"/>
                            <a:chOff x="1259632" y="548680"/>
                            <a:chExt cx="4967543" cy="4029475"/>
                          </a:xfrm>
                        </wpg:grpSpPr>
                        <wps:wsp>
                          <wps:cNvPr id="93" name="Straight Arrow Connector 93"/>
                          <wps:cNvCnPr/>
                          <wps:spPr>
                            <a:xfrm rot="5400000" flipH="1" flipV="1">
                              <a:off x="-22423" y="2262783"/>
                              <a:ext cx="3428206"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a:off x="1691680" y="4005064"/>
                              <a:ext cx="3456384"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rot="5400000" flipV="1">
                              <a:off x="2231740" y="1520788"/>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rot="10800000" flipV="1">
                              <a:off x="2195736" y="1412776"/>
                              <a:ext cx="2016224" cy="19442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TextBox 6"/>
                          <wps:cNvSpPr txBox="1"/>
                          <wps:spPr>
                            <a:xfrm>
                              <a:off x="4211960" y="1196752"/>
                              <a:ext cx="378519" cy="501083"/>
                            </a:xfrm>
                            <a:prstGeom prst="rect">
                              <a:avLst/>
                            </a:prstGeom>
                            <a:noFill/>
                          </wps:spPr>
                          <wps:txbx>
                            <w:txbxContent>
                              <w:p w14:paraId="14905862"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98" name="TextBox 7"/>
                          <wps:cNvSpPr txBox="1"/>
                          <wps:spPr>
                            <a:xfrm>
                              <a:off x="4211960" y="3356992"/>
                              <a:ext cx="416371" cy="501083"/>
                            </a:xfrm>
                            <a:prstGeom prst="rect">
                              <a:avLst/>
                            </a:prstGeom>
                            <a:noFill/>
                          </wps:spPr>
                          <wps:txbx>
                            <w:txbxContent>
                              <w:p w14:paraId="6709D182"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wps:txbx>
                          <wps:bodyPr wrap="none" rtlCol="0">
                            <a:spAutoFit/>
                          </wps:bodyPr>
                        </wps:wsp>
                        <wps:wsp>
                          <wps:cNvPr id="99" name="TextBox 8"/>
                          <wps:cNvSpPr txBox="1"/>
                          <wps:spPr>
                            <a:xfrm>
                              <a:off x="5148064" y="3861047"/>
                              <a:ext cx="1079111" cy="434073"/>
                            </a:xfrm>
                            <a:prstGeom prst="rect">
                              <a:avLst/>
                            </a:prstGeom>
                            <a:noFill/>
                          </wps:spPr>
                          <wps:txbx>
                            <w:txbxContent>
                              <w:p w14:paraId="59DE273F"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wps:txbx>
                          <wps:bodyPr wrap="none" rtlCol="0">
                            <a:spAutoFit/>
                          </wps:bodyPr>
                        </wps:wsp>
                        <wps:wsp>
                          <wps:cNvPr id="100" name="TextBox 9"/>
                          <wps:cNvSpPr txBox="1"/>
                          <wps:spPr>
                            <a:xfrm>
                              <a:off x="1403639" y="548680"/>
                              <a:ext cx="314768" cy="434073"/>
                            </a:xfrm>
                            <a:prstGeom prst="rect">
                              <a:avLst/>
                            </a:prstGeom>
                            <a:noFill/>
                          </wps:spPr>
                          <wps:txbx>
                            <w:txbxContent>
                              <w:p w14:paraId="6F27133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P</w:t>
                                </w:r>
                              </w:p>
                            </w:txbxContent>
                          </wps:txbx>
                          <wps:bodyPr wrap="none" rtlCol="0">
                            <a:spAutoFit/>
                          </wps:bodyPr>
                        </wps:wsp>
                        <wps:wsp>
                          <wps:cNvPr id="101" name="Straight Connector 101"/>
                          <wps:cNvCnPr/>
                          <wps:spPr>
                            <a:xfrm>
                              <a:off x="1619672" y="2420888"/>
                              <a:ext cx="158417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rot="5400000">
                              <a:off x="2339752" y="3284984"/>
                              <a:ext cx="172819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3" name="TextBox 12"/>
                          <wps:cNvSpPr txBox="1"/>
                          <wps:spPr>
                            <a:xfrm flipH="1">
                              <a:off x="1259632" y="2204864"/>
                              <a:ext cx="962234" cy="501083"/>
                            </a:xfrm>
                            <a:prstGeom prst="rect">
                              <a:avLst/>
                            </a:prstGeom>
                            <a:noFill/>
                          </wps:spPr>
                          <wps:txbx>
                            <w:txbxContent>
                              <w:p w14:paraId="4EE608F9"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P</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s:wsp>
                          <wps:cNvPr id="104" name="TextBox 13"/>
                          <wps:cNvSpPr txBox="1"/>
                          <wps:spPr>
                            <a:xfrm flipH="1">
                              <a:off x="3059718" y="4077072"/>
                              <a:ext cx="504028" cy="501083"/>
                            </a:xfrm>
                            <a:prstGeom prst="rect">
                              <a:avLst/>
                            </a:prstGeom>
                            <a:noFill/>
                          </wps:spPr>
                          <wps:txbx>
                            <w:txbxContent>
                              <w:p w14:paraId="2BD2ADA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wps:txbx>
                          <wps:bodyPr wrap="square" rtlCol="0">
                            <a:spAutoFit/>
                          </wps:bodyPr>
                        </wps:wsp>
                      </wpg:grpSp>
                      <wpg:grpSp>
                        <wpg:cNvPr id="88" name="Group 88"/>
                        <wpg:cNvGrpSpPr/>
                        <wpg:grpSpPr>
                          <a:xfrm>
                            <a:off x="1691680" y="908720"/>
                            <a:ext cx="1512168" cy="2880320"/>
                            <a:chOff x="1691680" y="908720"/>
                            <a:chExt cx="1512168" cy="2880320"/>
                          </a:xfrm>
                        </wpg:grpSpPr>
                        <wps:wsp>
                          <wps:cNvPr id="90" name="Straight Connector 90"/>
                          <wps:cNvCnPr/>
                          <wps:spPr>
                            <a:xfrm rot="16200000" flipH="1">
                              <a:off x="1691680" y="908720"/>
                              <a:ext cx="1503784" cy="150378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V="1">
                              <a:off x="1691680" y="2420888"/>
                              <a:ext cx="1512168" cy="136815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rot="5400000">
                              <a:off x="287524" y="2384884"/>
                              <a:ext cx="280831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Isosceles Triangle 89"/>
                        <wps:cNvSpPr/>
                        <wps:spPr>
                          <a:xfrm rot="5400000">
                            <a:off x="925440" y="1674960"/>
                            <a:ext cx="3034295" cy="1501815"/>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B781D41" id="Group 44" o:spid="_x0000_s1097" style="width:374pt;height:270.6pt;mso-position-horizontal-relative:char;mso-position-vertical-relative:line" coordorigin="12596,5486" coordsize="49675,4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">
                <v:group id="Group 87" o:spid="_x0000_s1098" style="position:absolute;left:12596;top:5486;width:49675;height:40295" coordorigin="12596,5486" coordsize="49675,4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93" o:spid="_x0000_s1099" type="#_x0000_t32" style="position:absolute;left:-225;top:22627;width:34282;height:1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" strokecolor="black [3213]" strokeweight="2.25pt">
                    <v:stroke endarrow="open"/>
                  </v:shape>
                  <v:shape id="Straight Arrow Connector 94" o:spid="_x0000_s1100" type="#_x0000_t32" style="position:absolute;left:16916;top:40050;width:3456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" strokecolor="black [3213]" strokeweight="2.25pt">
                    <v:stroke endarrow="open"/>
                  </v:shape>
                  <v:line id="Straight Connector 95" o:spid="_x0000_s1101" style="position:absolute;rotation:-90;flip:y;visibility:visible;mso-wrap-style:square" from="22316,15208" to="42479,3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" strokecolor="black [3213]" strokeweight="2.25pt"/>
                  <v:line id="Straight Connector 96" o:spid="_x0000_s1102" style="position:absolute;rotation:180;flip:y;visibility:visible;mso-wrap-style:square" from="21957,14127" to="42119,3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" strokecolor="black [3213]" strokeweight="2.25pt"/>
                  <v:shape id="TextBox 6" o:spid="_x0000_s1103" type="#_x0000_t202" style="position:absolute;left:42119;top:11967;width:3785;height:50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" filled="f" stroked="f">
                    <v:textbox style="mso-fit-shape-to-text:t">
                      <w:txbxContent>
                        <w:p w14:paraId="14905862"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S</w:t>
                          </w:r>
                          <w:r>
                            <w:rPr>
                              <w:rFonts w:asciiTheme="minorHAnsi" w:hAnsi="Calibri" w:cstheme="minorBidi"/>
                              <w:color w:val="000000" w:themeColor="text1"/>
                              <w:kern w:val="24"/>
                              <w:position w:val="-9"/>
                              <w:sz w:val="36"/>
                              <w:szCs w:val="36"/>
                              <w:vertAlign w:val="subscript"/>
                            </w:rPr>
                            <w:t>0</w:t>
                          </w:r>
                        </w:p>
                      </w:txbxContent>
                    </v:textbox>
                  </v:shape>
                  <v:shape id="TextBox 7" o:spid="_x0000_s1104" type="#_x0000_t202" style="position:absolute;left:42119;top:33569;width:4164;height:50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" filled="f" stroked="f">
                    <v:textbox style="mso-fit-shape-to-text:t">
                      <w:txbxContent>
                        <w:p w14:paraId="6709D182"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0</w:t>
                          </w:r>
                        </w:p>
                      </w:txbxContent>
                    </v:textbox>
                  </v:shape>
                  <v:shape id="TextBox 8" o:spid="_x0000_s1105" type="#_x0000_t202" style="position:absolute;left:51480;top:38610;width:10791;height:4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" filled="f" stroked="f">
                    <v:textbox style="mso-fit-shape-to-text:t">
                      <w:txbxContent>
                        <w:p w14:paraId="59DE273F"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Qty of S$</w:t>
                          </w:r>
                        </w:p>
                      </w:txbxContent>
                    </v:textbox>
                  </v:shape>
                  <v:shape id="TextBox 9" o:spid="_x0000_s1106" type="#_x0000_t202" style="position:absolute;left:14036;top:5486;width:3148;height:4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" filled="f" stroked="f">
                    <v:textbox style="mso-fit-shape-to-text:t">
                      <w:txbxContent>
                        <w:p w14:paraId="6F271334"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P</w:t>
                          </w:r>
                        </w:p>
                      </w:txbxContent>
                    </v:textbox>
                  </v:shape>
                  <v:line id="Straight Connector 101" o:spid="_x0000_s1107" style="position:absolute;visibility:visible;mso-wrap-style:square" from="16196,24208" to="32038,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" strokecolor="black [3213]" strokeweight="2.25pt">
                    <v:stroke dashstyle="dash"/>
                  </v:line>
                  <v:line id="Straight Connector 102" o:spid="_x0000_s1108" style="position:absolute;rotation:90;visibility:visible;mso-wrap-style:square" from="23397,32849" to="40679,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" strokecolor="black [3213]" strokeweight="2.25pt">
                    <v:stroke dashstyle="dash"/>
                  </v:line>
                  <v:shape id="TextBox 12" o:spid="_x0000_s1109" type="#_x0000_t202" style="position:absolute;left:12596;top:22048;width:9622;height:501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" filled="f" stroked="f">
                    <v:textbox style="mso-fit-shape-to-text:t">
                      <w:txbxContent>
                        <w:p w14:paraId="4EE608F9"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P</w:t>
                          </w:r>
                          <w:r>
                            <w:rPr>
                              <w:rFonts w:asciiTheme="minorHAnsi" w:hAnsi="Calibri" w:cstheme="minorBidi"/>
                              <w:color w:val="000000" w:themeColor="text1"/>
                              <w:kern w:val="24"/>
                              <w:position w:val="-9"/>
                              <w:sz w:val="36"/>
                              <w:szCs w:val="36"/>
                              <w:vertAlign w:val="subscript"/>
                            </w:rPr>
                            <w:t>0</w:t>
                          </w:r>
                        </w:p>
                      </w:txbxContent>
                    </v:textbox>
                  </v:shape>
                  <v:shape id="TextBox 13" o:spid="_x0000_s1110" type="#_x0000_t202" style="position:absolute;left:30597;top:40770;width:5040;height:501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" filled="f" stroked="f">
                    <v:textbox style="mso-fit-shape-to-text:t">
                      <w:txbxContent>
                        <w:p w14:paraId="2BD2ADA3" w14:textId="77777777" w:rsidR="004444B8" w:rsidRDefault="004444B8" w:rsidP="004444B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0</w:t>
                          </w:r>
                        </w:p>
                      </w:txbxContent>
                    </v:textbox>
                  </v:shape>
                </v:group>
                <v:group id="Group 88" o:spid="_x0000_s1111" style="position:absolute;left:16916;top:9087;width:15122;height:28803" coordorigin="16916,9087" coordsize="15121,2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Straight Connector 90" o:spid="_x0000_s1112" style="position:absolute;rotation:90;flip:x;visibility:visible;mso-wrap-style:square" from="16916,9087" to="31954,2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" strokecolor="black [3213]" strokeweight="2.25pt"/>
                  <v:line id="Straight Connector 91" o:spid="_x0000_s1113" style="position:absolute;flip:y;visibility:visible;mso-wrap-style:square" from="16916,24208" to="32038,3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" strokecolor="black [3213]" strokeweight="2.25pt"/>
                  <v:line id="Straight Connector 92" o:spid="_x0000_s1114" style="position:absolute;rotation:90;visibility:visible;mso-wrap-style:square" from="2874,23849" to="30957,2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" strokecolor="black [3213]" strokeweight="2.2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115" type="#_x0000_t5" style="position:absolute;left:9253;top:16750;width:30343;height:150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" fillcolor="#8db3e2 [1311]" strokecolor="#243f60 [1604]" strokeweight="2pt"/>
                <w10:anchorlock/>
              </v:group>
            </w:pict>
          </mc:Fallback>
        </mc:AlternateContent>
      </w:r>
    </w:p>
    <w:p w14:paraId="676BB621" w14:textId="77777777" w:rsidR="007F284F" w:rsidRPr="00281309" w:rsidRDefault="007F284F" w:rsidP="00273C36">
      <w:pPr>
        <w:pStyle w:val="Heading4bullet"/>
      </w:pPr>
      <w:r w:rsidRPr="00281309">
        <w:t>Freedom to pursue an independent domestic policy goals aimed at securing internal equilibrium</w:t>
      </w:r>
      <w:r w:rsidR="00727BA4">
        <w:t xml:space="preserve"> </w:t>
      </w:r>
      <w:r w:rsidR="00727BA4">
        <w:sym w:font="Wingdings" w:char="F0E0"/>
      </w:r>
      <w:r w:rsidR="00727BA4">
        <w:t xml:space="preserve"> curb inflation</w:t>
      </w:r>
      <w:r w:rsidR="001C06CF">
        <w:t xml:space="preserve"> – when government does not regulate exchange rate, the monetary policy can work independently to regulate internal aspect of the economy </w:t>
      </w:r>
      <w:r w:rsidR="001C06CF">
        <w:sym w:font="Wingdings" w:char="F0E0"/>
      </w:r>
      <w:r w:rsidR="001C06CF">
        <w:t xml:space="preserve"> can</w:t>
      </w:r>
      <w:r w:rsidR="00404004">
        <w:t xml:space="preserve"> use MS</w:t>
      </w:r>
      <w:r w:rsidR="001C06CF">
        <w:t xml:space="preserve"> to regulate interest rate</w:t>
      </w:r>
    </w:p>
    <w:p w14:paraId="2A36FC69" w14:textId="77777777" w:rsidR="007F284F" w:rsidRPr="00281309" w:rsidRDefault="007F284F" w:rsidP="00273C36">
      <w:pPr>
        <w:pStyle w:val="Heading4bullet"/>
      </w:pPr>
      <w:r w:rsidRPr="00281309">
        <w:t>There is no need for large official reserves to maintain the exchange rate</w:t>
      </w:r>
      <w:r w:rsidR="00727BA4">
        <w:t xml:space="preserve"> (</w:t>
      </w:r>
      <w:r w:rsidR="00727BA4">
        <w:sym w:font="Wingdings 3" w:char="F024"/>
      </w:r>
      <w:r w:rsidR="00727BA4">
        <w:t xml:space="preserve">Opp. cost of holding reserve) </w:t>
      </w:r>
      <w:r w:rsidR="00727BA4">
        <w:sym w:font="Wingdings" w:char="F0E0"/>
      </w:r>
      <w:r w:rsidR="00727BA4">
        <w:t xml:space="preserve"> more resource for other aspect of economic development</w:t>
      </w:r>
    </w:p>
    <w:p w14:paraId="1A7E1B9E" w14:textId="77777777" w:rsidR="000A2B4F" w:rsidRDefault="000A2B4F" w:rsidP="00273C36">
      <w:pPr>
        <w:pStyle w:val="Heading3bullet"/>
      </w:pPr>
      <w:r w:rsidRPr="00281309">
        <w:t>Disadvantages</w:t>
      </w:r>
    </w:p>
    <w:p w14:paraId="72F63D35" w14:textId="77777777" w:rsidR="000A2B4F" w:rsidRPr="00281309" w:rsidRDefault="000A2B4F" w:rsidP="00273C36">
      <w:pPr>
        <w:pStyle w:val="Heading4bullet"/>
      </w:pPr>
      <w:r w:rsidRPr="00281309">
        <w:t>Uncertainty –Discourages trade and investment</w:t>
      </w:r>
      <w:r w:rsidR="001C06CF">
        <w:t xml:space="preserve"> – as trading price fluctuate will affect trading and investment </w:t>
      </w:r>
      <w:r w:rsidR="00404004">
        <w:t>activities</w:t>
      </w:r>
    </w:p>
    <w:p w14:paraId="6B971F06" w14:textId="77777777" w:rsidR="000A2B4F" w:rsidRPr="00281309" w:rsidRDefault="000A2B4F" w:rsidP="00273C36">
      <w:pPr>
        <w:pStyle w:val="Heading4bullet"/>
      </w:pPr>
      <w:r w:rsidRPr="00281309">
        <w:t>Speculation</w:t>
      </w:r>
    </w:p>
    <w:p w14:paraId="1F8E244A" w14:textId="77777777" w:rsidR="000A2B4F" w:rsidRDefault="000A2B4F" w:rsidP="00273C36">
      <w:pPr>
        <w:pStyle w:val="Heading4bullet"/>
      </w:pPr>
      <w:r w:rsidRPr="00281309">
        <w:t>Inflationary impact: Depreciation increases export demand creating demand pull inflation. Also, cost-push inflation because imported raw materials and essentials are more expensive.</w:t>
      </w:r>
    </w:p>
    <w:p w14:paraId="2B12EF25" w14:textId="77777777" w:rsidR="007F284F" w:rsidRPr="00281309" w:rsidRDefault="007F284F" w:rsidP="00273C36">
      <w:pPr>
        <w:pStyle w:val="Heading3bullet"/>
        <w:numPr>
          <w:ilvl w:val="0"/>
          <w:numId w:val="0"/>
        </w:numPr>
        <w:ind w:left="1224"/>
      </w:pPr>
    </w:p>
    <w:p w14:paraId="106D2421" w14:textId="77777777" w:rsidR="00361828" w:rsidRDefault="00361828" w:rsidP="00273C36">
      <w:pPr>
        <w:pStyle w:val="Heading3bullet"/>
        <w:numPr>
          <w:ilvl w:val="0"/>
          <w:numId w:val="0"/>
        </w:numPr>
        <w:ind w:left="1224"/>
      </w:pPr>
    </w:p>
    <w:p w14:paraId="460FB69E" w14:textId="77777777" w:rsidR="00404004" w:rsidRDefault="00404004" w:rsidP="00273C36">
      <w:pPr>
        <w:pStyle w:val="Heading3bullet"/>
        <w:numPr>
          <w:ilvl w:val="0"/>
          <w:numId w:val="0"/>
        </w:numPr>
        <w:ind w:left="1224"/>
      </w:pPr>
    </w:p>
    <w:p w14:paraId="63DDA0D1" w14:textId="77777777" w:rsidR="00404004" w:rsidRDefault="00404004" w:rsidP="00273C36">
      <w:pPr>
        <w:pStyle w:val="Heading3bullet"/>
        <w:numPr>
          <w:ilvl w:val="0"/>
          <w:numId w:val="0"/>
        </w:numPr>
        <w:ind w:left="1224"/>
      </w:pPr>
    </w:p>
    <w:p w14:paraId="486F4E76" w14:textId="77777777" w:rsidR="004F3718" w:rsidRDefault="004F3718" w:rsidP="00273C36">
      <w:pPr>
        <w:pStyle w:val="Heading3bullet"/>
        <w:numPr>
          <w:ilvl w:val="0"/>
          <w:numId w:val="0"/>
        </w:numPr>
        <w:ind w:left="1224"/>
      </w:pPr>
    </w:p>
    <w:p w14:paraId="7121EB37" w14:textId="77777777" w:rsidR="000A2B4F" w:rsidRPr="00281309" w:rsidRDefault="000A2B4F" w:rsidP="009F28C9">
      <w:pPr>
        <w:pStyle w:val="Heading3"/>
        <w:ind w:left="709"/>
        <w:jc w:val="both"/>
      </w:pPr>
      <w:r w:rsidRPr="00281309">
        <w:t>Fixed exchange rate</w:t>
      </w:r>
    </w:p>
    <w:p w14:paraId="3D49A1D4" w14:textId="77777777" w:rsidR="007F284F" w:rsidRPr="00281309" w:rsidRDefault="007F284F" w:rsidP="00273C36">
      <w:pPr>
        <w:pStyle w:val="Heading3bullet"/>
      </w:pPr>
      <w:r w:rsidRPr="00281309">
        <w:t>Advantages</w:t>
      </w:r>
      <w:r w:rsidRPr="00281309">
        <w:tab/>
      </w:r>
    </w:p>
    <w:p w14:paraId="4CD21DCD" w14:textId="77777777" w:rsidR="007F284F" w:rsidRPr="00281309" w:rsidRDefault="007F284F" w:rsidP="00273C36">
      <w:pPr>
        <w:pStyle w:val="Heading4bullet"/>
      </w:pPr>
      <w:r w:rsidRPr="00281309">
        <w:t>Removes uncertainty and discourages speculation – encourage trade and investment</w:t>
      </w:r>
      <w:r w:rsidR="009C718C">
        <w:t xml:space="preserve"> - ascertaining trading price, the cost of production and imported resources will be stabilized</w:t>
      </w:r>
    </w:p>
    <w:p w14:paraId="33CE2EDE" w14:textId="77777777" w:rsidR="007F284F" w:rsidRPr="00281309" w:rsidRDefault="007F284F" w:rsidP="00273C36">
      <w:pPr>
        <w:pStyle w:val="Heading4bullet"/>
      </w:pPr>
      <w:r w:rsidRPr="00281309">
        <w:t>No need for artificial trade restrictions</w:t>
      </w:r>
      <w:r w:rsidR="009C718C">
        <w:t xml:space="preserve"> – foreign exchange can be used to control price of imports and exports to affect trading activity – we need to use protectionism </w:t>
      </w:r>
      <w:r w:rsidR="009C718C">
        <w:sym w:font="Wingdings" w:char="F0E0"/>
      </w:r>
      <w:r w:rsidR="009C718C">
        <w:t xml:space="preserve"> can avoid the effects of protectionism</w:t>
      </w:r>
    </w:p>
    <w:p w14:paraId="07E8DBFC" w14:textId="77777777" w:rsidR="007F284F" w:rsidRPr="00281309" w:rsidRDefault="007F284F" w:rsidP="00273C36">
      <w:pPr>
        <w:pStyle w:val="Heading3bullet"/>
      </w:pPr>
      <w:r w:rsidRPr="00281309">
        <w:t>Disadvantages</w:t>
      </w:r>
    </w:p>
    <w:p w14:paraId="0B4C0427" w14:textId="77777777" w:rsidR="007F284F" w:rsidRPr="00281309" w:rsidRDefault="007F284F" w:rsidP="00273C36">
      <w:pPr>
        <w:pStyle w:val="Heading4bullet"/>
      </w:pPr>
      <w:r w:rsidRPr="00281309">
        <w:t>Opportunity cost of having a large reserve</w:t>
      </w:r>
      <w:r w:rsidR="007E5C0E">
        <w:t xml:space="preserve"> </w:t>
      </w:r>
      <w:r w:rsidR="007E5C0E">
        <w:sym w:font="Wingdings" w:char="F0E0"/>
      </w:r>
      <w:r w:rsidR="007E5C0E">
        <w:t xml:space="preserve"> idle fund which can be used for economic development</w:t>
      </w:r>
      <w:r w:rsidR="009C718C">
        <w:t xml:space="preserve"> – need to keep US$ to ensure that the government can increase the demand for local $</w:t>
      </w:r>
    </w:p>
    <w:p w14:paraId="7E480915" w14:textId="77777777" w:rsidR="007F284F" w:rsidRPr="00281309" w:rsidRDefault="007F284F" w:rsidP="00273C36">
      <w:pPr>
        <w:pStyle w:val="Heading4bullet"/>
      </w:pPr>
      <w:r w:rsidRPr="00281309">
        <w:t>Speculation (in anticipation if the government switch to flexible system)</w:t>
      </w:r>
    </w:p>
    <w:p w14:paraId="2C915E52" w14:textId="77777777" w:rsidR="007F284F" w:rsidRPr="00281309" w:rsidRDefault="007F284F" w:rsidP="00273C36">
      <w:pPr>
        <w:pStyle w:val="Heading4bullet"/>
      </w:pPr>
      <w:r w:rsidRPr="00281309">
        <w:t>A reluctance in reducing surplus/deficit</w:t>
      </w:r>
      <w:r w:rsidR="009C718C">
        <w:t xml:space="preserve"> (China’s surplus)</w:t>
      </w:r>
    </w:p>
    <w:p w14:paraId="5FDC34A6" w14:textId="77777777" w:rsidR="009C718C" w:rsidRPr="00281309" w:rsidRDefault="007F284F" w:rsidP="009C718C">
      <w:pPr>
        <w:pStyle w:val="Heading4bullet"/>
      </w:pPr>
      <w:r w:rsidRPr="00281309">
        <w:t xml:space="preserve">Monetary Policy ineffective: Contractionary policy will attract FDI putting upward pressure on ER. Government </w:t>
      </w:r>
      <w:proofErr w:type="gramStart"/>
      <w:r w:rsidRPr="00281309">
        <w:t>has to</w:t>
      </w:r>
      <w:proofErr w:type="gramEnd"/>
      <w:r w:rsidRPr="00281309">
        <w:t xml:space="preserve"> sell domestic currenc</w:t>
      </w:r>
      <w:r w:rsidR="009C718C">
        <w:t xml:space="preserve">y increasing money supply again - inflow of FDI </w:t>
      </w:r>
      <w:r w:rsidR="009C718C">
        <w:sym w:font="Wingdings" w:char="F0E0"/>
      </w:r>
      <w:r w:rsidR="009C718C">
        <w:t xml:space="preserve"> Foreigner will inject more fund into local money market </w:t>
      </w:r>
      <w:r w:rsidR="009C718C">
        <w:sym w:font="Wingdings" w:char="F0E0"/>
      </w:r>
      <w:r w:rsidR="009C718C">
        <w:t xml:space="preserve"> increase in local money supply </w:t>
      </w:r>
      <w:r w:rsidR="009C718C">
        <w:sym w:font="Wingdings" w:char="F0E0"/>
      </w:r>
      <w:r w:rsidR="009C718C">
        <w:t xml:space="preserve"> decrease in interest rate - </w:t>
      </w:r>
      <w:r w:rsidR="009C718C">
        <w:sym w:font="Symbol" w:char="F0AF"/>
      </w:r>
      <w:r w:rsidR="009C718C">
        <w:t xml:space="preserve">cost of mortgage loan </w:t>
      </w:r>
      <w:r w:rsidR="009C718C">
        <w:sym w:font="Wingdings" w:char="F0E0"/>
      </w:r>
      <w:r w:rsidR="009C718C">
        <w:t xml:space="preserve"> </w:t>
      </w:r>
      <w:r w:rsidR="009C718C">
        <w:sym w:font="Symbol" w:char="F0AD"/>
      </w:r>
      <w:r w:rsidR="009C718C">
        <w:t>dd for loan – asset-based inflation</w:t>
      </w:r>
    </w:p>
    <w:p w14:paraId="1DDC9B60" w14:textId="77777777" w:rsidR="007F284F" w:rsidRDefault="006D50C4" w:rsidP="006D50C4">
      <w:pPr>
        <w:spacing w:line="276" w:lineRule="auto"/>
        <w:rPr>
          <w:b/>
          <w:sz w:val="28"/>
          <w:szCs w:val="28"/>
        </w:rPr>
      </w:pPr>
      <w:r>
        <w:rPr>
          <w:b/>
          <w:sz w:val="28"/>
          <w:szCs w:val="28"/>
        </w:rPr>
        <w:br w:type="page"/>
      </w:r>
    </w:p>
    <w:p w14:paraId="334167E6" w14:textId="77777777" w:rsidR="007F284F" w:rsidRPr="00281309" w:rsidRDefault="00AB26DB" w:rsidP="00AB26DB">
      <w:pPr>
        <w:pStyle w:val="Heading2"/>
        <w:numPr>
          <w:ilvl w:val="0"/>
          <w:numId w:val="0"/>
        </w:numPr>
        <w:ind w:left="360"/>
        <w:jc w:val="both"/>
        <w:rPr>
          <w:rFonts w:cs="Arial"/>
        </w:rPr>
      </w:pPr>
      <w:r>
        <w:t xml:space="preserve">5. </w:t>
      </w:r>
      <w:r w:rsidR="007F284F" w:rsidRPr="005E285D">
        <w:rPr>
          <w:highlight w:val="green"/>
        </w:rPr>
        <w:t>Singapore ER system (in conjunction with MP</w:t>
      </w:r>
      <w:r w:rsidR="009C65F6" w:rsidRPr="005E285D">
        <w:rPr>
          <w:highlight w:val="green"/>
        </w:rPr>
        <w:t>)</w:t>
      </w:r>
    </w:p>
    <w:p w14:paraId="6F3BBAF8" w14:textId="77777777" w:rsidR="009C65F6" w:rsidRPr="009C65F6" w:rsidRDefault="009C65F6" w:rsidP="00273C36">
      <w:pPr>
        <w:pStyle w:val="ListParagraph"/>
        <w:numPr>
          <w:ilvl w:val="0"/>
          <w:numId w:val="1"/>
        </w:numPr>
        <w:spacing w:after="0"/>
        <w:contextualSpacing w:val="0"/>
        <w:jc w:val="both"/>
        <w:outlineLvl w:val="2"/>
        <w:rPr>
          <w:rFonts w:eastAsiaTheme="minorHAnsi"/>
          <w:vanish/>
          <w:sz w:val="28"/>
          <w:szCs w:val="28"/>
          <w:u w:val="single"/>
          <w:lang w:eastAsia="en-US"/>
        </w:rPr>
      </w:pPr>
    </w:p>
    <w:p w14:paraId="6180A2D2" w14:textId="77777777" w:rsidR="002715D2" w:rsidRPr="002715D2" w:rsidRDefault="002715D2" w:rsidP="00273C36">
      <w:pPr>
        <w:pStyle w:val="Heading3"/>
        <w:jc w:val="both"/>
        <w:rPr>
          <w:u w:val="none"/>
        </w:rPr>
      </w:pPr>
      <w:r w:rsidRPr="002715D2">
        <w:rPr>
          <w:u w:val="none"/>
        </w:rPr>
        <w:tab/>
        <w:t xml:space="preserve">Characteristics of Singapore </w:t>
      </w:r>
      <w:r w:rsidR="004341DB">
        <w:rPr>
          <w:u w:val="none"/>
        </w:rPr>
        <w:t xml:space="preserve">Monetary </w:t>
      </w:r>
      <w:r w:rsidRPr="002715D2">
        <w:rPr>
          <w:u w:val="none"/>
        </w:rPr>
        <w:t>ER system</w:t>
      </w:r>
    </w:p>
    <w:p w14:paraId="1EF32D54" w14:textId="77777777" w:rsidR="002715D2" w:rsidRDefault="002715D2" w:rsidP="00A75D00">
      <w:pPr>
        <w:pStyle w:val="ListParagraph"/>
        <w:numPr>
          <w:ilvl w:val="0"/>
          <w:numId w:val="14"/>
        </w:numPr>
        <w:spacing w:after="0"/>
        <w:jc w:val="both"/>
        <w:rPr>
          <w:sz w:val="28"/>
          <w:szCs w:val="28"/>
          <w:lang w:eastAsia="en-US"/>
        </w:rPr>
      </w:pPr>
      <w:r>
        <w:rPr>
          <w:sz w:val="28"/>
          <w:szCs w:val="28"/>
          <w:lang w:eastAsia="en-US"/>
        </w:rPr>
        <w:t>Managed-float Exchange Rate System</w:t>
      </w:r>
    </w:p>
    <w:p w14:paraId="721EBD97" w14:textId="77777777" w:rsidR="002715D2" w:rsidRDefault="002715D2" w:rsidP="00A75D00">
      <w:pPr>
        <w:pStyle w:val="ListParagraph"/>
        <w:numPr>
          <w:ilvl w:val="0"/>
          <w:numId w:val="14"/>
        </w:numPr>
        <w:spacing w:after="0"/>
        <w:jc w:val="both"/>
        <w:rPr>
          <w:sz w:val="28"/>
          <w:szCs w:val="28"/>
          <w:lang w:eastAsia="en-US"/>
        </w:rPr>
      </w:pPr>
      <w:r>
        <w:rPr>
          <w:sz w:val="28"/>
          <w:szCs w:val="28"/>
          <w:lang w:eastAsia="en-US"/>
        </w:rPr>
        <w:t>Trade-weighted effective rate (a basket of forex)</w:t>
      </w:r>
    </w:p>
    <w:p w14:paraId="205C2E09" w14:textId="77777777" w:rsidR="009D6C78" w:rsidRDefault="009D6C78" w:rsidP="009D6C78">
      <w:pPr>
        <w:pStyle w:val="ListParagraph"/>
        <w:spacing w:after="0"/>
        <w:ind w:left="1440"/>
        <w:jc w:val="both"/>
        <w:rPr>
          <w:sz w:val="28"/>
          <w:szCs w:val="28"/>
          <w:lang w:eastAsia="en-US"/>
        </w:rPr>
      </w:pPr>
      <w:r>
        <w:rPr>
          <w:sz w:val="28"/>
          <w:szCs w:val="28"/>
          <w:lang w:eastAsia="en-US"/>
        </w:rPr>
        <w:sym w:font="Wingdings" w:char="F0E0"/>
      </w:r>
      <w:r>
        <w:rPr>
          <w:sz w:val="28"/>
          <w:szCs w:val="28"/>
          <w:lang w:eastAsia="en-US"/>
        </w:rPr>
        <w:t xml:space="preserve"> Provide a stable and strong ex</w:t>
      </w:r>
      <w:r>
        <w:rPr>
          <w:sz w:val="28"/>
          <w:szCs w:val="28"/>
          <w:lang w:eastAsia="en-US"/>
        </w:rPr>
        <w:sym w:font="Wingdings 3" w:char="F072"/>
      </w:r>
      <w:r>
        <w:rPr>
          <w:sz w:val="28"/>
          <w:szCs w:val="28"/>
          <w:lang w:eastAsia="en-US"/>
        </w:rPr>
        <w:t>rate</w:t>
      </w:r>
    </w:p>
    <w:p w14:paraId="0B5EE391" w14:textId="77777777" w:rsidR="009D6C78" w:rsidRPr="002715D2" w:rsidRDefault="009D6C78" w:rsidP="009D6C78">
      <w:pPr>
        <w:pStyle w:val="ListParagraph"/>
        <w:spacing w:after="0"/>
        <w:ind w:left="1440"/>
        <w:jc w:val="both"/>
        <w:rPr>
          <w:sz w:val="28"/>
          <w:szCs w:val="28"/>
          <w:lang w:eastAsia="en-US"/>
        </w:rPr>
      </w:pPr>
      <w:r>
        <w:rPr>
          <w:sz w:val="28"/>
          <w:szCs w:val="28"/>
          <w:lang w:eastAsia="en-US"/>
        </w:rPr>
        <w:sym w:font="Wingdings" w:char="F0E0"/>
      </w:r>
      <w:r>
        <w:rPr>
          <w:sz w:val="28"/>
          <w:szCs w:val="28"/>
          <w:lang w:eastAsia="en-US"/>
        </w:rPr>
        <w:t xml:space="preserve"> Ensuring external stability</w:t>
      </w:r>
    </w:p>
    <w:p w14:paraId="524CF26A" w14:textId="77777777" w:rsidR="009D6C78" w:rsidRDefault="009D6C78" w:rsidP="00A75D00">
      <w:pPr>
        <w:pStyle w:val="ListParagraph"/>
        <w:numPr>
          <w:ilvl w:val="0"/>
          <w:numId w:val="14"/>
        </w:numPr>
        <w:spacing w:after="0"/>
        <w:jc w:val="both"/>
        <w:rPr>
          <w:sz w:val="28"/>
          <w:szCs w:val="28"/>
          <w:lang w:eastAsia="en-US"/>
        </w:rPr>
      </w:pPr>
      <w:r>
        <w:rPr>
          <w:sz w:val="28"/>
          <w:szCs w:val="28"/>
          <w:lang w:eastAsia="en-US"/>
        </w:rPr>
        <w:t>Strategy of the exchange rate management policy in Singapore</w:t>
      </w:r>
    </w:p>
    <w:p w14:paraId="6CFCA3F2" w14:textId="77777777" w:rsidR="009D6C78" w:rsidRDefault="006D50C4" w:rsidP="00A75D00">
      <w:pPr>
        <w:pStyle w:val="ListParagraph"/>
        <w:numPr>
          <w:ilvl w:val="0"/>
          <w:numId w:val="21"/>
        </w:numPr>
        <w:spacing w:after="0"/>
        <w:jc w:val="both"/>
        <w:rPr>
          <w:sz w:val="28"/>
          <w:szCs w:val="28"/>
          <w:lang w:eastAsia="en-US"/>
        </w:rPr>
      </w:pPr>
      <w:r>
        <w:rPr>
          <w:sz w:val="28"/>
          <w:szCs w:val="28"/>
          <w:lang w:eastAsia="en-US"/>
        </w:rPr>
        <w:t>Gradual and modest appreciation</w:t>
      </w:r>
    </w:p>
    <w:p w14:paraId="332A7A25" w14:textId="77777777" w:rsidR="006D50C4" w:rsidRDefault="006D50C4" w:rsidP="00A75D00">
      <w:pPr>
        <w:pStyle w:val="ListParagraph"/>
        <w:numPr>
          <w:ilvl w:val="0"/>
          <w:numId w:val="22"/>
        </w:numPr>
        <w:spacing w:after="0"/>
        <w:jc w:val="both"/>
        <w:rPr>
          <w:sz w:val="28"/>
          <w:szCs w:val="28"/>
          <w:lang w:eastAsia="en-US"/>
        </w:rPr>
      </w:pPr>
      <w:r>
        <w:rPr>
          <w:sz w:val="28"/>
          <w:szCs w:val="28"/>
          <w:lang w:eastAsia="en-US"/>
        </w:rPr>
        <w:t xml:space="preserve">Will help to curb imported inflation contributed by rising price of resources to global market – this will help to dampen the cost of production and cost of imports (lower cost of living will prevent wage increment – together with lower cost of imports </w:t>
      </w:r>
      <w:r>
        <w:rPr>
          <w:sz w:val="28"/>
          <w:szCs w:val="28"/>
          <w:lang w:eastAsia="en-US"/>
        </w:rPr>
        <w:sym w:font="Wingdings" w:char="F0E0"/>
      </w:r>
      <w:r>
        <w:rPr>
          <w:sz w:val="28"/>
          <w:szCs w:val="28"/>
          <w:lang w:eastAsia="en-US"/>
        </w:rPr>
        <w:t xml:space="preserve"> lower cost of production – will help maintain export price competitiveness</w:t>
      </w:r>
    </w:p>
    <w:p w14:paraId="7F9CA166" w14:textId="77777777" w:rsidR="006D50C4" w:rsidRDefault="006D50C4" w:rsidP="00A75D00">
      <w:pPr>
        <w:pStyle w:val="ListParagraph"/>
        <w:numPr>
          <w:ilvl w:val="0"/>
          <w:numId w:val="22"/>
        </w:numPr>
        <w:spacing w:after="0"/>
        <w:jc w:val="both"/>
        <w:rPr>
          <w:sz w:val="28"/>
          <w:szCs w:val="28"/>
          <w:lang w:eastAsia="en-US"/>
        </w:rPr>
      </w:pPr>
      <w:r>
        <w:rPr>
          <w:sz w:val="28"/>
          <w:szCs w:val="28"/>
          <w:lang w:eastAsia="en-US"/>
        </w:rPr>
        <w:t xml:space="preserve">Singapore can still maintain export competitiveness despite appreciation a rise in exchange rate is gradual and our </w:t>
      </w:r>
      <w:r w:rsidR="00FA46E1">
        <w:rPr>
          <w:sz w:val="28"/>
          <w:szCs w:val="28"/>
          <w:lang w:eastAsia="en-US"/>
        </w:rPr>
        <w:t>demand</w:t>
      </w:r>
      <w:r>
        <w:rPr>
          <w:sz w:val="28"/>
          <w:szCs w:val="28"/>
          <w:lang w:eastAsia="en-US"/>
        </w:rPr>
        <w:t xml:space="preserve"> of exported good is price –inelastic (P</w:t>
      </w:r>
      <w:r>
        <w:rPr>
          <w:sz w:val="28"/>
          <w:szCs w:val="28"/>
          <w:vertAlign w:val="subscript"/>
          <w:lang w:eastAsia="en-US"/>
        </w:rPr>
        <w:t>x</w:t>
      </w:r>
      <w:r>
        <w:rPr>
          <w:sz w:val="28"/>
          <w:szCs w:val="28"/>
          <w:lang w:eastAsia="en-US"/>
        </w:rPr>
        <w:t xml:space="preserve"> </w:t>
      </w:r>
      <w:r>
        <w:rPr>
          <w:sz w:val="28"/>
          <w:szCs w:val="28"/>
          <w:lang w:eastAsia="en-US"/>
        </w:rPr>
        <w:sym w:font="Symbol" w:char="F0AD"/>
      </w:r>
      <w:r>
        <w:rPr>
          <w:sz w:val="28"/>
          <w:szCs w:val="28"/>
          <w:lang w:eastAsia="en-US"/>
        </w:rPr>
        <w:sym w:font="Wingdings" w:char="F0E0"/>
      </w:r>
      <w:proofErr w:type="spellStart"/>
      <w:r>
        <w:rPr>
          <w:sz w:val="28"/>
          <w:szCs w:val="28"/>
          <w:lang w:eastAsia="en-US"/>
        </w:rPr>
        <w:t>Xd</w:t>
      </w:r>
      <w:proofErr w:type="spellEnd"/>
      <w:r>
        <w:rPr>
          <w:sz w:val="28"/>
          <w:szCs w:val="28"/>
          <w:lang w:eastAsia="en-US"/>
        </w:rPr>
        <w:t xml:space="preserve"> is price-inelastic – decrease in export demand is less than proportionate – total revenue of export will increase)</w:t>
      </w:r>
    </w:p>
    <w:p w14:paraId="36E8BC98" w14:textId="77777777" w:rsidR="006D50C4" w:rsidRDefault="006D50C4" w:rsidP="00A75D00">
      <w:pPr>
        <w:pStyle w:val="ListParagraph"/>
        <w:numPr>
          <w:ilvl w:val="0"/>
          <w:numId w:val="21"/>
        </w:numPr>
        <w:spacing w:after="0"/>
        <w:jc w:val="both"/>
        <w:rPr>
          <w:sz w:val="28"/>
          <w:szCs w:val="28"/>
          <w:lang w:eastAsia="en-US"/>
        </w:rPr>
      </w:pPr>
      <w:r>
        <w:rPr>
          <w:sz w:val="28"/>
          <w:szCs w:val="28"/>
          <w:lang w:eastAsia="en-US"/>
        </w:rPr>
        <w:t>Zero Appreciation – exchange rate is kept high but disallowed to appreciate further as focused in 2009</w:t>
      </w:r>
    </w:p>
    <w:p w14:paraId="1997D47C" w14:textId="77777777" w:rsidR="006D50C4" w:rsidRDefault="006D50C4" w:rsidP="00A75D00">
      <w:pPr>
        <w:pStyle w:val="ListParagraph"/>
        <w:numPr>
          <w:ilvl w:val="0"/>
          <w:numId w:val="23"/>
        </w:numPr>
        <w:spacing w:after="0"/>
        <w:jc w:val="both"/>
        <w:rPr>
          <w:sz w:val="28"/>
          <w:szCs w:val="28"/>
          <w:lang w:eastAsia="en-US"/>
        </w:rPr>
      </w:pPr>
      <w:r>
        <w:rPr>
          <w:sz w:val="28"/>
          <w:szCs w:val="28"/>
          <w:lang w:eastAsia="en-US"/>
        </w:rPr>
        <w:t>Government needs to continue to maintain export competitiveness – therefore, prevents any further rise in exchange rate to keep rice of exports low</w:t>
      </w:r>
    </w:p>
    <w:p w14:paraId="70BF548A" w14:textId="77777777" w:rsidR="006D50C4" w:rsidRPr="009D6C78" w:rsidRDefault="006D50C4" w:rsidP="00A75D00">
      <w:pPr>
        <w:pStyle w:val="ListParagraph"/>
        <w:numPr>
          <w:ilvl w:val="0"/>
          <w:numId w:val="23"/>
        </w:numPr>
        <w:spacing w:after="0"/>
        <w:jc w:val="both"/>
        <w:rPr>
          <w:sz w:val="28"/>
          <w:szCs w:val="28"/>
          <w:lang w:eastAsia="en-US"/>
        </w:rPr>
      </w:pPr>
      <w:r>
        <w:rPr>
          <w:sz w:val="28"/>
          <w:szCs w:val="28"/>
          <w:lang w:eastAsia="en-US"/>
        </w:rPr>
        <w:t xml:space="preserve">Strong exchange rate is not the cause of fall in export demand as the cause of fall in </w:t>
      </w:r>
      <w:proofErr w:type="spellStart"/>
      <w:r>
        <w:rPr>
          <w:sz w:val="28"/>
          <w:szCs w:val="28"/>
          <w:lang w:eastAsia="en-US"/>
        </w:rPr>
        <w:t>Xd</w:t>
      </w:r>
      <w:proofErr w:type="spellEnd"/>
      <w:r>
        <w:rPr>
          <w:sz w:val="28"/>
          <w:szCs w:val="28"/>
          <w:lang w:eastAsia="en-US"/>
        </w:rPr>
        <w:t xml:space="preserve"> in 2009 is due to reduction in national income which will reduce their import demand</w:t>
      </w:r>
    </w:p>
    <w:p w14:paraId="771B1483" w14:textId="77777777" w:rsidR="007F284F" w:rsidRPr="002715D2" w:rsidRDefault="00CB29A1" w:rsidP="00273C36">
      <w:pPr>
        <w:pStyle w:val="Heading3"/>
        <w:jc w:val="both"/>
        <w:rPr>
          <w:rFonts w:cs="Arial"/>
        </w:rPr>
      </w:pPr>
      <w:r>
        <w:rPr>
          <w:u w:val="none"/>
        </w:rPr>
        <w:tab/>
      </w:r>
      <w:r w:rsidR="00AB26DB">
        <w:rPr>
          <w:u w:val="none"/>
        </w:rPr>
        <w:t>5</w:t>
      </w:r>
      <w:r w:rsidRPr="00CB29A1">
        <w:rPr>
          <w:u w:val="none"/>
        </w:rPr>
        <w:t xml:space="preserve">.1. </w:t>
      </w:r>
      <w:r w:rsidR="007F284F" w:rsidRPr="002715D2">
        <w:t>Aims</w:t>
      </w:r>
    </w:p>
    <w:p w14:paraId="64EED275" w14:textId="77777777" w:rsidR="007F284F" w:rsidRPr="002715D2" w:rsidRDefault="007F284F" w:rsidP="00273C36">
      <w:pPr>
        <w:pStyle w:val="Heading3bullet"/>
      </w:pPr>
      <w:r w:rsidRPr="002715D2">
        <w:t>Price Stability</w:t>
      </w:r>
      <w:r w:rsidR="00CB29A1">
        <w:t xml:space="preserve"> (Curb imported inflation, lower cost of foreign workers)</w:t>
      </w:r>
      <w:r w:rsidR="006D50C4">
        <w:t>/help lower income group to sustain purchasing power</w:t>
      </w:r>
    </w:p>
    <w:p w14:paraId="390CCFDC" w14:textId="77777777" w:rsidR="007F284F" w:rsidRPr="00281309" w:rsidRDefault="007F284F" w:rsidP="00273C36">
      <w:pPr>
        <w:pStyle w:val="Heading3bullet"/>
      </w:pPr>
      <w:r w:rsidRPr="00281309">
        <w:t>Sustainable economic growth</w:t>
      </w:r>
      <w:r w:rsidR="00CB29A1">
        <w:t xml:space="preserve"> </w:t>
      </w:r>
      <w:r w:rsidR="00CB29A1">
        <w:sym w:font="Wingdings" w:char="F0E0"/>
      </w:r>
      <w:r w:rsidR="00CB29A1">
        <w:t xml:space="preserve"> Expansion of resource capacity </w:t>
      </w:r>
      <w:r w:rsidR="00CB29A1">
        <w:sym w:font="Wingdings" w:char="F0E0"/>
      </w:r>
      <w:r w:rsidR="00CB29A1">
        <w:t xml:space="preserve"> increase imports</w:t>
      </w:r>
    </w:p>
    <w:p w14:paraId="3B8F0057" w14:textId="77777777" w:rsidR="00361828" w:rsidRPr="00281309" w:rsidRDefault="007F284F" w:rsidP="006D50C4">
      <w:pPr>
        <w:pStyle w:val="pointsbullet"/>
      </w:pPr>
      <w:r w:rsidRPr="00281309">
        <w:t>Full employment</w:t>
      </w:r>
      <w:r w:rsidR="00CB29A1">
        <w:t xml:space="preserve"> </w:t>
      </w:r>
      <w:r w:rsidR="00CB29A1">
        <w:sym w:font="Wingdings" w:char="F0E0"/>
      </w:r>
      <w:r w:rsidR="00CB29A1">
        <w:t xml:space="preserve">Sustain </w:t>
      </w:r>
      <w:proofErr w:type="spellStart"/>
      <w:r w:rsidR="00CB29A1">
        <w:t>Xd</w:t>
      </w:r>
      <w:proofErr w:type="spellEnd"/>
      <w:r w:rsidR="00CB29A1">
        <w:t>/ FDI</w:t>
      </w:r>
    </w:p>
    <w:p w14:paraId="780CE624" w14:textId="77777777" w:rsidR="007F284F" w:rsidRPr="006D50C4" w:rsidRDefault="00CB29A1" w:rsidP="00273C36">
      <w:pPr>
        <w:pStyle w:val="Heading3"/>
        <w:jc w:val="both"/>
      </w:pPr>
      <w:r w:rsidRPr="006D50C4">
        <w:rPr>
          <w:u w:val="none"/>
        </w:rPr>
        <w:tab/>
      </w:r>
      <w:r w:rsidR="00AB26DB" w:rsidRPr="006D50C4">
        <w:rPr>
          <w:u w:val="none"/>
        </w:rPr>
        <w:t>5.</w:t>
      </w:r>
      <w:proofErr w:type="gramStart"/>
      <w:r w:rsidRPr="006D50C4">
        <w:rPr>
          <w:u w:val="none"/>
        </w:rPr>
        <w:t>2.</w:t>
      </w:r>
      <w:r w:rsidR="004D232E" w:rsidRPr="006D50C4">
        <w:t>Reasons</w:t>
      </w:r>
      <w:proofErr w:type="gramEnd"/>
      <w:r w:rsidR="004D232E" w:rsidRPr="006D50C4">
        <w:t xml:space="preserve"> for Policy T</w:t>
      </w:r>
      <w:r w:rsidR="007F284F" w:rsidRPr="006D50C4">
        <w:t>ool</w:t>
      </w:r>
    </w:p>
    <w:p w14:paraId="21E5D96F" w14:textId="77777777" w:rsidR="007F284F" w:rsidRPr="006D50C4" w:rsidRDefault="007F284F" w:rsidP="00273C36">
      <w:pPr>
        <w:pStyle w:val="Heading3bullet"/>
      </w:pPr>
      <w:r w:rsidRPr="006D50C4">
        <w:t>Small economy: Dependent on external sector</w:t>
      </w:r>
    </w:p>
    <w:p w14:paraId="09D32F99" w14:textId="77777777" w:rsidR="007F284F" w:rsidRPr="006D50C4" w:rsidRDefault="007F284F" w:rsidP="00273C36">
      <w:pPr>
        <w:pStyle w:val="Heading3bullet"/>
      </w:pPr>
      <w:r w:rsidRPr="006D50C4">
        <w:t>Openness: Vast network of international financial linkages and existence of large external trade and service sector. Capital mobility is high and domestic interest is heavily influenced by external interest rates</w:t>
      </w:r>
    </w:p>
    <w:p w14:paraId="05D5C3DF" w14:textId="77777777" w:rsidR="007F284F" w:rsidRDefault="007F284F" w:rsidP="00273C36">
      <w:pPr>
        <w:pStyle w:val="Heading3bullet"/>
      </w:pPr>
      <w:r w:rsidRPr="006D50C4">
        <w:t xml:space="preserve">Singapore practises managed float exchange rate and </w:t>
      </w:r>
      <w:proofErr w:type="gramStart"/>
      <w:r w:rsidRPr="006D50C4">
        <w:t>allows</w:t>
      </w:r>
      <w:proofErr w:type="gramEnd"/>
      <w:r w:rsidRPr="006D50C4">
        <w:t xml:space="preserve"> free capital movement</w:t>
      </w:r>
      <w:r w:rsidR="000A3D83" w:rsidRPr="006D50C4">
        <w:t xml:space="preserve"> (Financial Centre)</w:t>
      </w:r>
      <w:r w:rsidR="006D50C4">
        <w:t xml:space="preserve"> – dampen the effect of fluctuation of the exchange rate on the financial sector – maintain future value of saving for foreigners</w:t>
      </w:r>
    </w:p>
    <w:p w14:paraId="74C7F9D5" w14:textId="77777777" w:rsidR="004C5687" w:rsidRPr="006D50C4" w:rsidRDefault="004C5687" w:rsidP="004F3718">
      <w:pPr>
        <w:pStyle w:val="Heading3bullet"/>
        <w:numPr>
          <w:ilvl w:val="0"/>
          <w:numId w:val="0"/>
        </w:numPr>
        <w:ind w:left="1224"/>
      </w:pPr>
    </w:p>
    <w:p w14:paraId="36C84695" w14:textId="77777777" w:rsidR="007F284F" w:rsidRPr="006D50C4" w:rsidRDefault="00CB29A1" w:rsidP="00273C36">
      <w:pPr>
        <w:pStyle w:val="Heading3"/>
        <w:jc w:val="both"/>
      </w:pPr>
      <w:r w:rsidRPr="006D50C4">
        <w:rPr>
          <w:u w:val="none"/>
        </w:rPr>
        <w:tab/>
      </w:r>
      <w:r w:rsidR="00AB26DB" w:rsidRPr="006D50C4">
        <w:rPr>
          <w:u w:val="none"/>
        </w:rPr>
        <w:t>5</w:t>
      </w:r>
      <w:r w:rsidRPr="006D50C4">
        <w:rPr>
          <w:u w:val="none"/>
        </w:rPr>
        <w:t>.</w:t>
      </w:r>
      <w:proofErr w:type="gramStart"/>
      <w:r w:rsidRPr="006D50C4">
        <w:rPr>
          <w:u w:val="none"/>
        </w:rPr>
        <w:t>3.</w:t>
      </w:r>
      <w:r w:rsidR="007F284F" w:rsidRPr="006D50C4">
        <w:t>Singapo</w:t>
      </w:r>
      <w:r w:rsidR="004D232E" w:rsidRPr="006D50C4">
        <w:t>re’s</w:t>
      </w:r>
      <w:proofErr w:type="gramEnd"/>
      <w:r w:rsidR="004D232E" w:rsidRPr="006D50C4">
        <w:t xml:space="preserve"> ER S</w:t>
      </w:r>
      <w:r w:rsidR="007F284F" w:rsidRPr="006D50C4">
        <w:t>ystem</w:t>
      </w:r>
    </w:p>
    <w:p w14:paraId="3C4892AD" w14:textId="77777777" w:rsidR="000A2B4F" w:rsidRDefault="007F284F" w:rsidP="00AB26DB">
      <w:pPr>
        <w:pStyle w:val="Heading3bullet"/>
      </w:pPr>
      <w:r w:rsidRPr="006D50C4">
        <w:t xml:space="preserve">Singapore dollar (SGD) is pegged against a trade-weighted basket of currency of major trading partners and allowed to float within a certain bandwidth of ER. </w:t>
      </w:r>
      <w:proofErr w:type="gramStart"/>
      <w:r w:rsidRPr="006D50C4">
        <w:t>As long as</w:t>
      </w:r>
      <w:proofErr w:type="gramEnd"/>
      <w:r w:rsidRPr="006D50C4">
        <w:t xml:space="preserve"> ER floats within the region, the Monetary Authority of Singapore (MAS) does not intervene. </w:t>
      </w:r>
    </w:p>
    <w:p w14:paraId="472FDACD" w14:textId="77777777" w:rsidR="004C5687" w:rsidRPr="006D50C4" w:rsidRDefault="004C5687" w:rsidP="004C5687">
      <w:pPr>
        <w:pStyle w:val="Heading3bullet"/>
        <w:numPr>
          <w:ilvl w:val="0"/>
          <w:numId w:val="0"/>
        </w:numPr>
        <w:ind w:left="1224"/>
      </w:pPr>
    </w:p>
    <w:p w14:paraId="11E9D027" w14:textId="77777777" w:rsidR="004C5687" w:rsidRPr="004C5687" w:rsidRDefault="00AB26DB" w:rsidP="004C5687">
      <w:pPr>
        <w:pStyle w:val="Heading3"/>
        <w:jc w:val="both"/>
      </w:pPr>
      <w:r w:rsidRPr="006D50C4">
        <w:rPr>
          <w:u w:val="none"/>
        </w:rPr>
        <w:tab/>
        <w:t>5</w:t>
      </w:r>
      <w:r w:rsidR="00664FEF" w:rsidRPr="006D50C4">
        <w:rPr>
          <w:u w:val="none"/>
        </w:rPr>
        <w:t>.</w:t>
      </w:r>
      <w:proofErr w:type="gramStart"/>
      <w:r w:rsidR="00664FEF" w:rsidRPr="006D50C4">
        <w:rPr>
          <w:u w:val="none"/>
        </w:rPr>
        <w:t>4.</w:t>
      </w:r>
      <w:r w:rsidR="004D232E" w:rsidRPr="006D50C4">
        <w:t>Using</w:t>
      </w:r>
      <w:proofErr w:type="gramEnd"/>
      <w:r w:rsidR="004D232E" w:rsidRPr="006D50C4">
        <w:t xml:space="preserve"> ER to Combat I</w:t>
      </w:r>
      <w:r w:rsidR="007F284F" w:rsidRPr="006D50C4">
        <w:t>nflation</w:t>
      </w:r>
    </w:p>
    <w:p w14:paraId="51E32E4D" w14:textId="77777777" w:rsidR="007F284F" w:rsidRPr="006D50C4" w:rsidRDefault="007F284F" w:rsidP="00273C36">
      <w:pPr>
        <w:pStyle w:val="Heading3bullet"/>
      </w:pPr>
      <w:r w:rsidRPr="006D50C4">
        <w:t xml:space="preserve">During inflation, MAS allows SGD to </w:t>
      </w:r>
      <w:r w:rsidRPr="006D50C4">
        <w:rPr>
          <w:b/>
        </w:rPr>
        <w:t>appreciate</w:t>
      </w:r>
      <w:r w:rsidRPr="006D50C4">
        <w:t>.</w:t>
      </w:r>
    </w:p>
    <w:p w14:paraId="13741A6A" w14:textId="77777777" w:rsidR="007F284F" w:rsidRPr="006D50C4" w:rsidRDefault="007F284F" w:rsidP="00273C36">
      <w:pPr>
        <w:pStyle w:val="Heading3bullet"/>
      </w:pPr>
      <w:r w:rsidRPr="006D50C4">
        <w:t>Cost of imported inputs for production will decrease, dampening the effects of a cost-push inflation</w:t>
      </w:r>
    </w:p>
    <w:p w14:paraId="68261133" w14:textId="77777777" w:rsidR="007F284F" w:rsidRDefault="007F284F" w:rsidP="00273C36">
      <w:pPr>
        <w:pStyle w:val="Heading3bullet"/>
      </w:pPr>
      <w:r w:rsidRPr="006D50C4">
        <w:t>P</w:t>
      </w:r>
      <w:r w:rsidRPr="006D50C4">
        <w:rPr>
          <w:vertAlign w:val="subscript"/>
        </w:rPr>
        <w:t>X</w:t>
      </w:r>
      <w:r w:rsidRPr="006D50C4">
        <w:t xml:space="preserve"> increases and P</w:t>
      </w:r>
      <w:r w:rsidRPr="006D50C4">
        <w:rPr>
          <w:vertAlign w:val="subscript"/>
        </w:rPr>
        <w:t xml:space="preserve">M </w:t>
      </w:r>
      <w:r w:rsidR="00FA46E1">
        <w:t>decrease, assuming Marshal</w:t>
      </w:r>
      <w:r w:rsidRPr="006D50C4">
        <w:t xml:space="preserve">-Lerner condition, the overall net export will decrease, AD will </w:t>
      </w:r>
      <w:proofErr w:type="gramStart"/>
      <w:r w:rsidRPr="006D50C4">
        <w:t>decrease</w:t>
      </w:r>
      <w:proofErr w:type="gramEnd"/>
      <w:r w:rsidRPr="006D50C4">
        <w:t xml:space="preserve"> and a demand-pull inflation can be curbed.</w:t>
      </w:r>
      <w:r w:rsidR="006D50C4">
        <w:t xml:space="preserve"> (</w:t>
      </w:r>
      <w:proofErr w:type="spellStart"/>
      <w:r w:rsidR="006D50C4">
        <w:t>Ped</w:t>
      </w:r>
      <w:r w:rsidR="006D50C4">
        <w:rPr>
          <w:vertAlign w:val="subscript"/>
        </w:rPr>
        <w:t>x</w:t>
      </w:r>
      <w:proofErr w:type="spellEnd"/>
      <w:r w:rsidR="00664FEF" w:rsidRPr="006D50C4">
        <w:t xml:space="preserve"> is price inelastic </w:t>
      </w:r>
      <w:r w:rsidR="00664FEF" w:rsidRPr="006D50C4">
        <w:sym w:font="Wingdings" w:char="F0E0"/>
      </w:r>
      <w:r w:rsidR="00664FEF" w:rsidRPr="006D50C4">
        <w:t xml:space="preserve"> low degree of substitution, high valued production)</w:t>
      </w:r>
    </w:p>
    <w:p w14:paraId="176EB050" w14:textId="77777777" w:rsidR="004C5687" w:rsidRPr="006D50C4" w:rsidRDefault="004C5687" w:rsidP="004C5687">
      <w:pPr>
        <w:pStyle w:val="Heading3bullet"/>
        <w:numPr>
          <w:ilvl w:val="0"/>
          <w:numId w:val="0"/>
        </w:numPr>
        <w:ind w:left="1224"/>
      </w:pPr>
    </w:p>
    <w:p w14:paraId="0C6EBE4A" w14:textId="77777777" w:rsidR="007F284F" w:rsidRPr="006D50C4" w:rsidRDefault="00664FEF" w:rsidP="00273C36">
      <w:pPr>
        <w:pStyle w:val="Heading3"/>
        <w:jc w:val="both"/>
      </w:pPr>
      <w:r w:rsidRPr="006D50C4">
        <w:rPr>
          <w:u w:val="none"/>
        </w:rPr>
        <w:tab/>
      </w:r>
      <w:r w:rsidR="00AB26DB" w:rsidRPr="006D50C4">
        <w:rPr>
          <w:u w:val="none"/>
        </w:rPr>
        <w:t>5</w:t>
      </w:r>
      <w:r w:rsidRPr="006D50C4">
        <w:rPr>
          <w:u w:val="none"/>
        </w:rPr>
        <w:t>.</w:t>
      </w:r>
      <w:proofErr w:type="gramStart"/>
      <w:r w:rsidRPr="006D50C4">
        <w:rPr>
          <w:u w:val="none"/>
        </w:rPr>
        <w:t>5.</w:t>
      </w:r>
      <w:r w:rsidR="004D232E" w:rsidRPr="006D50C4">
        <w:t>Using</w:t>
      </w:r>
      <w:proofErr w:type="gramEnd"/>
      <w:r w:rsidR="004D232E" w:rsidRPr="006D50C4">
        <w:t xml:space="preserve"> ER to Attain Economic Growth and E</w:t>
      </w:r>
      <w:r w:rsidR="007F284F" w:rsidRPr="006D50C4">
        <w:t>mployment</w:t>
      </w:r>
    </w:p>
    <w:p w14:paraId="0F86CC77" w14:textId="77777777" w:rsidR="007F284F" w:rsidRPr="006D50C4" w:rsidRDefault="007F284F" w:rsidP="00273C36">
      <w:pPr>
        <w:pStyle w:val="Heading3bullet"/>
      </w:pPr>
      <w:r w:rsidRPr="006D50C4">
        <w:t xml:space="preserve">MAS allows SGD to </w:t>
      </w:r>
      <w:r w:rsidR="00664FEF" w:rsidRPr="006D50C4">
        <w:t>dep</w:t>
      </w:r>
      <w:r w:rsidRPr="006D50C4">
        <w:t>reciate</w:t>
      </w:r>
      <w:r w:rsidR="006D50C4">
        <w:t xml:space="preserve">, which will help to raise </w:t>
      </w:r>
      <w:proofErr w:type="spellStart"/>
      <w:r w:rsidR="006D50C4">
        <w:t>Xd</w:t>
      </w:r>
      <w:proofErr w:type="spellEnd"/>
      <w:r w:rsidR="006D50C4">
        <w:t>/FDI to prevent economic downturn</w:t>
      </w:r>
    </w:p>
    <w:p w14:paraId="415EB1D2" w14:textId="77777777" w:rsidR="00664FEF" w:rsidRDefault="007F284F" w:rsidP="00273C36">
      <w:pPr>
        <w:pStyle w:val="Heading3bullet"/>
      </w:pPr>
      <w:r w:rsidRPr="006D50C4">
        <w:t xml:space="preserve">Price of export demand and cost of FDI will decrease and this will stimulate an increase in export demand and foreign direct investment which will raise the aggregate demand and thus, raise national income, full </w:t>
      </w:r>
      <w:proofErr w:type="gramStart"/>
      <w:r w:rsidRPr="006D50C4">
        <w:t>employment</w:t>
      </w:r>
      <w:proofErr w:type="gramEnd"/>
      <w:r w:rsidRPr="006D50C4">
        <w:t xml:space="preserve"> and production.</w:t>
      </w:r>
    </w:p>
    <w:p w14:paraId="68D88ECB" w14:textId="77777777" w:rsidR="006D50C4" w:rsidRDefault="006D50C4" w:rsidP="006D50C4">
      <w:pPr>
        <w:pStyle w:val="Heading3bullet"/>
        <w:numPr>
          <w:ilvl w:val="0"/>
          <w:numId w:val="0"/>
        </w:numPr>
        <w:ind w:left="1224"/>
      </w:pPr>
    </w:p>
    <w:p w14:paraId="56EAE2DA" w14:textId="77777777" w:rsidR="004F3718" w:rsidRPr="006D50C4" w:rsidRDefault="004F3718" w:rsidP="006D50C4">
      <w:pPr>
        <w:pStyle w:val="Heading3bullet"/>
        <w:numPr>
          <w:ilvl w:val="0"/>
          <w:numId w:val="0"/>
        </w:numPr>
        <w:ind w:left="1224"/>
      </w:pPr>
    </w:p>
    <w:p w14:paraId="0C0DAE9F" w14:textId="77777777" w:rsidR="00664FEF" w:rsidRPr="006D50C4" w:rsidRDefault="00AB26DB" w:rsidP="004F3718">
      <w:pPr>
        <w:pStyle w:val="Heading3bullet"/>
        <w:numPr>
          <w:ilvl w:val="0"/>
          <w:numId w:val="0"/>
        </w:numPr>
        <w:ind w:left="142" w:hanging="426"/>
        <w:rPr>
          <w:b/>
          <w:u w:val="single"/>
        </w:rPr>
      </w:pPr>
      <w:r w:rsidRPr="006D50C4">
        <w:tab/>
      </w:r>
      <w:r w:rsidR="004F3718">
        <w:sym w:font="Wingdings 2" w:char="F0DE"/>
      </w:r>
      <w:r w:rsidRPr="006D50C4">
        <w:rPr>
          <w:b/>
        </w:rPr>
        <w:t>5</w:t>
      </w:r>
      <w:r w:rsidR="00664FEF" w:rsidRPr="006D50C4">
        <w:rPr>
          <w:b/>
        </w:rPr>
        <w:t>.6</w:t>
      </w:r>
      <w:r w:rsidR="00207F5A" w:rsidRPr="006D50C4">
        <w:rPr>
          <w:b/>
        </w:rPr>
        <w:t>. Circumstantial</w:t>
      </w:r>
      <w:r w:rsidR="00FD318B" w:rsidRPr="006D50C4">
        <w:rPr>
          <w:b/>
        </w:rPr>
        <w:t xml:space="preserve"> </w:t>
      </w:r>
      <w:r w:rsidR="00207F5A" w:rsidRPr="006D50C4">
        <w:rPr>
          <w:b/>
        </w:rPr>
        <w:t>Limitations</w:t>
      </w:r>
      <w:r w:rsidR="00FD318B" w:rsidRPr="006D50C4">
        <w:rPr>
          <w:b/>
        </w:rPr>
        <w:t xml:space="preserve"> of Ex</w:t>
      </w:r>
      <w:r w:rsidR="00FD318B" w:rsidRPr="006D50C4">
        <w:rPr>
          <w:b/>
        </w:rPr>
        <w:sym w:font="Wingdings 3" w:char="F072"/>
      </w:r>
      <w:r w:rsidR="00FD318B" w:rsidRPr="006D50C4">
        <w:rPr>
          <w:b/>
        </w:rPr>
        <w:t xml:space="preserve"> Rate </w:t>
      </w:r>
      <w:proofErr w:type="spellStart"/>
      <w:r w:rsidR="00FD318B" w:rsidRPr="006D50C4">
        <w:rPr>
          <w:b/>
        </w:rPr>
        <w:t>Mgt</w:t>
      </w:r>
      <w:proofErr w:type="spellEnd"/>
      <w:r w:rsidR="004F3718">
        <w:rPr>
          <w:b/>
        </w:rPr>
        <w:t xml:space="preserve"> (can be used for CSQ)</w:t>
      </w:r>
    </w:p>
    <w:p w14:paraId="03F0D30C" w14:textId="77777777" w:rsidR="00FD318B" w:rsidRPr="006D50C4" w:rsidRDefault="00FD318B" w:rsidP="00273C36">
      <w:pPr>
        <w:pStyle w:val="Heading3bullet"/>
        <w:numPr>
          <w:ilvl w:val="0"/>
          <w:numId w:val="0"/>
        </w:numPr>
        <w:ind w:left="360"/>
        <w:rPr>
          <w:u w:val="single"/>
        </w:rPr>
      </w:pPr>
      <w:r w:rsidRPr="006D50C4">
        <w:tab/>
      </w:r>
      <w:r w:rsidR="00AB26DB" w:rsidRPr="006D50C4">
        <w:tab/>
        <w:t>5</w:t>
      </w:r>
      <w:r w:rsidRPr="006D50C4">
        <w:t xml:space="preserve">.6.1. </w:t>
      </w:r>
      <w:r w:rsidRPr="006D50C4">
        <w:rPr>
          <w:u w:val="single"/>
        </w:rPr>
        <w:t xml:space="preserve">Why </w:t>
      </w:r>
      <w:proofErr w:type="gramStart"/>
      <w:r w:rsidRPr="006D50C4">
        <w:rPr>
          <w:u w:val="single"/>
        </w:rPr>
        <w:t>Singapore will</w:t>
      </w:r>
      <w:proofErr w:type="gramEnd"/>
      <w:r w:rsidRPr="006D50C4">
        <w:rPr>
          <w:u w:val="single"/>
        </w:rPr>
        <w:t xml:space="preserve"> not conduct </w:t>
      </w:r>
      <w:proofErr w:type="spellStart"/>
      <w:r w:rsidRPr="006D50C4">
        <w:rPr>
          <w:u w:val="single"/>
        </w:rPr>
        <w:t>dep</w:t>
      </w:r>
      <w:r w:rsidRPr="006D50C4">
        <w:rPr>
          <w:u w:val="single"/>
          <w:vertAlign w:val="superscript"/>
        </w:rPr>
        <w:t>n</w:t>
      </w:r>
      <w:proofErr w:type="spellEnd"/>
      <w:r w:rsidRPr="006D50C4">
        <w:rPr>
          <w:u w:val="single"/>
        </w:rPr>
        <w:t xml:space="preserve"> to increase </w:t>
      </w:r>
      <w:proofErr w:type="spellStart"/>
      <w:r w:rsidRPr="006D50C4">
        <w:rPr>
          <w:u w:val="single"/>
        </w:rPr>
        <w:t>Xd</w:t>
      </w:r>
      <w:proofErr w:type="spellEnd"/>
      <w:r w:rsidRPr="006D50C4">
        <w:rPr>
          <w:u w:val="single"/>
        </w:rPr>
        <w:t>/ FDI?</w:t>
      </w:r>
    </w:p>
    <w:p w14:paraId="48DD1933" w14:textId="77777777" w:rsidR="00FD318B" w:rsidRPr="006D50C4" w:rsidRDefault="00FD318B" w:rsidP="00273C36">
      <w:pPr>
        <w:pStyle w:val="Heading3bullet"/>
        <w:numPr>
          <w:ilvl w:val="0"/>
          <w:numId w:val="0"/>
        </w:numPr>
        <w:ind w:left="360"/>
      </w:pPr>
      <w:r w:rsidRPr="006D50C4">
        <w:tab/>
      </w:r>
      <w:r w:rsidRPr="006D50C4">
        <w:tab/>
        <w:t xml:space="preserve">1. </w:t>
      </w:r>
      <w:r w:rsidRPr="006D50C4">
        <w:sym w:font="Wingdings 3" w:char="F024"/>
      </w:r>
      <w:r w:rsidRPr="006D50C4">
        <w:t xml:space="preserve"> in </w:t>
      </w:r>
      <w:proofErr w:type="spellStart"/>
      <w:r w:rsidRPr="006D50C4">
        <w:t>Xd</w:t>
      </w:r>
      <w:proofErr w:type="spellEnd"/>
      <w:r w:rsidRPr="006D50C4">
        <w:t xml:space="preserve">/ FDI is due to weak global economic condition (lack of </w:t>
      </w:r>
      <w:r w:rsidRPr="006D50C4">
        <w:tab/>
      </w:r>
      <w:r w:rsidRPr="006D50C4">
        <w:tab/>
      </w:r>
      <w:r w:rsidRPr="006D50C4">
        <w:tab/>
        <w:t>fund and low income)</w:t>
      </w:r>
    </w:p>
    <w:p w14:paraId="651C88F3" w14:textId="77777777" w:rsidR="00404004" w:rsidRPr="006D50C4" w:rsidRDefault="00057F12" w:rsidP="00273C36">
      <w:pPr>
        <w:pStyle w:val="Heading3bullet"/>
        <w:numPr>
          <w:ilvl w:val="0"/>
          <w:numId w:val="0"/>
        </w:numPr>
        <w:ind w:left="360"/>
      </w:pPr>
      <w:r w:rsidRPr="006D50C4">
        <w:tab/>
      </w:r>
      <w:r w:rsidRPr="006D50C4">
        <w:tab/>
      </w:r>
      <w:r w:rsidRPr="006D50C4">
        <w:tab/>
      </w:r>
      <w:r w:rsidRPr="006D50C4">
        <w:sym w:font="Symbol" w:char="F05C"/>
      </w:r>
      <w:r w:rsidRPr="006D50C4">
        <w:t xml:space="preserve"> </w:t>
      </w:r>
      <w:proofErr w:type="spellStart"/>
      <w:r w:rsidRPr="006D50C4">
        <w:t>Dep</w:t>
      </w:r>
      <w:r w:rsidRPr="006D50C4">
        <w:rPr>
          <w:vertAlign w:val="superscript"/>
        </w:rPr>
        <w:t>n</w:t>
      </w:r>
      <w:proofErr w:type="spellEnd"/>
      <w:r w:rsidRPr="006D50C4">
        <w:t xml:space="preserve"> </w:t>
      </w:r>
      <w:r w:rsidRPr="006D50C4">
        <w:sym w:font="Wingdings" w:char="F0E0"/>
      </w:r>
      <w:r w:rsidRPr="006D50C4">
        <w:sym w:font="Wingdings 3" w:char="F024"/>
      </w:r>
      <w:r w:rsidRPr="006D50C4">
        <w:t>P</w:t>
      </w:r>
      <w:r w:rsidRPr="006D50C4">
        <w:rPr>
          <w:vertAlign w:val="subscript"/>
        </w:rPr>
        <w:t>x</w:t>
      </w:r>
      <w:r w:rsidRPr="006D50C4">
        <w:t xml:space="preserve"> | </w:t>
      </w:r>
      <w:r w:rsidRPr="006D50C4">
        <w:sym w:font="Wingdings 3" w:char="F024"/>
      </w:r>
      <w:r w:rsidRPr="006D50C4">
        <w:t xml:space="preserve"> cost of </w:t>
      </w:r>
      <w:r w:rsidR="004F3718">
        <w:t>F</w:t>
      </w:r>
      <w:r w:rsidRPr="006D50C4">
        <w:t xml:space="preserve">DI – lower price will not affect the </w:t>
      </w:r>
      <w:r w:rsidRPr="006D50C4">
        <w:tab/>
      </w:r>
      <w:r w:rsidRPr="006D50C4">
        <w:tab/>
      </w:r>
      <w:r w:rsidRPr="006D50C4">
        <w:tab/>
        <w:t>export dd.</w:t>
      </w:r>
    </w:p>
    <w:p w14:paraId="12BEC0CD" w14:textId="77777777" w:rsidR="00FD318B" w:rsidRPr="006D50C4" w:rsidRDefault="00FD318B" w:rsidP="00273C36">
      <w:pPr>
        <w:pStyle w:val="Heading3bullet"/>
        <w:numPr>
          <w:ilvl w:val="0"/>
          <w:numId w:val="0"/>
        </w:numPr>
        <w:ind w:left="360"/>
      </w:pPr>
      <w:r w:rsidRPr="006D50C4">
        <w:tab/>
      </w:r>
      <w:r w:rsidRPr="006D50C4">
        <w:tab/>
        <w:t xml:space="preserve">2. </w:t>
      </w:r>
      <w:r w:rsidR="00057F12" w:rsidRPr="006D50C4">
        <w:t xml:space="preserve"> </w:t>
      </w:r>
      <w:r w:rsidR="00057F12" w:rsidRPr="006D50C4">
        <w:sym w:font="Wingdings 3" w:char="F023"/>
      </w:r>
      <w:r w:rsidR="00057F12" w:rsidRPr="006D50C4">
        <w:t xml:space="preserve"> in cost of import </w:t>
      </w:r>
      <w:r w:rsidR="00057F12" w:rsidRPr="006D50C4">
        <w:sym w:font="Wingdings" w:char="F0E0"/>
      </w:r>
      <w:r w:rsidR="00057F12" w:rsidRPr="006D50C4">
        <w:t xml:space="preserve"> </w:t>
      </w:r>
      <w:r w:rsidR="00057F12" w:rsidRPr="006D50C4">
        <w:sym w:font="Wingdings 3" w:char="F023"/>
      </w:r>
      <w:r w:rsidR="00057F12" w:rsidRPr="006D50C4">
        <w:t xml:space="preserve"> COL – undermine the govt’s policy to </w:t>
      </w:r>
      <w:r w:rsidR="00057F12" w:rsidRPr="006D50C4">
        <w:tab/>
      </w:r>
      <w:r w:rsidR="00057F12" w:rsidRPr="006D50C4">
        <w:tab/>
      </w:r>
      <w:r w:rsidR="00057F12" w:rsidRPr="006D50C4">
        <w:tab/>
        <w:t>lower wage.</w:t>
      </w:r>
    </w:p>
    <w:p w14:paraId="3AF728E1" w14:textId="77777777" w:rsidR="00057F12" w:rsidRPr="006D50C4" w:rsidRDefault="00057F12" w:rsidP="00FA46E1">
      <w:pPr>
        <w:pStyle w:val="Heading3bullet"/>
        <w:numPr>
          <w:ilvl w:val="0"/>
          <w:numId w:val="0"/>
        </w:numPr>
        <w:ind w:left="2127"/>
      </w:pPr>
      <w:r w:rsidRPr="006D50C4">
        <w:tab/>
      </w:r>
      <w:r w:rsidRPr="006D50C4">
        <w:sym w:font="Wingdings" w:char="F0E0"/>
      </w:r>
      <w:r w:rsidR="00FA46E1">
        <w:t xml:space="preserve"> high cost of living will discourage the union </w:t>
      </w:r>
      <w:proofErr w:type="gramStart"/>
      <w:r w:rsidR="00FA46E1">
        <w:t>to  lower</w:t>
      </w:r>
      <w:proofErr w:type="gramEnd"/>
      <w:r w:rsidR="00FA46E1">
        <w:t xml:space="preserve"> </w:t>
      </w:r>
      <w:r w:rsidRPr="006D50C4">
        <w:t>wage as SOL will be compromised</w:t>
      </w:r>
    </w:p>
    <w:p w14:paraId="36E80041" w14:textId="77777777" w:rsidR="004C5687" w:rsidRDefault="00057F12" w:rsidP="00273C36">
      <w:pPr>
        <w:pStyle w:val="Heading3bullet"/>
        <w:numPr>
          <w:ilvl w:val="0"/>
          <w:numId w:val="0"/>
        </w:numPr>
        <w:ind w:left="360"/>
      </w:pPr>
      <w:r w:rsidRPr="006D50C4">
        <w:tab/>
      </w:r>
      <w:r w:rsidRPr="006D50C4">
        <w:tab/>
      </w:r>
      <w:r w:rsidRPr="006D50C4">
        <w:tab/>
      </w:r>
      <w:r w:rsidRPr="006D50C4">
        <w:sym w:font="Wingdings" w:char="F0E0"/>
      </w:r>
      <w:r w:rsidRPr="006D50C4">
        <w:t xml:space="preserve"> Sustain the purchasing power for the foreign workers.</w:t>
      </w:r>
    </w:p>
    <w:p w14:paraId="7D5E8025" w14:textId="77777777" w:rsidR="004C5687" w:rsidRPr="006D50C4" w:rsidRDefault="004C5687" w:rsidP="00273C36">
      <w:pPr>
        <w:pStyle w:val="Heading3bullet"/>
        <w:numPr>
          <w:ilvl w:val="0"/>
          <w:numId w:val="0"/>
        </w:numPr>
        <w:ind w:left="360"/>
      </w:pPr>
    </w:p>
    <w:p w14:paraId="2D671709" w14:textId="77777777" w:rsidR="00057F12" w:rsidRPr="006D50C4" w:rsidRDefault="00AB26DB" w:rsidP="00273C36">
      <w:pPr>
        <w:pStyle w:val="Heading3bullet"/>
        <w:numPr>
          <w:ilvl w:val="0"/>
          <w:numId w:val="0"/>
        </w:numPr>
        <w:ind w:left="360"/>
        <w:rPr>
          <w:u w:val="single"/>
        </w:rPr>
      </w:pPr>
      <w:r w:rsidRPr="006D50C4">
        <w:tab/>
      </w:r>
      <w:r w:rsidRPr="006D50C4">
        <w:tab/>
        <w:t>5</w:t>
      </w:r>
      <w:r w:rsidR="00057F12" w:rsidRPr="006D50C4">
        <w:t xml:space="preserve">.6.2. </w:t>
      </w:r>
      <w:r w:rsidR="00057F12" w:rsidRPr="006D50C4">
        <w:rPr>
          <w:u w:val="single"/>
        </w:rPr>
        <w:t xml:space="preserve">Why Singapore dollar can be appreciated to dampen cost of </w:t>
      </w:r>
      <w:r w:rsidR="00057F12" w:rsidRPr="006D50C4">
        <w:tab/>
      </w:r>
      <w:r w:rsidR="00057F12" w:rsidRPr="006D50C4">
        <w:tab/>
      </w:r>
      <w:r w:rsidR="00057F12" w:rsidRPr="006D50C4">
        <w:rPr>
          <w:u w:val="single"/>
        </w:rPr>
        <w:t>import without decreasing export revenue.</w:t>
      </w:r>
    </w:p>
    <w:p w14:paraId="66EB7707" w14:textId="77777777" w:rsidR="006D50C4" w:rsidRDefault="00057F12" w:rsidP="00404004">
      <w:pPr>
        <w:pStyle w:val="Heading3bullet"/>
        <w:numPr>
          <w:ilvl w:val="0"/>
          <w:numId w:val="0"/>
        </w:numPr>
        <w:ind w:left="360"/>
      </w:pPr>
      <w:r w:rsidRPr="006D50C4">
        <w:tab/>
      </w:r>
      <w:r w:rsidRPr="006D50C4">
        <w:tab/>
        <w:t>P</w:t>
      </w:r>
      <w:r w:rsidRPr="006D50C4">
        <w:rPr>
          <w:vertAlign w:val="subscript"/>
        </w:rPr>
        <w:t>x</w:t>
      </w:r>
      <w:r w:rsidRPr="006D50C4">
        <w:sym w:font="Wingdings 3" w:char="F023"/>
      </w:r>
      <w:r w:rsidRPr="006D50C4">
        <w:t xml:space="preserve"> </w:t>
      </w:r>
      <w:r w:rsidRPr="006D50C4">
        <w:sym w:font="Wingdings" w:char="F0E0"/>
      </w:r>
      <w:r w:rsidRPr="006D50C4">
        <w:t xml:space="preserve"> </w:t>
      </w:r>
      <w:r w:rsidRPr="006D50C4">
        <w:sym w:font="Wingdings 3" w:char="F024"/>
      </w:r>
      <w:proofErr w:type="spellStart"/>
      <w:r w:rsidRPr="006D50C4">
        <w:t>Xd</w:t>
      </w:r>
      <w:proofErr w:type="spellEnd"/>
      <w:r w:rsidRPr="006D50C4">
        <w:t xml:space="preserve"> (</w:t>
      </w:r>
      <w:proofErr w:type="spellStart"/>
      <w:r w:rsidRPr="006D50C4">
        <w:t>Pedx</w:t>
      </w:r>
      <w:proofErr w:type="spellEnd"/>
      <w:r w:rsidRPr="006D50C4">
        <w:t xml:space="preserve"> is price inelastic) </w:t>
      </w:r>
      <w:r w:rsidR="00AB26DB" w:rsidRPr="006D50C4">
        <w:t>–</w:t>
      </w:r>
      <w:r w:rsidRPr="006D50C4">
        <w:t xml:space="preserve"> </w:t>
      </w:r>
      <w:proofErr w:type="spellStart"/>
      <w:r w:rsidRPr="006D50C4">
        <w:t>TR</w:t>
      </w:r>
      <w:r w:rsidRPr="006D50C4">
        <w:rPr>
          <w:vertAlign w:val="subscript"/>
        </w:rPr>
        <w:t>x</w:t>
      </w:r>
      <w:proofErr w:type="spellEnd"/>
      <w:r w:rsidRPr="006D50C4">
        <w:sym w:font="Wingdings 3" w:char="F023"/>
      </w:r>
      <w:r w:rsidRPr="006D50C4">
        <w:t xml:space="preserve"> when </w:t>
      </w:r>
      <w:proofErr w:type="spellStart"/>
      <w:r w:rsidRPr="006D50C4">
        <w:t>Ped</w:t>
      </w:r>
      <w:r w:rsidR="006E04AC">
        <w:rPr>
          <w:vertAlign w:val="subscript"/>
        </w:rPr>
        <w:t>x</w:t>
      </w:r>
      <w:proofErr w:type="spellEnd"/>
      <w:r w:rsidRPr="006D50C4">
        <w:t xml:space="preserve"> is price </w:t>
      </w:r>
      <w:r w:rsidRPr="006D50C4">
        <w:tab/>
      </w:r>
      <w:r w:rsidRPr="006D50C4">
        <w:tab/>
      </w:r>
      <w:r w:rsidRPr="006D50C4">
        <w:tab/>
        <w:t xml:space="preserve">inelastic? high valued </w:t>
      </w:r>
      <w:r w:rsidR="006D50C4">
        <w:t>production – low degree of substitution</w:t>
      </w:r>
    </w:p>
    <w:p w14:paraId="724241AC" w14:textId="77777777" w:rsidR="004C5687" w:rsidRDefault="004C5687" w:rsidP="00404004">
      <w:pPr>
        <w:pStyle w:val="Heading3bullet"/>
        <w:numPr>
          <w:ilvl w:val="0"/>
          <w:numId w:val="0"/>
        </w:numPr>
        <w:ind w:left="360"/>
      </w:pPr>
    </w:p>
    <w:p w14:paraId="72DE6688" w14:textId="77777777" w:rsidR="006D50C4" w:rsidRDefault="006D50C4" w:rsidP="006D50C4">
      <w:pPr>
        <w:pStyle w:val="Heading3bullet"/>
        <w:numPr>
          <w:ilvl w:val="0"/>
          <w:numId w:val="0"/>
        </w:numPr>
        <w:ind w:left="1418"/>
        <w:rPr>
          <w:u w:val="single"/>
        </w:rPr>
      </w:pPr>
      <w:r>
        <w:t xml:space="preserve">5.6.3 </w:t>
      </w:r>
      <w:r>
        <w:rPr>
          <w:u w:val="single"/>
        </w:rPr>
        <w:t>Why Singapore cannot appreciate the currency excessively?</w:t>
      </w:r>
    </w:p>
    <w:p w14:paraId="591063C5" w14:textId="77777777" w:rsidR="006D50C4" w:rsidRDefault="006E04AC" w:rsidP="006D50C4">
      <w:pPr>
        <w:pStyle w:val="Heading3bullet"/>
        <w:numPr>
          <w:ilvl w:val="0"/>
          <w:numId w:val="0"/>
        </w:numPr>
        <w:ind w:left="1418"/>
      </w:pPr>
      <w:r>
        <w:t xml:space="preserve">1. Excessive rise in capital inflow </w:t>
      </w:r>
      <w:r>
        <w:sym w:font="Wingdings" w:char="F0E0"/>
      </w:r>
      <w:r>
        <w:t xml:space="preserve"> </w:t>
      </w:r>
      <w:r>
        <w:sym w:font="Symbol" w:char="F0AD"/>
      </w:r>
      <w:r>
        <w:t xml:space="preserve">SS of S$ in the local money market </w:t>
      </w:r>
      <w:r>
        <w:sym w:font="Wingdings" w:char="F0E0"/>
      </w:r>
      <w:r>
        <w:t xml:space="preserve"> decrease interest rate </w:t>
      </w:r>
      <w:r>
        <w:sym w:font="Wingdings" w:char="F0E0"/>
      </w:r>
      <w:r>
        <w:t xml:space="preserve"> increase demand for loan </w:t>
      </w:r>
      <w:r>
        <w:sym w:font="Wingdings" w:char="F0E0"/>
      </w:r>
      <w:r>
        <w:t xml:space="preserve"> asset-based inflation</w:t>
      </w:r>
      <w:r>
        <w:sym w:font="Wingdings" w:char="F0E0"/>
      </w:r>
      <w:r>
        <w:t xml:space="preserve"> will contribute to inflationary condition or asset bubble by raising interest rate, it will </w:t>
      </w:r>
      <w:proofErr w:type="spellStart"/>
      <w:r>
        <w:t>e</w:t>
      </w:r>
      <w:proofErr w:type="spellEnd"/>
      <w:r>
        <w:t xml:space="preserve"> encourage more inflow of hot money</w:t>
      </w:r>
    </w:p>
    <w:p w14:paraId="64D059DA" w14:textId="77777777" w:rsidR="006E04AC" w:rsidRPr="006D50C4" w:rsidRDefault="006E04AC" w:rsidP="006D50C4">
      <w:pPr>
        <w:pStyle w:val="Heading3bullet"/>
        <w:numPr>
          <w:ilvl w:val="0"/>
          <w:numId w:val="0"/>
        </w:numPr>
        <w:ind w:left="1418"/>
      </w:pPr>
      <w:r>
        <w:t>2. Foreign owners of resources in the global market will raise the price of resources to compensate the loss in US$ has been lowered – Singapore cannot prevent the rise as she is a price-taker in the global resource market</w:t>
      </w:r>
    </w:p>
    <w:p w14:paraId="2813DF82" w14:textId="77777777" w:rsidR="007F284F" w:rsidRPr="00404004" w:rsidRDefault="007F284F" w:rsidP="00404004">
      <w:pPr>
        <w:pStyle w:val="Heading3bullet"/>
        <w:numPr>
          <w:ilvl w:val="0"/>
          <w:numId w:val="0"/>
        </w:numPr>
        <w:ind w:left="360"/>
        <w:rPr>
          <w:sz w:val="24"/>
          <w:szCs w:val="24"/>
          <w:u w:val="single"/>
        </w:rPr>
      </w:pPr>
      <w:r>
        <w:br w:type="page"/>
      </w:r>
    </w:p>
    <w:p w14:paraId="676A9967" w14:textId="77777777" w:rsidR="009C65F6" w:rsidRDefault="009C65F6" w:rsidP="00273C36">
      <w:pPr>
        <w:pStyle w:val="Heading2"/>
        <w:numPr>
          <w:ilvl w:val="0"/>
          <w:numId w:val="0"/>
        </w:numPr>
        <w:ind w:left="720"/>
        <w:jc w:val="both"/>
      </w:pPr>
    </w:p>
    <w:p w14:paraId="7F8C02D2" w14:textId="77777777" w:rsidR="0096118F" w:rsidRDefault="0096118F" w:rsidP="0096118F"/>
    <w:p w14:paraId="058EBE34" w14:textId="1E2A1EA9" w:rsidR="006F318D" w:rsidRPr="00281309" w:rsidRDefault="00AB26DB" w:rsidP="00730F17">
      <w:pPr>
        <w:pStyle w:val="Heading2"/>
        <w:numPr>
          <w:ilvl w:val="0"/>
          <w:numId w:val="0"/>
        </w:numPr>
        <w:ind w:left="720"/>
      </w:pPr>
      <w:r>
        <w:t>9</w:t>
      </w:r>
      <w:r w:rsidR="006F318D" w:rsidRPr="006F318D">
        <w:t xml:space="preserve">. </w:t>
      </w:r>
      <w:r w:rsidR="006F318D">
        <w:t xml:space="preserve"> </w:t>
      </w:r>
      <w:r w:rsidR="006F318D" w:rsidRPr="006F318D">
        <w:t>Areas of Discussion</w:t>
      </w:r>
    </w:p>
    <w:p w14:paraId="50238A5C" w14:textId="77777777" w:rsidR="0018149D" w:rsidRPr="007E0EAF" w:rsidRDefault="00AB26DB" w:rsidP="00273C36">
      <w:pPr>
        <w:spacing w:after="0"/>
        <w:jc w:val="both"/>
        <w:rPr>
          <w:sz w:val="28"/>
          <w:szCs w:val="28"/>
          <w:u w:val="single"/>
        </w:rPr>
      </w:pPr>
      <w:r>
        <w:rPr>
          <w:sz w:val="28"/>
          <w:szCs w:val="28"/>
          <w:u w:val="single"/>
        </w:rPr>
        <w:t>9</w:t>
      </w:r>
      <w:r w:rsidR="0018149D" w:rsidRPr="007E0EAF">
        <w:rPr>
          <w:sz w:val="28"/>
          <w:szCs w:val="28"/>
          <w:u w:val="single"/>
        </w:rPr>
        <w:t>.1 Why small country like Singapore should be concerned of exchange rate fluctuation?</w:t>
      </w:r>
    </w:p>
    <w:p w14:paraId="7E7FD179" w14:textId="77777777" w:rsidR="0018149D" w:rsidRDefault="0018149D" w:rsidP="00273C36">
      <w:pPr>
        <w:spacing w:after="0"/>
        <w:jc w:val="both"/>
        <w:rPr>
          <w:sz w:val="28"/>
          <w:szCs w:val="28"/>
        </w:rPr>
      </w:pPr>
      <w:r>
        <w:rPr>
          <w:sz w:val="28"/>
          <w:szCs w:val="28"/>
        </w:rPr>
        <w:t>Reasons for Singapore government to conduct managed-float exchange rate system</w:t>
      </w:r>
    </w:p>
    <w:p w14:paraId="0893F7EF" w14:textId="77777777" w:rsidR="0018149D" w:rsidRDefault="0018149D" w:rsidP="00A75D00">
      <w:pPr>
        <w:pStyle w:val="ListParagraph"/>
        <w:numPr>
          <w:ilvl w:val="0"/>
          <w:numId w:val="9"/>
        </w:numPr>
        <w:spacing w:after="0"/>
        <w:jc w:val="both"/>
        <w:rPr>
          <w:sz w:val="28"/>
          <w:szCs w:val="28"/>
        </w:rPr>
      </w:pPr>
      <w:r>
        <w:rPr>
          <w:sz w:val="28"/>
          <w:szCs w:val="28"/>
        </w:rPr>
        <w:t>High degree of reliance on extern</w:t>
      </w:r>
      <w:r w:rsidR="006F318D">
        <w:rPr>
          <w:sz w:val="28"/>
          <w:szCs w:val="28"/>
        </w:rPr>
        <w:t>al export demand and foreign direct investment</w:t>
      </w:r>
      <w:r w:rsidR="007E0EAF">
        <w:rPr>
          <w:sz w:val="28"/>
          <w:szCs w:val="28"/>
        </w:rPr>
        <w:t xml:space="preserve"> for</w:t>
      </w:r>
      <w:r w:rsidR="006F318D">
        <w:rPr>
          <w:sz w:val="28"/>
          <w:szCs w:val="28"/>
        </w:rPr>
        <w:t xml:space="preserve"> employment and</w:t>
      </w:r>
      <w:r>
        <w:rPr>
          <w:sz w:val="28"/>
          <w:szCs w:val="28"/>
        </w:rPr>
        <w:t xml:space="preserve"> the fluctuation of exchange rate will affect the price of exports and cost of FDI which will influence the level of export demand and </w:t>
      </w:r>
      <w:r w:rsidR="00CD1B16">
        <w:rPr>
          <w:sz w:val="28"/>
          <w:szCs w:val="28"/>
        </w:rPr>
        <w:t>F</w:t>
      </w:r>
      <w:r>
        <w:rPr>
          <w:sz w:val="28"/>
          <w:szCs w:val="28"/>
        </w:rPr>
        <w:t>oreign</w:t>
      </w:r>
      <w:r w:rsidR="00CD1B16">
        <w:rPr>
          <w:sz w:val="28"/>
          <w:szCs w:val="28"/>
        </w:rPr>
        <w:t xml:space="preserve"> Direct</w:t>
      </w:r>
      <w:r>
        <w:rPr>
          <w:sz w:val="28"/>
          <w:szCs w:val="28"/>
        </w:rPr>
        <w:t xml:space="preserve"> Investment.</w:t>
      </w:r>
    </w:p>
    <w:p w14:paraId="2F9B51BC" w14:textId="77777777" w:rsidR="0018149D" w:rsidRDefault="0018149D" w:rsidP="00A75D00">
      <w:pPr>
        <w:pStyle w:val="ListParagraph"/>
        <w:numPr>
          <w:ilvl w:val="0"/>
          <w:numId w:val="9"/>
        </w:numPr>
        <w:spacing w:after="0"/>
        <w:jc w:val="both"/>
        <w:rPr>
          <w:sz w:val="28"/>
          <w:szCs w:val="28"/>
        </w:rPr>
      </w:pPr>
      <w:r>
        <w:rPr>
          <w:sz w:val="28"/>
          <w:szCs w:val="28"/>
        </w:rPr>
        <w:t xml:space="preserve">High degree of imports of resources due to lack of natural </w:t>
      </w:r>
      <w:r w:rsidR="004F3718">
        <w:rPr>
          <w:sz w:val="28"/>
          <w:szCs w:val="28"/>
        </w:rPr>
        <w:t>endowment</w:t>
      </w:r>
      <w:r w:rsidR="00CD1B16">
        <w:rPr>
          <w:sz w:val="28"/>
          <w:szCs w:val="28"/>
        </w:rPr>
        <w:t xml:space="preserve"> will mean tha</w:t>
      </w:r>
      <w:r w:rsidR="007E0EAF">
        <w:rPr>
          <w:sz w:val="28"/>
          <w:szCs w:val="28"/>
        </w:rPr>
        <w:t>t the cost of imports i</w:t>
      </w:r>
      <w:r w:rsidR="00CD1B16">
        <w:rPr>
          <w:sz w:val="28"/>
          <w:szCs w:val="28"/>
        </w:rPr>
        <w:t xml:space="preserve">s a great influence on the cost of living and cost of production. There is a need to maintain appreciation of exchange rate to curb cost of import to lower cost of living and maintain standard of living and lower cost of production to maintain competitiveness. </w:t>
      </w:r>
    </w:p>
    <w:p w14:paraId="749B5ED4" w14:textId="77777777" w:rsidR="00CD1B16" w:rsidRDefault="00CD1B16" w:rsidP="00A75D00">
      <w:pPr>
        <w:pStyle w:val="ListParagraph"/>
        <w:numPr>
          <w:ilvl w:val="0"/>
          <w:numId w:val="9"/>
        </w:numPr>
        <w:spacing w:after="0"/>
        <w:jc w:val="both"/>
        <w:rPr>
          <w:sz w:val="28"/>
          <w:szCs w:val="28"/>
        </w:rPr>
      </w:pPr>
      <w:r>
        <w:rPr>
          <w:sz w:val="28"/>
          <w:szCs w:val="28"/>
        </w:rPr>
        <w:t xml:space="preserve">Our need to maintain financial </w:t>
      </w:r>
      <w:r w:rsidR="007E0EAF">
        <w:rPr>
          <w:sz w:val="28"/>
          <w:szCs w:val="28"/>
        </w:rPr>
        <w:t xml:space="preserve">stability </w:t>
      </w:r>
      <w:r>
        <w:rPr>
          <w:sz w:val="28"/>
          <w:szCs w:val="28"/>
        </w:rPr>
        <w:t>and to develop our banking and financial monetary sector which is critical industry to the economy. Preventing exchange fluctuation will help to maintain return on financial and capital investment and thus, ensures the development of the financial and banking sector.</w:t>
      </w:r>
    </w:p>
    <w:p w14:paraId="0791DA70" w14:textId="77777777" w:rsidR="007E0EAF" w:rsidRDefault="007E0EAF" w:rsidP="00A75D00">
      <w:pPr>
        <w:pStyle w:val="ListParagraph"/>
        <w:numPr>
          <w:ilvl w:val="0"/>
          <w:numId w:val="9"/>
        </w:numPr>
        <w:spacing w:after="0"/>
        <w:jc w:val="both"/>
        <w:rPr>
          <w:sz w:val="28"/>
          <w:szCs w:val="28"/>
        </w:rPr>
      </w:pPr>
      <w:r>
        <w:rPr>
          <w:sz w:val="28"/>
          <w:szCs w:val="28"/>
        </w:rPr>
        <w:t>Need of exchange rate manipulator to ensure ext. stability to help Singapore to attain the aim of EG and prevent the problem of UN</w:t>
      </w:r>
      <w:r w:rsidRPr="007E0EAF">
        <w:rPr>
          <w:sz w:val="28"/>
          <w:szCs w:val="28"/>
          <w:vertAlign w:val="superscript"/>
        </w:rPr>
        <w:t>+</w:t>
      </w:r>
      <w:r>
        <w:rPr>
          <w:sz w:val="28"/>
          <w:szCs w:val="28"/>
        </w:rPr>
        <w:t>.</w:t>
      </w:r>
    </w:p>
    <w:p w14:paraId="0175B210" w14:textId="77777777" w:rsidR="007E0EAF" w:rsidRDefault="007E0EAF" w:rsidP="00A75D00">
      <w:pPr>
        <w:pStyle w:val="ListParagraph"/>
        <w:numPr>
          <w:ilvl w:val="0"/>
          <w:numId w:val="9"/>
        </w:numPr>
        <w:spacing w:after="0"/>
        <w:jc w:val="both"/>
        <w:rPr>
          <w:sz w:val="28"/>
          <w:szCs w:val="28"/>
        </w:rPr>
      </w:pPr>
      <w:proofErr w:type="spellStart"/>
      <w:r>
        <w:rPr>
          <w:sz w:val="28"/>
          <w:szCs w:val="28"/>
        </w:rPr>
        <w:t>i</w:t>
      </w:r>
      <w:proofErr w:type="spellEnd"/>
      <w:r>
        <w:rPr>
          <w:sz w:val="28"/>
          <w:szCs w:val="28"/>
        </w:rPr>
        <w:t xml:space="preserve">. </w:t>
      </w:r>
      <w:proofErr w:type="gramStart"/>
      <w:r>
        <w:rPr>
          <w:sz w:val="28"/>
          <w:szCs w:val="28"/>
        </w:rPr>
        <w:t>Main focus</w:t>
      </w:r>
      <w:proofErr w:type="gramEnd"/>
      <w:r>
        <w:rPr>
          <w:sz w:val="28"/>
          <w:szCs w:val="28"/>
        </w:rPr>
        <w:t xml:space="preserve"> of the economy – External stability – (</w:t>
      </w:r>
      <w:r>
        <w:rPr>
          <w:sz w:val="28"/>
          <w:szCs w:val="28"/>
        </w:rPr>
        <w:sym w:font="Wingdings 3" w:char="F023"/>
      </w:r>
      <w:proofErr w:type="spellStart"/>
      <w:r>
        <w:rPr>
          <w:sz w:val="28"/>
          <w:szCs w:val="28"/>
        </w:rPr>
        <w:t>Xd</w:t>
      </w:r>
      <w:proofErr w:type="spellEnd"/>
      <w:r>
        <w:rPr>
          <w:sz w:val="28"/>
          <w:szCs w:val="28"/>
        </w:rPr>
        <w:t xml:space="preserve">/ </w:t>
      </w:r>
      <w:r>
        <w:rPr>
          <w:sz w:val="28"/>
          <w:szCs w:val="28"/>
        </w:rPr>
        <w:sym w:font="Wingdings 3" w:char="F024"/>
      </w:r>
      <w:r>
        <w:rPr>
          <w:sz w:val="28"/>
          <w:szCs w:val="28"/>
        </w:rPr>
        <w:t>FDI)</w:t>
      </w:r>
    </w:p>
    <w:p w14:paraId="1B3CCC35" w14:textId="77777777" w:rsidR="007E0EAF" w:rsidRDefault="007E0EAF" w:rsidP="00273C36">
      <w:pPr>
        <w:pStyle w:val="ListParagraph"/>
        <w:spacing w:after="0"/>
        <w:jc w:val="both"/>
        <w:rPr>
          <w:sz w:val="28"/>
          <w:szCs w:val="28"/>
        </w:rPr>
      </w:pPr>
      <w:r>
        <w:rPr>
          <w:sz w:val="28"/>
          <w:szCs w:val="28"/>
        </w:rPr>
        <w:t>ii. Main aim of the economy – Economic growth</w:t>
      </w:r>
    </w:p>
    <w:p w14:paraId="0672D02B" w14:textId="77777777" w:rsidR="007E0EAF" w:rsidRDefault="007E0EAF" w:rsidP="00273C36">
      <w:pPr>
        <w:pStyle w:val="ListParagraph"/>
        <w:spacing w:after="0"/>
        <w:jc w:val="both"/>
        <w:rPr>
          <w:sz w:val="28"/>
          <w:szCs w:val="28"/>
          <w:vertAlign w:val="superscript"/>
        </w:rPr>
      </w:pPr>
      <w:r>
        <w:rPr>
          <w:sz w:val="28"/>
          <w:szCs w:val="28"/>
        </w:rPr>
        <w:t>iii. Main problem of the economy – Solve UN</w:t>
      </w:r>
      <w:r w:rsidRPr="007E0EAF">
        <w:rPr>
          <w:sz w:val="28"/>
          <w:szCs w:val="28"/>
          <w:vertAlign w:val="superscript"/>
        </w:rPr>
        <w:t>+</w:t>
      </w:r>
    </w:p>
    <w:p w14:paraId="7DA8C876" w14:textId="77777777" w:rsidR="007E0EAF" w:rsidRDefault="007E0EAF" w:rsidP="00273C36">
      <w:pPr>
        <w:pStyle w:val="ListParagraph"/>
        <w:spacing w:after="0"/>
        <w:jc w:val="both"/>
        <w:rPr>
          <w:sz w:val="28"/>
          <w:szCs w:val="28"/>
        </w:rPr>
      </w:pPr>
      <w:r>
        <w:rPr>
          <w:sz w:val="28"/>
          <w:szCs w:val="28"/>
        </w:rPr>
        <w:t xml:space="preserve">     Ex</w:t>
      </w:r>
      <w:r>
        <w:rPr>
          <w:sz w:val="28"/>
          <w:szCs w:val="28"/>
        </w:rPr>
        <w:sym w:font="Wingdings 3" w:char="F072"/>
      </w:r>
      <w:r>
        <w:rPr>
          <w:sz w:val="28"/>
          <w:szCs w:val="28"/>
        </w:rPr>
        <w:t xml:space="preserve"> rate stability is needed to ensure external stability.</w:t>
      </w:r>
    </w:p>
    <w:p w14:paraId="4F1F6053" w14:textId="77777777" w:rsidR="007E0EAF" w:rsidRDefault="007E0EAF" w:rsidP="00273C36">
      <w:pPr>
        <w:pStyle w:val="ListParagraph"/>
        <w:spacing w:after="0"/>
        <w:jc w:val="both"/>
        <w:rPr>
          <w:sz w:val="28"/>
          <w:szCs w:val="28"/>
        </w:rPr>
      </w:pPr>
    </w:p>
    <w:p w14:paraId="01BF1F5B" w14:textId="77777777" w:rsidR="007E0EAF" w:rsidRPr="004309D0" w:rsidRDefault="00AB26DB" w:rsidP="00273C36">
      <w:pPr>
        <w:pStyle w:val="ListParagraph"/>
        <w:spacing w:after="0"/>
        <w:ind w:left="0"/>
        <w:jc w:val="both"/>
        <w:rPr>
          <w:sz w:val="28"/>
          <w:szCs w:val="28"/>
          <w:u w:val="single"/>
        </w:rPr>
      </w:pPr>
      <w:r>
        <w:rPr>
          <w:sz w:val="28"/>
          <w:szCs w:val="28"/>
          <w:u w:val="single"/>
        </w:rPr>
        <w:t>9</w:t>
      </w:r>
      <w:r w:rsidR="007E0EAF" w:rsidRPr="004309D0">
        <w:rPr>
          <w:sz w:val="28"/>
          <w:szCs w:val="28"/>
          <w:u w:val="single"/>
        </w:rPr>
        <w:t>.2 Explain how the relationship of internal value of money and external value of money.</w:t>
      </w:r>
    </w:p>
    <w:p w14:paraId="1C229950" w14:textId="77777777" w:rsidR="007E0EAF" w:rsidRDefault="004309D0" w:rsidP="00A75D00">
      <w:pPr>
        <w:pStyle w:val="ListParagraph"/>
        <w:numPr>
          <w:ilvl w:val="0"/>
          <w:numId w:val="15"/>
        </w:numPr>
        <w:spacing w:after="0"/>
        <w:jc w:val="both"/>
        <w:rPr>
          <w:sz w:val="28"/>
          <w:szCs w:val="28"/>
        </w:rPr>
      </w:pPr>
      <w:r>
        <w:rPr>
          <w:sz w:val="28"/>
          <w:szCs w:val="28"/>
        </w:rPr>
        <w:t>Explain how inflation rate will affect exchange rate</w:t>
      </w:r>
    </w:p>
    <w:p w14:paraId="76604ED4" w14:textId="77777777" w:rsidR="004309D0" w:rsidRDefault="004309D0" w:rsidP="00A75D00">
      <w:pPr>
        <w:pStyle w:val="ListParagraph"/>
        <w:numPr>
          <w:ilvl w:val="0"/>
          <w:numId w:val="15"/>
        </w:numPr>
        <w:spacing w:after="0"/>
        <w:jc w:val="both"/>
        <w:rPr>
          <w:sz w:val="28"/>
          <w:szCs w:val="28"/>
        </w:rPr>
      </w:pPr>
      <w:r>
        <w:rPr>
          <w:sz w:val="28"/>
          <w:szCs w:val="28"/>
        </w:rPr>
        <w:t>Explain how exchange rate will affect inflation rate</w:t>
      </w:r>
    </w:p>
    <w:p w14:paraId="67BD17C5" w14:textId="77777777" w:rsidR="004309D0" w:rsidRPr="004309D0" w:rsidRDefault="004309D0" w:rsidP="00A75D00">
      <w:pPr>
        <w:pStyle w:val="ListParagraph"/>
        <w:numPr>
          <w:ilvl w:val="0"/>
          <w:numId w:val="15"/>
        </w:numPr>
        <w:spacing w:after="0"/>
        <w:jc w:val="both"/>
        <w:rPr>
          <w:sz w:val="28"/>
          <w:szCs w:val="28"/>
        </w:rPr>
      </w:pPr>
      <w:r w:rsidRPr="004309D0">
        <w:rPr>
          <w:sz w:val="28"/>
          <w:szCs w:val="28"/>
        </w:rPr>
        <w:t>Evaluate the factors affecting the extent of influence of the relationship</w:t>
      </w:r>
    </w:p>
    <w:p w14:paraId="5C45CB0A" w14:textId="77777777" w:rsidR="004309D0" w:rsidRDefault="004309D0" w:rsidP="00273C36">
      <w:pPr>
        <w:pStyle w:val="ListParagraph"/>
        <w:spacing w:after="0"/>
        <w:ind w:left="0"/>
        <w:jc w:val="both"/>
        <w:rPr>
          <w:sz w:val="28"/>
          <w:szCs w:val="28"/>
        </w:rPr>
      </w:pPr>
    </w:p>
    <w:p w14:paraId="7C8B1CBD" w14:textId="77777777" w:rsidR="004309D0" w:rsidRDefault="004309D0" w:rsidP="00273C36">
      <w:pPr>
        <w:pStyle w:val="ListParagraph"/>
        <w:spacing w:after="0"/>
        <w:ind w:left="0"/>
        <w:jc w:val="both"/>
        <w:rPr>
          <w:sz w:val="28"/>
          <w:szCs w:val="28"/>
          <w:u w:val="single"/>
        </w:rPr>
      </w:pPr>
    </w:p>
    <w:p w14:paraId="7FDA8441" w14:textId="77777777" w:rsidR="0079604D" w:rsidRDefault="0079604D" w:rsidP="00273C36">
      <w:pPr>
        <w:pStyle w:val="ListParagraph"/>
        <w:spacing w:after="0"/>
        <w:ind w:left="0"/>
        <w:jc w:val="both"/>
        <w:rPr>
          <w:sz w:val="28"/>
          <w:szCs w:val="28"/>
          <w:u w:val="single"/>
        </w:rPr>
      </w:pPr>
      <w:r w:rsidRPr="0079604D">
        <w:rPr>
          <w:noProof/>
          <w:sz w:val="28"/>
          <w:szCs w:val="28"/>
          <w:lang w:val="en-US"/>
        </w:rPr>
        <w:drawing>
          <wp:inline distT="0" distB="0" distL="0" distR="0" wp14:anchorId="2CD40691" wp14:editId="5D0CB1CE">
            <wp:extent cx="5731510" cy="38853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31510" cy="3885360"/>
                    </a:xfrm>
                    <a:prstGeom prst="rect">
                      <a:avLst/>
                    </a:prstGeom>
                    <a:noFill/>
                    <a:ln w="9525">
                      <a:noFill/>
                      <a:miter lim="800000"/>
                      <a:headEnd/>
                      <a:tailEnd/>
                    </a:ln>
                  </pic:spPr>
                </pic:pic>
              </a:graphicData>
            </a:graphic>
          </wp:inline>
        </w:drawing>
      </w:r>
    </w:p>
    <w:p w14:paraId="7D10ACB8" w14:textId="77777777" w:rsidR="0079604D" w:rsidRDefault="004444B8" w:rsidP="009805B6">
      <w:pPr>
        <w:pStyle w:val="ListParagraph"/>
        <w:spacing w:after="0"/>
        <w:ind w:left="-142"/>
        <w:jc w:val="both"/>
        <w:rPr>
          <w:sz w:val="28"/>
          <w:szCs w:val="28"/>
          <w:u w:val="single"/>
        </w:rPr>
      </w:pPr>
      <w:r>
        <w:rPr>
          <w:noProof/>
          <w:sz w:val="28"/>
          <w:szCs w:val="28"/>
          <w:lang w:val="en-US" w:eastAsia="zh-TW"/>
        </w:rPr>
        <mc:AlternateContent>
          <mc:Choice Requires="wps">
            <w:drawing>
              <wp:anchor distT="0" distB="0" distL="114300" distR="114300" simplePos="0" relativeHeight="251669504" behindDoc="0" locked="0" layoutInCell="1" allowOverlap="1" wp14:anchorId="4B0E1077" wp14:editId="759A7CE5">
                <wp:simplePos x="0" y="0"/>
                <wp:positionH relativeFrom="column">
                  <wp:posOffset>4295775</wp:posOffset>
                </wp:positionH>
                <wp:positionV relativeFrom="paragraph">
                  <wp:posOffset>69215</wp:posOffset>
                </wp:positionV>
                <wp:extent cx="2527300" cy="1753870"/>
                <wp:effectExtent l="0" t="0" r="0"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75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3095" w14:textId="77777777" w:rsidR="00A625F3" w:rsidRPr="009805B6" w:rsidRDefault="00A625F3" w:rsidP="009805B6">
                            <w:pPr>
                              <w:spacing w:after="0"/>
                              <w:rPr>
                                <w:sz w:val="24"/>
                                <w:szCs w:val="24"/>
                              </w:rPr>
                            </w:pPr>
                            <w:r w:rsidRPr="009805B6">
                              <w:rPr>
                                <w:sz w:val="24"/>
                                <w:szCs w:val="24"/>
                              </w:rPr>
                              <w:t xml:space="preserve">Fall in interest rate from Oct 07 </w:t>
                            </w:r>
                          </w:p>
                          <w:p w14:paraId="1BE570CA" w14:textId="77777777" w:rsidR="00A625F3" w:rsidRPr="009805B6" w:rsidRDefault="00A625F3" w:rsidP="009805B6">
                            <w:pPr>
                              <w:spacing w:after="0"/>
                              <w:rPr>
                                <w:sz w:val="24"/>
                                <w:szCs w:val="24"/>
                              </w:rPr>
                            </w:pPr>
                            <w:r w:rsidRPr="009805B6">
                              <w:rPr>
                                <w:sz w:val="24"/>
                                <w:szCs w:val="24"/>
                              </w:rPr>
                              <w:sym w:font="Wingdings" w:char="F0E0"/>
                            </w:r>
                            <w:r w:rsidRPr="009805B6">
                              <w:rPr>
                                <w:sz w:val="24"/>
                                <w:szCs w:val="24"/>
                              </w:rPr>
                              <w:t xml:space="preserve"> </w:t>
                            </w:r>
                            <w:r w:rsidRPr="009805B6">
                              <w:rPr>
                                <w:sz w:val="24"/>
                                <w:szCs w:val="24"/>
                              </w:rPr>
                              <w:sym w:font="Symbol" w:char="F0AD"/>
                            </w:r>
                            <w:r w:rsidRPr="009805B6">
                              <w:rPr>
                                <w:sz w:val="24"/>
                                <w:szCs w:val="24"/>
                              </w:rPr>
                              <w:t xml:space="preserve">Capital Outflow </w:t>
                            </w:r>
                          </w:p>
                          <w:p w14:paraId="4C24B2C0" w14:textId="77777777" w:rsidR="00A625F3" w:rsidRPr="009805B6" w:rsidRDefault="00A625F3" w:rsidP="009805B6">
                            <w:pPr>
                              <w:spacing w:after="0"/>
                              <w:rPr>
                                <w:sz w:val="24"/>
                                <w:szCs w:val="24"/>
                              </w:rPr>
                            </w:pPr>
                            <w:r w:rsidRPr="009805B6">
                              <w:rPr>
                                <w:sz w:val="24"/>
                                <w:szCs w:val="24"/>
                              </w:rPr>
                              <w:sym w:font="Wingdings" w:char="F0E0"/>
                            </w:r>
                            <w:r w:rsidRPr="009805B6">
                              <w:rPr>
                                <w:sz w:val="24"/>
                                <w:szCs w:val="24"/>
                              </w:rPr>
                              <w:sym w:font="Symbol" w:char="F0AD"/>
                            </w:r>
                            <w:r>
                              <w:rPr>
                                <w:sz w:val="24"/>
                                <w:szCs w:val="24"/>
                              </w:rPr>
                              <w:t>SS of Pound</w:t>
                            </w:r>
                          </w:p>
                          <w:p w14:paraId="36EA4086" w14:textId="77777777" w:rsidR="00A625F3" w:rsidRPr="009805B6" w:rsidRDefault="00A625F3" w:rsidP="009805B6">
                            <w:pPr>
                              <w:spacing w:after="0"/>
                              <w:rPr>
                                <w:sz w:val="24"/>
                                <w:szCs w:val="24"/>
                              </w:rPr>
                            </w:pPr>
                            <w:r w:rsidRPr="009805B6">
                              <w:rPr>
                                <w:sz w:val="24"/>
                                <w:szCs w:val="24"/>
                              </w:rPr>
                              <w:sym w:font="Wingdings" w:char="F0E0"/>
                            </w:r>
                            <w:r w:rsidRPr="009805B6">
                              <w:rPr>
                                <w:sz w:val="24"/>
                                <w:szCs w:val="24"/>
                              </w:rPr>
                              <w:sym w:font="Symbol" w:char="F0AF"/>
                            </w:r>
                            <w:r w:rsidRPr="009805B6">
                              <w:rPr>
                                <w:sz w:val="24"/>
                                <w:szCs w:val="24"/>
                              </w:rPr>
                              <w:t>Capital Inflow</w:t>
                            </w:r>
                          </w:p>
                          <w:p w14:paraId="53BA272D" w14:textId="77777777" w:rsidR="00A625F3" w:rsidRPr="009805B6" w:rsidRDefault="00A625F3" w:rsidP="009805B6">
                            <w:pPr>
                              <w:spacing w:after="0"/>
                              <w:rPr>
                                <w:sz w:val="24"/>
                                <w:szCs w:val="24"/>
                              </w:rPr>
                            </w:pPr>
                            <w:r w:rsidRPr="009805B6">
                              <w:rPr>
                                <w:sz w:val="24"/>
                                <w:szCs w:val="24"/>
                              </w:rPr>
                              <w:sym w:font="Wingdings" w:char="F0E0"/>
                            </w:r>
                            <w:r w:rsidRPr="009805B6">
                              <w:rPr>
                                <w:sz w:val="24"/>
                                <w:szCs w:val="24"/>
                              </w:rPr>
                              <w:sym w:font="Symbol" w:char="F0AF"/>
                            </w:r>
                            <w:r>
                              <w:rPr>
                                <w:sz w:val="24"/>
                                <w:szCs w:val="24"/>
                              </w:rPr>
                              <w:t>dd for pound</w:t>
                            </w:r>
                          </w:p>
                          <w:p w14:paraId="277DC2AA" w14:textId="77777777" w:rsidR="00A625F3" w:rsidRPr="009805B6" w:rsidRDefault="00A625F3" w:rsidP="009805B6">
                            <w:pPr>
                              <w:spacing w:after="0"/>
                              <w:rPr>
                                <w:sz w:val="24"/>
                                <w:szCs w:val="24"/>
                              </w:rPr>
                            </w:pPr>
                            <w:r w:rsidRPr="009805B6">
                              <w:rPr>
                                <w:sz w:val="24"/>
                                <w:szCs w:val="24"/>
                              </w:rPr>
                              <w:sym w:font="Wingdings" w:char="F0F0"/>
                            </w:r>
                            <w:r w:rsidRPr="009805B6">
                              <w:rPr>
                                <w:sz w:val="24"/>
                                <w:szCs w:val="24"/>
                              </w:rPr>
                              <w:t>Depreciation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116" type="#_x0000_t202" style="position:absolute;left:0;text-align:left;margin-left:338.25pt;margin-top:5.45pt;width:199pt;height:1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yk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" stroked="f">
                <v:textbox>
                  <w:txbxContent>
                    <w:p w:rsidR="00A625F3" w:rsidRPr="009805B6" w:rsidRDefault="00A625F3" w:rsidP="009805B6">
                      <w:pPr>
                        <w:spacing w:after="0"/>
                        <w:rPr>
                          <w:sz w:val="24"/>
                          <w:szCs w:val="24"/>
                        </w:rPr>
                      </w:pPr>
                      <w:r w:rsidRPr="009805B6">
                        <w:rPr>
                          <w:sz w:val="24"/>
                          <w:szCs w:val="24"/>
                        </w:rPr>
                        <w:t xml:space="preserve">Fall in interest rate from Oct 07 </w:t>
                      </w:r>
                    </w:p>
                    <w:p w:rsidR="00A625F3" w:rsidRPr="009805B6" w:rsidRDefault="00A625F3" w:rsidP="009805B6">
                      <w:pPr>
                        <w:spacing w:after="0"/>
                        <w:rPr>
                          <w:sz w:val="24"/>
                          <w:szCs w:val="24"/>
                        </w:rPr>
                      </w:pPr>
                      <w:r w:rsidRPr="009805B6">
                        <w:rPr>
                          <w:sz w:val="24"/>
                          <w:szCs w:val="24"/>
                        </w:rPr>
                        <w:sym w:font="Wingdings" w:char="F0E0"/>
                      </w:r>
                      <w:r w:rsidRPr="009805B6">
                        <w:rPr>
                          <w:sz w:val="24"/>
                          <w:szCs w:val="24"/>
                        </w:rPr>
                        <w:t xml:space="preserve"> </w:t>
                      </w:r>
                      <w:r w:rsidRPr="009805B6">
                        <w:rPr>
                          <w:sz w:val="24"/>
                          <w:szCs w:val="24"/>
                        </w:rPr>
                        <w:sym w:font="Symbol" w:char="F0AD"/>
                      </w:r>
                      <w:r w:rsidRPr="009805B6">
                        <w:rPr>
                          <w:sz w:val="24"/>
                          <w:szCs w:val="24"/>
                        </w:rPr>
                        <w:t xml:space="preserve">Capital Outflow </w:t>
                      </w:r>
                    </w:p>
                    <w:p w:rsidR="00A625F3" w:rsidRPr="009805B6" w:rsidRDefault="00A625F3" w:rsidP="009805B6">
                      <w:pPr>
                        <w:spacing w:after="0"/>
                        <w:rPr>
                          <w:sz w:val="24"/>
                          <w:szCs w:val="24"/>
                        </w:rPr>
                      </w:pPr>
                      <w:r w:rsidRPr="009805B6">
                        <w:rPr>
                          <w:sz w:val="24"/>
                          <w:szCs w:val="24"/>
                        </w:rPr>
                        <w:sym w:font="Wingdings" w:char="F0E0"/>
                      </w:r>
                      <w:r w:rsidRPr="009805B6">
                        <w:rPr>
                          <w:sz w:val="24"/>
                          <w:szCs w:val="24"/>
                        </w:rPr>
                        <w:sym w:font="Symbol" w:char="F0AD"/>
                      </w:r>
                      <w:r>
                        <w:rPr>
                          <w:sz w:val="24"/>
                          <w:szCs w:val="24"/>
                        </w:rPr>
                        <w:t>SS of Pound</w:t>
                      </w:r>
                    </w:p>
                    <w:p w:rsidR="00A625F3" w:rsidRPr="009805B6" w:rsidRDefault="00A625F3" w:rsidP="009805B6">
                      <w:pPr>
                        <w:spacing w:after="0"/>
                        <w:rPr>
                          <w:sz w:val="24"/>
                          <w:szCs w:val="24"/>
                        </w:rPr>
                      </w:pPr>
                      <w:r w:rsidRPr="009805B6">
                        <w:rPr>
                          <w:sz w:val="24"/>
                          <w:szCs w:val="24"/>
                        </w:rPr>
                        <w:sym w:font="Wingdings" w:char="F0E0"/>
                      </w:r>
                      <w:r w:rsidRPr="009805B6">
                        <w:rPr>
                          <w:sz w:val="24"/>
                          <w:szCs w:val="24"/>
                        </w:rPr>
                        <w:sym w:font="Symbol" w:char="F0AF"/>
                      </w:r>
                      <w:r w:rsidRPr="009805B6">
                        <w:rPr>
                          <w:sz w:val="24"/>
                          <w:szCs w:val="24"/>
                        </w:rPr>
                        <w:t>Capital Inflow</w:t>
                      </w:r>
                    </w:p>
                    <w:p w:rsidR="00A625F3" w:rsidRPr="009805B6" w:rsidRDefault="00A625F3" w:rsidP="009805B6">
                      <w:pPr>
                        <w:spacing w:after="0"/>
                        <w:rPr>
                          <w:sz w:val="24"/>
                          <w:szCs w:val="24"/>
                        </w:rPr>
                      </w:pPr>
                      <w:r w:rsidRPr="009805B6">
                        <w:rPr>
                          <w:sz w:val="24"/>
                          <w:szCs w:val="24"/>
                        </w:rPr>
                        <w:sym w:font="Wingdings" w:char="F0E0"/>
                      </w:r>
                      <w:r w:rsidRPr="009805B6">
                        <w:rPr>
                          <w:sz w:val="24"/>
                          <w:szCs w:val="24"/>
                        </w:rPr>
                        <w:sym w:font="Symbol" w:char="F0AF"/>
                      </w:r>
                      <w:r>
                        <w:rPr>
                          <w:sz w:val="24"/>
                          <w:szCs w:val="24"/>
                        </w:rPr>
                        <w:t>dd for pound</w:t>
                      </w:r>
                    </w:p>
                    <w:p w:rsidR="00A625F3" w:rsidRPr="009805B6" w:rsidRDefault="00A625F3" w:rsidP="009805B6">
                      <w:pPr>
                        <w:spacing w:after="0"/>
                        <w:rPr>
                          <w:sz w:val="24"/>
                          <w:szCs w:val="24"/>
                        </w:rPr>
                      </w:pPr>
                      <w:r w:rsidRPr="009805B6">
                        <w:rPr>
                          <w:sz w:val="24"/>
                          <w:szCs w:val="24"/>
                        </w:rPr>
                        <w:sym w:font="Wingdings" w:char="F0F0"/>
                      </w:r>
                      <w:r w:rsidRPr="009805B6">
                        <w:rPr>
                          <w:sz w:val="24"/>
                          <w:szCs w:val="24"/>
                        </w:rPr>
                        <w:t>Depreciation</w:t>
                      </w:r>
                    </w:p>
                  </w:txbxContent>
                </v:textbox>
              </v:shape>
            </w:pict>
          </mc:Fallback>
        </mc:AlternateContent>
      </w:r>
      <w:r w:rsidR="0079604D">
        <w:rPr>
          <w:noProof/>
          <w:sz w:val="28"/>
          <w:szCs w:val="28"/>
          <w:u w:val="single"/>
          <w:lang w:val="en-US"/>
        </w:rPr>
        <w:drawing>
          <wp:inline distT="0" distB="0" distL="0" distR="0" wp14:anchorId="42B64AF6" wp14:editId="66669D40">
            <wp:extent cx="4754304" cy="3629025"/>
            <wp:effectExtent l="19050" t="0" r="819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757568" cy="3631516"/>
                    </a:xfrm>
                    <a:prstGeom prst="rect">
                      <a:avLst/>
                    </a:prstGeom>
                    <a:noFill/>
                    <a:ln w="9525">
                      <a:noFill/>
                      <a:miter lim="800000"/>
                      <a:headEnd/>
                      <a:tailEnd/>
                    </a:ln>
                  </pic:spPr>
                </pic:pic>
              </a:graphicData>
            </a:graphic>
          </wp:inline>
        </w:drawing>
      </w:r>
    </w:p>
    <w:p w14:paraId="03BEF979" w14:textId="77777777" w:rsidR="0096118F" w:rsidRDefault="0096118F" w:rsidP="00273C36">
      <w:pPr>
        <w:pStyle w:val="ListParagraph"/>
        <w:spacing w:after="0"/>
        <w:ind w:left="0"/>
        <w:jc w:val="both"/>
        <w:rPr>
          <w:sz w:val="28"/>
          <w:szCs w:val="28"/>
          <w:u w:val="single"/>
        </w:rPr>
      </w:pPr>
    </w:p>
    <w:p w14:paraId="5075365A" w14:textId="77777777" w:rsidR="004309D0" w:rsidRPr="004309D0" w:rsidRDefault="004309D0" w:rsidP="00273C36">
      <w:pPr>
        <w:pStyle w:val="ListParagraph"/>
        <w:spacing w:after="0"/>
        <w:ind w:left="0"/>
        <w:jc w:val="both"/>
        <w:rPr>
          <w:sz w:val="28"/>
          <w:szCs w:val="28"/>
          <w:u w:val="single"/>
        </w:rPr>
      </w:pPr>
      <w:r w:rsidRPr="002B0E31">
        <w:rPr>
          <w:sz w:val="28"/>
          <w:szCs w:val="28"/>
        </w:rPr>
        <w:t xml:space="preserve">10.2 </w:t>
      </w:r>
      <w:r>
        <w:rPr>
          <w:sz w:val="28"/>
          <w:szCs w:val="28"/>
          <w:u w:val="single"/>
        </w:rPr>
        <w:t>Trend Analysis for Exchange Rate</w:t>
      </w:r>
      <w:r w:rsidRPr="004309D0">
        <w:rPr>
          <w:sz w:val="28"/>
          <w:szCs w:val="28"/>
          <w:u w:val="single"/>
        </w:rPr>
        <w:t>.</w:t>
      </w:r>
    </w:p>
    <w:p w14:paraId="3BB2F8A8" w14:textId="77777777" w:rsidR="004309D0" w:rsidRPr="005415FC" w:rsidRDefault="004309D0" w:rsidP="00A75D00">
      <w:pPr>
        <w:pStyle w:val="ListParagraph"/>
        <w:numPr>
          <w:ilvl w:val="0"/>
          <w:numId w:val="16"/>
        </w:numPr>
        <w:spacing w:after="0"/>
        <w:jc w:val="both"/>
        <w:rPr>
          <w:b/>
          <w:sz w:val="28"/>
          <w:szCs w:val="28"/>
        </w:rPr>
      </w:pPr>
      <w:r w:rsidRPr="005415FC">
        <w:rPr>
          <w:b/>
          <w:sz w:val="28"/>
          <w:szCs w:val="28"/>
        </w:rPr>
        <w:t>Describe the trend of UK exchange rate or Jan 06 to Dec 09.</w:t>
      </w:r>
    </w:p>
    <w:p w14:paraId="5BFA1654" w14:textId="77777777" w:rsidR="00181517" w:rsidRPr="002B0E31" w:rsidRDefault="002B0E31" w:rsidP="00273C36">
      <w:pPr>
        <w:pStyle w:val="ListParagraph"/>
        <w:tabs>
          <w:tab w:val="left" w:pos="567"/>
        </w:tabs>
        <w:spacing w:after="0"/>
        <w:ind w:left="709"/>
        <w:jc w:val="both"/>
        <w:rPr>
          <w:sz w:val="28"/>
          <w:szCs w:val="28"/>
          <w:u w:val="single"/>
        </w:rPr>
      </w:pPr>
      <w:r w:rsidRPr="002B0E31">
        <w:rPr>
          <w:sz w:val="28"/>
          <w:szCs w:val="28"/>
          <w:u w:val="single"/>
        </w:rPr>
        <w:t>UK exchange rate against euro dollar has been stable from Jan 06 to Jan 07, but it depreciates sharply after Jan 07 till Dec 09. There was a sharp depreciation from Sept 09 to Dec 09</w:t>
      </w:r>
    </w:p>
    <w:p w14:paraId="2437716E" w14:textId="77777777" w:rsidR="004309D0" w:rsidRDefault="004309D0" w:rsidP="00273C36">
      <w:pPr>
        <w:pStyle w:val="ListParagraph"/>
        <w:spacing w:after="0"/>
        <w:jc w:val="both"/>
        <w:rPr>
          <w:sz w:val="28"/>
          <w:szCs w:val="28"/>
        </w:rPr>
      </w:pPr>
    </w:p>
    <w:p w14:paraId="7E07456D" w14:textId="77777777" w:rsidR="004309D0" w:rsidRDefault="004309D0" w:rsidP="00273C36">
      <w:pPr>
        <w:pStyle w:val="ListParagraph"/>
        <w:spacing w:after="0"/>
        <w:jc w:val="both"/>
        <w:rPr>
          <w:sz w:val="28"/>
          <w:szCs w:val="28"/>
        </w:rPr>
      </w:pPr>
    </w:p>
    <w:p w14:paraId="77FF56D6" w14:textId="77777777" w:rsidR="004309D0" w:rsidRPr="005415FC" w:rsidRDefault="004309D0" w:rsidP="00A75D00">
      <w:pPr>
        <w:pStyle w:val="ListParagraph"/>
        <w:numPr>
          <w:ilvl w:val="0"/>
          <w:numId w:val="16"/>
        </w:numPr>
        <w:spacing w:after="0"/>
        <w:jc w:val="both"/>
        <w:rPr>
          <w:b/>
          <w:sz w:val="28"/>
          <w:szCs w:val="28"/>
        </w:rPr>
      </w:pPr>
      <w:r w:rsidRPr="005415FC">
        <w:rPr>
          <w:b/>
          <w:sz w:val="28"/>
          <w:szCs w:val="28"/>
        </w:rPr>
        <w:t xml:space="preserve">Compare the trend of UK exchange rates and interest rates </w:t>
      </w:r>
      <w:r w:rsidR="005415FC">
        <w:rPr>
          <w:b/>
          <w:sz w:val="28"/>
          <w:szCs w:val="28"/>
        </w:rPr>
        <w:t xml:space="preserve">from Sept 06 to Dec. 06 </w:t>
      </w:r>
    </w:p>
    <w:p w14:paraId="19B353D8" w14:textId="77777777" w:rsidR="00181517" w:rsidRDefault="002B0E31" w:rsidP="00273C36">
      <w:pPr>
        <w:pStyle w:val="ListParagraph"/>
        <w:spacing w:after="0"/>
        <w:jc w:val="both"/>
        <w:rPr>
          <w:sz w:val="28"/>
          <w:szCs w:val="28"/>
          <w:u w:val="single"/>
        </w:rPr>
      </w:pPr>
      <w:r w:rsidRPr="002B0E31">
        <w:rPr>
          <w:sz w:val="28"/>
          <w:szCs w:val="28"/>
          <w:u w:val="single"/>
        </w:rPr>
        <w:t>Interest</w:t>
      </w:r>
      <w:r>
        <w:rPr>
          <w:sz w:val="28"/>
          <w:szCs w:val="28"/>
          <w:u w:val="single"/>
        </w:rPr>
        <w:t xml:space="preserve"> rate rises from Sep 06 to Oct 07 and falls from then till March 09. The fall in interest rate was steeper from Sept 08 to Dec 08</w:t>
      </w:r>
    </w:p>
    <w:p w14:paraId="0FA441F0" w14:textId="77777777" w:rsidR="002B0E31" w:rsidRDefault="002B0E31" w:rsidP="00273C36">
      <w:pPr>
        <w:pStyle w:val="ListParagraph"/>
        <w:spacing w:after="0"/>
        <w:jc w:val="both"/>
        <w:rPr>
          <w:sz w:val="28"/>
          <w:szCs w:val="28"/>
          <w:u w:val="single"/>
        </w:rPr>
      </w:pPr>
    </w:p>
    <w:p w14:paraId="2B825E12" w14:textId="77777777" w:rsidR="002B0E31" w:rsidRPr="002B0E31" w:rsidRDefault="002B0E31" w:rsidP="00273C36">
      <w:pPr>
        <w:pStyle w:val="ListParagraph"/>
        <w:spacing w:after="0"/>
        <w:jc w:val="both"/>
        <w:rPr>
          <w:sz w:val="28"/>
          <w:szCs w:val="28"/>
          <w:u w:val="single"/>
        </w:rPr>
      </w:pPr>
      <w:r>
        <w:rPr>
          <w:sz w:val="28"/>
          <w:szCs w:val="28"/>
          <w:u w:val="single"/>
        </w:rPr>
        <w:t>Exchange rate against Euro was stable from Sept 06 to Oct 07 but depreciates from then till Mar 09. the fall in exchange rate against Euro was extensive from Sep 08 to Dec 09</w:t>
      </w:r>
    </w:p>
    <w:p w14:paraId="435F8FC3" w14:textId="77777777" w:rsidR="00181517" w:rsidRPr="00181517" w:rsidRDefault="00181517" w:rsidP="00273C36">
      <w:pPr>
        <w:pStyle w:val="ListParagraph"/>
        <w:spacing w:after="0"/>
        <w:jc w:val="both"/>
        <w:rPr>
          <w:sz w:val="28"/>
          <w:szCs w:val="28"/>
        </w:rPr>
      </w:pPr>
    </w:p>
    <w:p w14:paraId="441B00A9" w14:textId="77777777" w:rsidR="004309D0" w:rsidRPr="005415FC" w:rsidRDefault="004309D0" w:rsidP="00A75D00">
      <w:pPr>
        <w:pStyle w:val="ListParagraph"/>
        <w:numPr>
          <w:ilvl w:val="0"/>
          <w:numId w:val="16"/>
        </w:numPr>
        <w:spacing w:after="0"/>
        <w:jc w:val="both"/>
        <w:rPr>
          <w:b/>
          <w:sz w:val="28"/>
          <w:szCs w:val="28"/>
        </w:rPr>
      </w:pPr>
      <w:r w:rsidRPr="005415FC">
        <w:rPr>
          <w:b/>
          <w:sz w:val="28"/>
          <w:szCs w:val="28"/>
        </w:rPr>
        <w:t>Explain the link between exchan</w:t>
      </w:r>
      <w:r w:rsidR="005415FC" w:rsidRPr="005415FC">
        <w:rPr>
          <w:b/>
          <w:sz w:val="28"/>
          <w:szCs w:val="28"/>
        </w:rPr>
        <w:t xml:space="preserve">ge rates and interest rates. </w:t>
      </w:r>
    </w:p>
    <w:p w14:paraId="5AF51E8C" w14:textId="77777777" w:rsidR="00181517" w:rsidRPr="005415FC" w:rsidRDefault="002B0E31" w:rsidP="005415FC">
      <w:pPr>
        <w:pStyle w:val="ListParagraph"/>
        <w:tabs>
          <w:tab w:val="left" w:pos="567"/>
        </w:tabs>
        <w:spacing w:after="0"/>
        <w:ind w:left="709"/>
        <w:jc w:val="both"/>
        <w:rPr>
          <w:sz w:val="28"/>
          <w:szCs w:val="28"/>
          <w:u w:val="single"/>
        </w:rPr>
      </w:pPr>
      <w:r w:rsidRPr="005415FC">
        <w:rPr>
          <w:sz w:val="28"/>
          <w:szCs w:val="28"/>
          <w:u w:val="single"/>
        </w:rPr>
        <w:t>Rise in interest rate will encourage short term capital inflow which will raise the demand for Euro</w:t>
      </w:r>
      <w:r w:rsidR="005415FC" w:rsidRPr="005415FC">
        <w:rPr>
          <w:sz w:val="28"/>
          <w:szCs w:val="28"/>
          <w:u w:val="single"/>
        </w:rPr>
        <w:t xml:space="preserve"> which will lead to the appreciation of euro. </w:t>
      </w:r>
    </w:p>
    <w:p w14:paraId="08A1C1D2" w14:textId="77777777" w:rsidR="005415FC" w:rsidRPr="005415FC" w:rsidRDefault="005415FC" w:rsidP="005415FC">
      <w:pPr>
        <w:pStyle w:val="ListParagraph"/>
        <w:tabs>
          <w:tab w:val="left" w:pos="567"/>
        </w:tabs>
        <w:spacing w:after="0"/>
        <w:ind w:left="709"/>
        <w:jc w:val="both"/>
        <w:rPr>
          <w:sz w:val="28"/>
          <w:szCs w:val="28"/>
          <w:u w:val="single"/>
        </w:rPr>
      </w:pPr>
    </w:p>
    <w:p w14:paraId="40954A6A" w14:textId="77777777" w:rsidR="005415FC" w:rsidRPr="005415FC" w:rsidRDefault="005415FC" w:rsidP="005415FC">
      <w:pPr>
        <w:pStyle w:val="ListParagraph"/>
        <w:tabs>
          <w:tab w:val="left" w:pos="567"/>
        </w:tabs>
        <w:spacing w:after="0"/>
        <w:ind w:left="709"/>
        <w:jc w:val="both"/>
        <w:rPr>
          <w:sz w:val="28"/>
          <w:szCs w:val="28"/>
          <w:u w:val="single"/>
        </w:rPr>
      </w:pPr>
      <w:r w:rsidRPr="005415FC">
        <w:rPr>
          <w:sz w:val="28"/>
          <w:szCs w:val="28"/>
          <w:u w:val="single"/>
        </w:rPr>
        <w:t>A fall in interest rate will lead to short term capital outflow will raise the supply of euro which will lead to depreciation</w:t>
      </w:r>
      <w:r>
        <w:rPr>
          <w:sz w:val="28"/>
          <w:szCs w:val="28"/>
          <w:u w:val="single"/>
        </w:rPr>
        <w:t>.</w:t>
      </w:r>
    </w:p>
    <w:p w14:paraId="3A549608" w14:textId="77777777" w:rsidR="00181517" w:rsidRPr="005415FC" w:rsidRDefault="00181517" w:rsidP="005415FC">
      <w:pPr>
        <w:pStyle w:val="ListParagraph"/>
        <w:spacing w:after="0"/>
        <w:ind w:left="709"/>
        <w:jc w:val="both"/>
        <w:rPr>
          <w:sz w:val="28"/>
          <w:szCs w:val="28"/>
          <w:u w:val="single"/>
        </w:rPr>
      </w:pPr>
    </w:p>
    <w:p w14:paraId="5A0C7C5C" w14:textId="77777777" w:rsidR="004309D0" w:rsidRDefault="004309D0" w:rsidP="00273C36">
      <w:pPr>
        <w:spacing w:after="0"/>
        <w:jc w:val="both"/>
        <w:rPr>
          <w:sz w:val="28"/>
          <w:szCs w:val="28"/>
        </w:rPr>
      </w:pPr>
    </w:p>
    <w:p w14:paraId="2C0BABE4" w14:textId="77777777" w:rsidR="0028060C" w:rsidRDefault="0028060C" w:rsidP="00273C36">
      <w:pPr>
        <w:spacing w:after="0"/>
        <w:jc w:val="both"/>
        <w:rPr>
          <w:sz w:val="28"/>
          <w:szCs w:val="28"/>
        </w:rPr>
      </w:pPr>
    </w:p>
    <w:p w14:paraId="56CE14D5" w14:textId="77777777" w:rsidR="0028060C" w:rsidRDefault="0028060C" w:rsidP="00273C36">
      <w:pPr>
        <w:spacing w:after="0"/>
        <w:jc w:val="both"/>
        <w:rPr>
          <w:sz w:val="28"/>
          <w:szCs w:val="28"/>
        </w:rPr>
      </w:pPr>
    </w:p>
    <w:p w14:paraId="3B020266" w14:textId="77777777" w:rsidR="00181517" w:rsidRDefault="00181517" w:rsidP="00273C36">
      <w:pPr>
        <w:spacing w:after="0"/>
        <w:jc w:val="both"/>
        <w:rPr>
          <w:sz w:val="28"/>
          <w:szCs w:val="28"/>
        </w:rPr>
      </w:pPr>
    </w:p>
    <w:p w14:paraId="5722E6C8" w14:textId="77777777" w:rsidR="004309D0" w:rsidRPr="004309D0" w:rsidRDefault="004309D0" w:rsidP="00273C36">
      <w:pPr>
        <w:spacing w:after="0"/>
        <w:jc w:val="both"/>
        <w:rPr>
          <w:sz w:val="28"/>
          <w:szCs w:val="28"/>
        </w:rPr>
      </w:pPr>
    </w:p>
    <w:sectPr w:rsidR="004309D0" w:rsidRPr="004309D0" w:rsidSect="0056303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136C" w14:textId="77777777" w:rsidR="001A1FA7" w:rsidRDefault="001A1FA7" w:rsidP="00D95751">
      <w:pPr>
        <w:spacing w:after="0"/>
      </w:pPr>
      <w:r>
        <w:separator/>
      </w:r>
    </w:p>
  </w:endnote>
  <w:endnote w:type="continuationSeparator" w:id="0">
    <w:p w14:paraId="59B99321" w14:textId="77777777" w:rsidR="001A1FA7" w:rsidRDefault="001A1FA7"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227" w14:textId="77777777" w:rsidR="00A625F3" w:rsidRPr="00D95751" w:rsidRDefault="00A625F3"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20757E">
      <w:rPr>
        <w:rFonts w:asciiTheme="majorHAnsi" w:hAnsiTheme="majorHAnsi"/>
      </w:rPr>
      <w:t>5 Jln Masjid, Kembangan Court, #01-14, Singapore 418924</w:t>
    </w:r>
  </w:p>
  <w:p w14:paraId="00C0ECFB" w14:textId="77777777" w:rsidR="00A625F3" w:rsidRDefault="00A625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5D1D" w14:textId="77777777" w:rsidR="001A1FA7" w:rsidRDefault="001A1FA7" w:rsidP="00D95751">
      <w:pPr>
        <w:spacing w:after="0"/>
      </w:pPr>
      <w:r>
        <w:separator/>
      </w:r>
    </w:p>
  </w:footnote>
  <w:footnote w:type="continuationSeparator" w:id="0">
    <w:p w14:paraId="68EAD8A0" w14:textId="77777777" w:rsidR="001A1FA7" w:rsidRDefault="001A1FA7"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7A339498" w14:textId="77777777" w:rsidR="00A625F3" w:rsidRDefault="00A625F3" w:rsidP="00C945E6">
        <w:pPr>
          <w:pStyle w:val="Header"/>
          <w:jc w:val="right"/>
          <w:rPr>
            <w:rFonts w:asciiTheme="majorHAnsi" w:hAnsiTheme="majorHAnsi"/>
          </w:rPr>
        </w:pPr>
        <w:r>
          <w:rPr>
            <w:noProof/>
          </w:rPr>
          <w:t>C:\Users\user\Desktop\2012\Economics\June Intensive Revision 2012\Notes\Notes 2012 – T4A Foreign Exchange. docx</w:t>
        </w:r>
      </w:p>
      <w:p w14:paraId="27D879D1" w14:textId="77777777" w:rsidR="00A625F3" w:rsidRDefault="00A625F3" w:rsidP="00D95751">
        <w:pPr>
          <w:pStyle w:val="Header"/>
          <w:jc w:val="center"/>
          <w:rPr>
            <w:rFonts w:asciiTheme="majorHAnsi" w:hAnsiTheme="majorHAnsi"/>
          </w:rPr>
        </w:pPr>
        <w:r>
          <w:rPr>
            <w:noProof/>
            <w:lang w:val="en-US"/>
          </w:rPr>
          <w:drawing>
            <wp:inline distT="0" distB="0" distL="0" distR="0" wp14:anchorId="5069163E" wp14:editId="6A87330D">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6C5FE4C" w14:textId="77777777" w:rsidR="00A625F3" w:rsidRDefault="00A625F3"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sidR="004444B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44B8">
          <w:rPr>
            <w:b/>
            <w:noProof/>
          </w:rPr>
          <w:t>26</w:t>
        </w:r>
        <w:r>
          <w:rPr>
            <w:b/>
            <w:sz w:val="24"/>
            <w:szCs w:val="24"/>
          </w:rPr>
          <w:fldChar w:fldCharType="end"/>
        </w:r>
      </w:p>
    </w:sdtContent>
  </w:sdt>
  <w:p w14:paraId="64B98C5D" w14:textId="77777777" w:rsidR="00A625F3" w:rsidRDefault="004444B8" w:rsidP="00D95751">
    <w:pPr>
      <w:pStyle w:val="Header"/>
      <w:jc w:val="center"/>
    </w:pPr>
    <w:r>
      <w:rPr>
        <w:noProof/>
        <w:lang w:eastAsia="en-US"/>
      </w:rPr>
      <mc:AlternateContent>
        <mc:Choice Requires="wps">
          <w:drawing>
            <wp:anchor distT="0" distB="0" distL="114300" distR="114300" simplePos="0" relativeHeight="251658240" behindDoc="0" locked="0" layoutInCell="1" allowOverlap="1" wp14:anchorId="5FBE66AB" wp14:editId="26758C02">
              <wp:simplePos x="0" y="0"/>
              <wp:positionH relativeFrom="column">
                <wp:posOffset>785495</wp:posOffset>
              </wp:positionH>
              <wp:positionV relativeFrom="paragraph">
                <wp:posOffset>2772410</wp:posOffset>
              </wp:positionV>
              <wp:extent cx="4317365" cy="1979930"/>
              <wp:effectExtent l="99695" t="0" r="126365" b="165100"/>
              <wp:wrapNone/>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65995A1E" w14:textId="77777777" w:rsidR="004444B8" w:rsidRDefault="004444B8" w:rsidP="004444B8">
                          <w:pPr>
                            <w:pStyle w:val="NormalWeb"/>
                            <w:spacing w:before="0" w:beforeAutospacing="0" w:after="0" w:afterAutospacing="0"/>
                            <w:jc w:val="cente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117"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" filled="f" stroked="f">
              <o:lock v:ext="edit" shapetype="t"/>
              <v:textbox style="mso-fit-shape-to-text:t">
                <w:txbxContent>
                  <w:p w:rsidR="004444B8" w:rsidRDefault="004444B8" w:rsidP="004444B8">
                    <w:pPr>
                      <w:pStyle w:val="NormalWeb"/>
                      <w:spacing w:before="0" w:beforeAutospacing="0" w:after="0" w:afterAutospacing="0"/>
                      <w:jc w:val="cente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A625F3">
      <w:rPr>
        <w:noProof/>
        <w:lang w:val="en-US"/>
      </w:rPr>
      <w:drawing>
        <wp:anchor distT="0" distB="0" distL="114300" distR="114300" simplePos="0" relativeHeight="251659264" behindDoc="0" locked="0" layoutInCell="1" allowOverlap="1" wp14:anchorId="0688F30F" wp14:editId="4EE1411E">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A764592"/>
    <w:multiLevelType w:val="hybridMultilevel"/>
    <w:tmpl w:val="74BE3DD8"/>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35A00"/>
    <w:multiLevelType w:val="hybridMultilevel"/>
    <w:tmpl w:val="4ED8198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6" w15:restartNumberingAfterBreak="0">
    <w:nsid w:val="2C0C7176"/>
    <w:multiLevelType w:val="hybridMultilevel"/>
    <w:tmpl w:val="FF923FE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C974EA0"/>
    <w:multiLevelType w:val="hybridMultilevel"/>
    <w:tmpl w:val="22B4A6C2"/>
    <w:lvl w:ilvl="0" w:tplc="48090017">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8" w15:restartNumberingAfterBreak="0">
    <w:nsid w:val="2CC84279"/>
    <w:multiLevelType w:val="hybridMultilevel"/>
    <w:tmpl w:val="AB4E57D2"/>
    <w:lvl w:ilvl="0" w:tplc="48090017">
      <w:start w:val="1"/>
      <w:numFmt w:val="lowerLetter"/>
      <w:lvlText w:val="%1)"/>
      <w:lvlJc w:val="left"/>
      <w:pPr>
        <w:ind w:left="1950" w:hanging="360"/>
      </w:pPr>
    </w:lvl>
    <w:lvl w:ilvl="1" w:tplc="48090019" w:tentative="1">
      <w:start w:val="1"/>
      <w:numFmt w:val="lowerLetter"/>
      <w:lvlText w:val="%2."/>
      <w:lvlJc w:val="left"/>
      <w:pPr>
        <w:ind w:left="2670" w:hanging="360"/>
      </w:pPr>
    </w:lvl>
    <w:lvl w:ilvl="2" w:tplc="4809001B" w:tentative="1">
      <w:start w:val="1"/>
      <w:numFmt w:val="lowerRoman"/>
      <w:lvlText w:val="%3."/>
      <w:lvlJc w:val="right"/>
      <w:pPr>
        <w:ind w:left="3390" w:hanging="180"/>
      </w:pPr>
    </w:lvl>
    <w:lvl w:ilvl="3" w:tplc="4809000F" w:tentative="1">
      <w:start w:val="1"/>
      <w:numFmt w:val="decimal"/>
      <w:lvlText w:val="%4."/>
      <w:lvlJc w:val="left"/>
      <w:pPr>
        <w:ind w:left="4110" w:hanging="360"/>
      </w:pPr>
    </w:lvl>
    <w:lvl w:ilvl="4" w:tplc="48090019" w:tentative="1">
      <w:start w:val="1"/>
      <w:numFmt w:val="lowerLetter"/>
      <w:lvlText w:val="%5."/>
      <w:lvlJc w:val="left"/>
      <w:pPr>
        <w:ind w:left="4830" w:hanging="360"/>
      </w:pPr>
    </w:lvl>
    <w:lvl w:ilvl="5" w:tplc="4809001B" w:tentative="1">
      <w:start w:val="1"/>
      <w:numFmt w:val="lowerRoman"/>
      <w:lvlText w:val="%6."/>
      <w:lvlJc w:val="right"/>
      <w:pPr>
        <w:ind w:left="5550" w:hanging="180"/>
      </w:pPr>
    </w:lvl>
    <w:lvl w:ilvl="6" w:tplc="4809000F" w:tentative="1">
      <w:start w:val="1"/>
      <w:numFmt w:val="decimal"/>
      <w:lvlText w:val="%7."/>
      <w:lvlJc w:val="left"/>
      <w:pPr>
        <w:ind w:left="6270" w:hanging="360"/>
      </w:pPr>
    </w:lvl>
    <w:lvl w:ilvl="7" w:tplc="48090019" w:tentative="1">
      <w:start w:val="1"/>
      <w:numFmt w:val="lowerLetter"/>
      <w:lvlText w:val="%8."/>
      <w:lvlJc w:val="left"/>
      <w:pPr>
        <w:ind w:left="6990" w:hanging="360"/>
      </w:pPr>
    </w:lvl>
    <w:lvl w:ilvl="8" w:tplc="4809001B" w:tentative="1">
      <w:start w:val="1"/>
      <w:numFmt w:val="lowerRoman"/>
      <w:lvlText w:val="%9."/>
      <w:lvlJc w:val="right"/>
      <w:pPr>
        <w:ind w:left="7710" w:hanging="180"/>
      </w:pPr>
    </w:lvl>
  </w:abstractNum>
  <w:abstractNum w:abstractNumId="9" w15:restartNumberingAfterBreak="0">
    <w:nsid w:val="35EC5659"/>
    <w:multiLevelType w:val="hybridMultilevel"/>
    <w:tmpl w:val="D82EEB52"/>
    <w:lvl w:ilvl="0" w:tplc="48090017">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10" w15:restartNumberingAfterBreak="0">
    <w:nsid w:val="3C8035D3"/>
    <w:multiLevelType w:val="multilevel"/>
    <w:tmpl w:val="4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A9D3FE1"/>
    <w:multiLevelType w:val="hybridMultilevel"/>
    <w:tmpl w:val="C6CE84C0"/>
    <w:lvl w:ilvl="0" w:tplc="3E5CD8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D397E"/>
    <w:multiLevelType w:val="hybridMultilevel"/>
    <w:tmpl w:val="978AF48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55C24623"/>
    <w:multiLevelType w:val="hybridMultilevel"/>
    <w:tmpl w:val="73D2D4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6F11F9D"/>
    <w:multiLevelType w:val="hybridMultilevel"/>
    <w:tmpl w:val="F8441112"/>
    <w:lvl w:ilvl="0" w:tplc="4809000D">
      <w:start w:val="1"/>
      <w:numFmt w:val="bullet"/>
      <w:lvlText w:val=""/>
      <w:lvlJc w:val="left"/>
      <w:pPr>
        <w:ind w:left="2007" w:hanging="360"/>
      </w:pPr>
      <w:rPr>
        <w:rFonts w:ascii="Wingdings" w:hAnsi="Wingdings" w:hint="default"/>
      </w:rPr>
    </w:lvl>
    <w:lvl w:ilvl="1" w:tplc="48090003" w:tentative="1">
      <w:start w:val="1"/>
      <w:numFmt w:val="bullet"/>
      <w:lvlText w:val="o"/>
      <w:lvlJc w:val="left"/>
      <w:pPr>
        <w:ind w:left="2727" w:hanging="360"/>
      </w:pPr>
      <w:rPr>
        <w:rFonts w:ascii="Courier New" w:hAnsi="Courier New" w:cs="Courier New" w:hint="default"/>
      </w:rPr>
    </w:lvl>
    <w:lvl w:ilvl="2" w:tplc="48090005" w:tentative="1">
      <w:start w:val="1"/>
      <w:numFmt w:val="bullet"/>
      <w:lvlText w:val=""/>
      <w:lvlJc w:val="left"/>
      <w:pPr>
        <w:ind w:left="3447" w:hanging="360"/>
      </w:pPr>
      <w:rPr>
        <w:rFonts w:ascii="Wingdings" w:hAnsi="Wingdings" w:hint="default"/>
      </w:rPr>
    </w:lvl>
    <w:lvl w:ilvl="3" w:tplc="48090001" w:tentative="1">
      <w:start w:val="1"/>
      <w:numFmt w:val="bullet"/>
      <w:lvlText w:val=""/>
      <w:lvlJc w:val="left"/>
      <w:pPr>
        <w:ind w:left="4167" w:hanging="360"/>
      </w:pPr>
      <w:rPr>
        <w:rFonts w:ascii="Symbol" w:hAnsi="Symbol" w:hint="default"/>
      </w:rPr>
    </w:lvl>
    <w:lvl w:ilvl="4" w:tplc="48090003" w:tentative="1">
      <w:start w:val="1"/>
      <w:numFmt w:val="bullet"/>
      <w:lvlText w:val="o"/>
      <w:lvlJc w:val="left"/>
      <w:pPr>
        <w:ind w:left="4887" w:hanging="360"/>
      </w:pPr>
      <w:rPr>
        <w:rFonts w:ascii="Courier New" w:hAnsi="Courier New" w:cs="Courier New" w:hint="default"/>
      </w:rPr>
    </w:lvl>
    <w:lvl w:ilvl="5" w:tplc="48090005" w:tentative="1">
      <w:start w:val="1"/>
      <w:numFmt w:val="bullet"/>
      <w:lvlText w:val=""/>
      <w:lvlJc w:val="left"/>
      <w:pPr>
        <w:ind w:left="5607" w:hanging="360"/>
      </w:pPr>
      <w:rPr>
        <w:rFonts w:ascii="Wingdings" w:hAnsi="Wingdings" w:hint="default"/>
      </w:rPr>
    </w:lvl>
    <w:lvl w:ilvl="6" w:tplc="48090001" w:tentative="1">
      <w:start w:val="1"/>
      <w:numFmt w:val="bullet"/>
      <w:lvlText w:val=""/>
      <w:lvlJc w:val="left"/>
      <w:pPr>
        <w:ind w:left="6327" w:hanging="360"/>
      </w:pPr>
      <w:rPr>
        <w:rFonts w:ascii="Symbol" w:hAnsi="Symbol" w:hint="default"/>
      </w:rPr>
    </w:lvl>
    <w:lvl w:ilvl="7" w:tplc="48090003" w:tentative="1">
      <w:start w:val="1"/>
      <w:numFmt w:val="bullet"/>
      <w:lvlText w:val="o"/>
      <w:lvlJc w:val="left"/>
      <w:pPr>
        <w:ind w:left="7047" w:hanging="360"/>
      </w:pPr>
      <w:rPr>
        <w:rFonts w:ascii="Courier New" w:hAnsi="Courier New" w:cs="Courier New" w:hint="default"/>
      </w:rPr>
    </w:lvl>
    <w:lvl w:ilvl="8" w:tplc="48090005" w:tentative="1">
      <w:start w:val="1"/>
      <w:numFmt w:val="bullet"/>
      <w:lvlText w:val=""/>
      <w:lvlJc w:val="left"/>
      <w:pPr>
        <w:ind w:left="7767" w:hanging="360"/>
      </w:pPr>
      <w:rPr>
        <w:rFonts w:ascii="Wingdings" w:hAnsi="Wingdings" w:hint="default"/>
      </w:rPr>
    </w:lvl>
  </w:abstractNum>
  <w:abstractNum w:abstractNumId="15"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7" w15:restartNumberingAfterBreak="0">
    <w:nsid w:val="67F56EC3"/>
    <w:multiLevelType w:val="hybridMultilevel"/>
    <w:tmpl w:val="E7FE8228"/>
    <w:lvl w:ilvl="0" w:tplc="4809000D">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8" w15:restartNumberingAfterBreak="0">
    <w:nsid w:val="683B5FC1"/>
    <w:multiLevelType w:val="hybridMultilevel"/>
    <w:tmpl w:val="8340C5D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A61BE"/>
    <w:multiLevelType w:val="hybridMultilevel"/>
    <w:tmpl w:val="F45C186A"/>
    <w:lvl w:ilvl="0" w:tplc="4809000D">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21" w15:restartNumberingAfterBreak="0">
    <w:nsid w:val="7B4C6E87"/>
    <w:multiLevelType w:val="hybridMultilevel"/>
    <w:tmpl w:val="5E42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E05A7"/>
    <w:multiLevelType w:val="hybridMultilevel"/>
    <w:tmpl w:val="FF923FE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E9577BB"/>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AC5B90"/>
    <w:multiLevelType w:val="hybridMultilevel"/>
    <w:tmpl w:val="EBD4A38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FCB6EDE"/>
    <w:multiLevelType w:val="hybridMultilevel"/>
    <w:tmpl w:val="FD7AC4D2"/>
    <w:lvl w:ilvl="0" w:tplc="48090009">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num w:numId="1">
    <w:abstractNumId w:val="10"/>
  </w:num>
  <w:num w:numId="2">
    <w:abstractNumId w:val="16"/>
  </w:num>
  <w:num w:numId="3">
    <w:abstractNumId w:val="19"/>
  </w:num>
  <w:num w:numId="4">
    <w:abstractNumId w:val="2"/>
  </w:num>
  <w:num w:numId="5">
    <w:abstractNumId w:val="1"/>
  </w:num>
  <w:num w:numId="6">
    <w:abstractNumId w:val="0"/>
  </w:num>
  <w:num w:numId="7">
    <w:abstractNumId w:val="4"/>
  </w:num>
  <w:num w:numId="8">
    <w:abstractNumId w:val="15"/>
  </w:num>
  <w:num w:numId="9">
    <w:abstractNumId w:val="24"/>
  </w:num>
  <w:num w:numId="10">
    <w:abstractNumId w:val="23"/>
  </w:num>
  <w:num w:numId="11">
    <w:abstractNumId w:val="9"/>
  </w:num>
  <w:num w:numId="12">
    <w:abstractNumId w:val="7"/>
  </w:num>
  <w:num w:numId="13">
    <w:abstractNumId w:val="8"/>
  </w:num>
  <w:num w:numId="14">
    <w:abstractNumId w:val="12"/>
  </w:num>
  <w:num w:numId="15">
    <w:abstractNumId w:val="6"/>
  </w:num>
  <w:num w:numId="16">
    <w:abstractNumId w:val="22"/>
  </w:num>
  <w:num w:numId="17">
    <w:abstractNumId w:val="5"/>
  </w:num>
  <w:num w:numId="18">
    <w:abstractNumId w:val="3"/>
  </w:num>
  <w:num w:numId="19">
    <w:abstractNumId w:val="14"/>
  </w:num>
  <w:num w:numId="20">
    <w:abstractNumId w:val="13"/>
  </w:num>
  <w:num w:numId="21">
    <w:abstractNumId w:val="25"/>
  </w:num>
  <w:num w:numId="22">
    <w:abstractNumId w:val="20"/>
  </w:num>
  <w:num w:numId="23">
    <w:abstractNumId w:val="17"/>
  </w:num>
  <w:num w:numId="24">
    <w:abstractNumId w:val="18"/>
  </w:num>
  <w:num w:numId="25">
    <w:abstractNumId w:val="11"/>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78F3"/>
    <w:rsid w:val="0001424A"/>
    <w:rsid w:val="00015F83"/>
    <w:rsid w:val="00024D5B"/>
    <w:rsid w:val="0003042B"/>
    <w:rsid w:val="00057A81"/>
    <w:rsid w:val="00057F12"/>
    <w:rsid w:val="00060E90"/>
    <w:rsid w:val="000639B3"/>
    <w:rsid w:val="00073B6C"/>
    <w:rsid w:val="000760E5"/>
    <w:rsid w:val="00084421"/>
    <w:rsid w:val="000A2B4F"/>
    <w:rsid w:val="000A3D83"/>
    <w:rsid w:val="000E23E9"/>
    <w:rsid w:val="000E5666"/>
    <w:rsid w:val="000F43A2"/>
    <w:rsid w:val="001010DC"/>
    <w:rsid w:val="0010523C"/>
    <w:rsid w:val="00126991"/>
    <w:rsid w:val="001649FE"/>
    <w:rsid w:val="0018149D"/>
    <w:rsid w:val="00181517"/>
    <w:rsid w:val="001815D0"/>
    <w:rsid w:val="00181E53"/>
    <w:rsid w:val="001821C8"/>
    <w:rsid w:val="0018403A"/>
    <w:rsid w:val="00184A3A"/>
    <w:rsid w:val="00187153"/>
    <w:rsid w:val="00194893"/>
    <w:rsid w:val="001A1FA7"/>
    <w:rsid w:val="001A38FB"/>
    <w:rsid w:val="001B051B"/>
    <w:rsid w:val="001B757B"/>
    <w:rsid w:val="001B7780"/>
    <w:rsid w:val="001C06CF"/>
    <w:rsid w:val="001C65B3"/>
    <w:rsid w:val="001D0C37"/>
    <w:rsid w:val="001E0A6A"/>
    <w:rsid w:val="001E0FA6"/>
    <w:rsid w:val="001E5024"/>
    <w:rsid w:val="001E53C6"/>
    <w:rsid w:val="001E54D5"/>
    <w:rsid w:val="0020757E"/>
    <w:rsid w:val="00207F5A"/>
    <w:rsid w:val="0021573C"/>
    <w:rsid w:val="00234C08"/>
    <w:rsid w:val="00237B6F"/>
    <w:rsid w:val="0024220F"/>
    <w:rsid w:val="002436FA"/>
    <w:rsid w:val="00245DE5"/>
    <w:rsid w:val="00256DDA"/>
    <w:rsid w:val="002579EC"/>
    <w:rsid w:val="002715D2"/>
    <w:rsid w:val="00273C36"/>
    <w:rsid w:val="0027478B"/>
    <w:rsid w:val="00277F90"/>
    <w:rsid w:val="0028060C"/>
    <w:rsid w:val="002810EA"/>
    <w:rsid w:val="002818E0"/>
    <w:rsid w:val="002928E8"/>
    <w:rsid w:val="00295EC4"/>
    <w:rsid w:val="00297DA1"/>
    <w:rsid w:val="002A2467"/>
    <w:rsid w:val="002A66D2"/>
    <w:rsid w:val="002A7DA8"/>
    <w:rsid w:val="002B0E31"/>
    <w:rsid w:val="002B0F79"/>
    <w:rsid w:val="002B4AC2"/>
    <w:rsid w:val="002D3F7D"/>
    <w:rsid w:val="002E2B67"/>
    <w:rsid w:val="002E34A5"/>
    <w:rsid w:val="002F1A12"/>
    <w:rsid w:val="00305CD3"/>
    <w:rsid w:val="0031270D"/>
    <w:rsid w:val="00314741"/>
    <w:rsid w:val="00320B9C"/>
    <w:rsid w:val="003306E0"/>
    <w:rsid w:val="0033164B"/>
    <w:rsid w:val="00335508"/>
    <w:rsid w:val="00345966"/>
    <w:rsid w:val="00352F21"/>
    <w:rsid w:val="00356FC6"/>
    <w:rsid w:val="00361828"/>
    <w:rsid w:val="0037127B"/>
    <w:rsid w:val="0037610F"/>
    <w:rsid w:val="00383849"/>
    <w:rsid w:val="00391521"/>
    <w:rsid w:val="003B1EA6"/>
    <w:rsid w:val="003C3948"/>
    <w:rsid w:val="003C44E4"/>
    <w:rsid w:val="003D2AE3"/>
    <w:rsid w:val="003D2B3D"/>
    <w:rsid w:val="003D57CB"/>
    <w:rsid w:val="003D5C78"/>
    <w:rsid w:val="003F0907"/>
    <w:rsid w:val="003F2448"/>
    <w:rsid w:val="00400032"/>
    <w:rsid w:val="004019CE"/>
    <w:rsid w:val="00402518"/>
    <w:rsid w:val="00404004"/>
    <w:rsid w:val="00413D98"/>
    <w:rsid w:val="00414BA1"/>
    <w:rsid w:val="0041503B"/>
    <w:rsid w:val="00421C80"/>
    <w:rsid w:val="00422612"/>
    <w:rsid w:val="004309D0"/>
    <w:rsid w:val="004341DB"/>
    <w:rsid w:val="004444B8"/>
    <w:rsid w:val="00462951"/>
    <w:rsid w:val="00462DC0"/>
    <w:rsid w:val="0046524D"/>
    <w:rsid w:val="00472F56"/>
    <w:rsid w:val="004747A9"/>
    <w:rsid w:val="0049578B"/>
    <w:rsid w:val="004C0CAA"/>
    <w:rsid w:val="004C3A72"/>
    <w:rsid w:val="004C45E9"/>
    <w:rsid w:val="004C5687"/>
    <w:rsid w:val="004D1CB3"/>
    <w:rsid w:val="004D232E"/>
    <w:rsid w:val="004E2092"/>
    <w:rsid w:val="004E41A4"/>
    <w:rsid w:val="004E5889"/>
    <w:rsid w:val="004E62A7"/>
    <w:rsid w:val="004E6806"/>
    <w:rsid w:val="004E7AE4"/>
    <w:rsid w:val="004F3718"/>
    <w:rsid w:val="00504417"/>
    <w:rsid w:val="0051473A"/>
    <w:rsid w:val="00516050"/>
    <w:rsid w:val="00524568"/>
    <w:rsid w:val="00535312"/>
    <w:rsid w:val="005415FC"/>
    <w:rsid w:val="00543DB1"/>
    <w:rsid w:val="00563038"/>
    <w:rsid w:val="00564EE4"/>
    <w:rsid w:val="00567865"/>
    <w:rsid w:val="00574E40"/>
    <w:rsid w:val="00582456"/>
    <w:rsid w:val="00587EB0"/>
    <w:rsid w:val="00590F6E"/>
    <w:rsid w:val="005B3A5A"/>
    <w:rsid w:val="005B3F85"/>
    <w:rsid w:val="005B623E"/>
    <w:rsid w:val="005B680A"/>
    <w:rsid w:val="005C1486"/>
    <w:rsid w:val="005E19C2"/>
    <w:rsid w:val="005E285D"/>
    <w:rsid w:val="005E3600"/>
    <w:rsid w:val="005E4C21"/>
    <w:rsid w:val="005E556D"/>
    <w:rsid w:val="005E61EA"/>
    <w:rsid w:val="005E703C"/>
    <w:rsid w:val="005E7257"/>
    <w:rsid w:val="005F13EC"/>
    <w:rsid w:val="006016F4"/>
    <w:rsid w:val="00603FF9"/>
    <w:rsid w:val="00607B22"/>
    <w:rsid w:val="006132FF"/>
    <w:rsid w:val="0062700D"/>
    <w:rsid w:val="00636A71"/>
    <w:rsid w:val="00646FD8"/>
    <w:rsid w:val="00650F15"/>
    <w:rsid w:val="00655F99"/>
    <w:rsid w:val="00656A2D"/>
    <w:rsid w:val="006604D3"/>
    <w:rsid w:val="00660983"/>
    <w:rsid w:val="00664FEF"/>
    <w:rsid w:val="006671A5"/>
    <w:rsid w:val="00671D78"/>
    <w:rsid w:val="006834EE"/>
    <w:rsid w:val="006A16AE"/>
    <w:rsid w:val="006A4C74"/>
    <w:rsid w:val="006A6591"/>
    <w:rsid w:val="006C69B1"/>
    <w:rsid w:val="006D48CC"/>
    <w:rsid w:val="006D50C4"/>
    <w:rsid w:val="006E04AC"/>
    <w:rsid w:val="006E4D63"/>
    <w:rsid w:val="006E4DE8"/>
    <w:rsid w:val="006F318D"/>
    <w:rsid w:val="006F77F7"/>
    <w:rsid w:val="00713CE7"/>
    <w:rsid w:val="00721189"/>
    <w:rsid w:val="00722D70"/>
    <w:rsid w:val="00727BA4"/>
    <w:rsid w:val="00730F17"/>
    <w:rsid w:val="00741742"/>
    <w:rsid w:val="00747EE7"/>
    <w:rsid w:val="0076033C"/>
    <w:rsid w:val="00764BBD"/>
    <w:rsid w:val="007835C9"/>
    <w:rsid w:val="0079604D"/>
    <w:rsid w:val="00797BC6"/>
    <w:rsid w:val="007A3358"/>
    <w:rsid w:val="007A71C5"/>
    <w:rsid w:val="007B5AE7"/>
    <w:rsid w:val="007B6C0A"/>
    <w:rsid w:val="007C0666"/>
    <w:rsid w:val="007C0F8B"/>
    <w:rsid w:val="007C5ED4"/>
    <w:rsid w:val="007C68EA"/>
    <w:rsid w:val="007D0E81"/>
    <w:rsid w:val="007D487E"/>
    <w:rsid w:val="007E0EAF"/>
    <w:rsid w:val="007E171E"/>
    <w:rsid w:val="007E21D9"/>
    <w:rsid w:val="007E57FB"/>
    <w:rsid w:val="007E5C0E"/>
    <w:rsid w:val="007F1CAF"/>
    <w:rsid w:val="007F284F"/>
    <w:rsid w:val="007F595A"/>
    <w:rsid w:val="00801325"/>
    <w:rsid w:val="00804A01"/>
    <w:rsid w:val="00810165"/>
    <w:rsid w:val="008234FA"/>
    <w:rsid w:val="008311F8"/>
    <w:rsid w:val="00831B8A"/>
    <w:rsid w:val="008328E1"/>
    <w:rsid w:val="00841584"/>
    <w:rsid w:val="00850F36"/>
    <w:rsid w:val="00855D5B"/>
    <w:rsid w:val="00856D29"/>
    <w:rsid w:val="0086342F"/>
    <w:rsid w:val="00871564"/>
    <w:rsid w:val="00876DAC"/>
    <w:rsid w:val="00894CE0"/>
    <w:rsid w:val="00895536"/>
    <w:rsid w:val="00897676"/>
    <w:rsid w:val="008C678F"/>
    <w:rsid w:val="008D7F81"/>
    <w:rsid w:val="008E132D"/>
    <w:rsid w:val="008E3FB3"/>
    <w:rsid w:val="008E4415"/>
    <w:rsid w:val="008E791E"/>
    <w:rsid w:val="008F1071"/>
    <w:rsid w:val="008F65D2"/>
    <w:rsid w:val="008F6A05"/>
    <w:rsid w:val="008F71A0"/>
    <w:rsid w:val="0090362E"/>
    <w:rsid w:val="0090583A"/>
    <w:rsid w:val="009101B4"/>
    <w:rsid w:val="00917D7F"/>
    <w:rsid w:val="009337DC"/>
    <w:rsid w:val="0094410D"/>
    <w:rsid w:val="009477F1"/>
    <w:rsid w:val="0095017E"/>
    <w:rsid w:val="009571A8"/>
    <w:rsid w:val="0096118F"/>
    <w:rsid w:val="0096586B"/>
    <w:rsid w:val="00974C68"/>
    <w:rsid w:val="009805B6"/>
    <w:rsid w:val="00981E05"/>
    <w:rsid w:val="009903A8"/>
    <w:rsid w:val="00997806"/>
    <w:rsid w:val="009A4917"/>
    <w:rsid w:val="009A6174"/>
    <w:rsid w:val="009C1B83"/>
    <w:rsid w:val="009C65F6"/>
    <w:rsid w:val="009C718C"/>
    <w:rsid w:val="009D6C78"/>
    <w:rsid w:val="009E13CD"/>
    <w:rsid w:val="009F28C9"/>
    <w:rsid w:val="00A16F33"/>
    <w:rsid w:val="00A4216B"/>
    <w:rsid w:val="00A43F31"/>
    <w:rsid w:val="00A549B1"/>
    <w:rsid w:val="00A618A5"/>
    <w:rsid w:val="00A625F3"/>
    <w:rsid w:val="00A631D5"/>
    <w:rsid w:val="00A67050"/>
    <w:rsid w:val="00A71CDB"/>
    <w:rsid w:val="00A731B2"/>
    <w:rsid w:val="00A75D00"/>
    <w:rsid w:val="00A868AF"/>
    <w:rsid w:val="00A93CAB"/>
    <w:rsid w:val="00A95D1E"/>
    <w:rsid w:val="00A96AC2"/>
    <w:rsid w:val="00AA2F14"/>
    <w:rsid w:val="00AA4DCB"/>
    <w:rsid w:val="00AB0A19"/>
    <w:rsid w:val="00AB1FDC"/>
    <w:rsid w:val="00AB26DB"/>
    <w:rsid w:val="00AC37C6"/>
    <w:rsid w:val="00AD34A0"/>
    <w:rsid w:val="00AF188E"/>
    <w:rsid w:val="00AF24D2"/>
    <w:rsid w:val="00B03488"/>
    <w:rsid w:val="00B045D1"/>
    <w:rsid w:val="00B05A56"/>
    <w:rsid w:val="00B1592D"/>
    <w:rsid w:val="00B41CDB"/>
    <w:rsid w:val="00B44A63"/>
    <w:rsid w:val="00B464AA"/>
    <w:rsid w:val="00B54A97"/>
    <w:rsid w:val="00B620CC"/>
    <w:rsid w:val="00B70183"/>
    <w:rsid w:val="00B75A30"/>
    <w:rsid w:val="00B77699"/>
    <w:rsid w:val="00B83A1F"/>
    <w:rsid w:val="00B85ECA"/>
    <w:rsid w:val="00BA22AC"/>
    <w:rsid w:val="00BA4695"/>
    <w:rsid w:val="00BC2653"/>
    <w:rsid w:val="00BD2628"/>
    <w:rsid w:val="00BD6CD8"/>
    <w:rsid w:val="00BF75FB"/>
    <w:rsid w:val="00C06E45"/>
    <w:rsid w:val="00C200A1"/>
    <w:rsid w:val="00C21D37"/>
    <w:rsid w:val="00C25B8D"/>
    <w:rsid w:val="00C339A1"/>
    <w:rsid w:val="00C61F16"/>
    <w:rsid w:val="00C8043D"/>
    <w:rsid w:val="00C8470A"/>
    <w:rsid w:val="00C92882"/>
    <w:rsid w:val="00C945E6"/>
    <w:rsid w:val="00CA063D"/>
    <w:rsid w:val="00CB29A1"/>
    <w:rsid w:val="00CC0D94"/>
    <w:rsid w:val="00CC7662"/>
    <w:rsid w:val="00CD0911"/>
    <w:rsid w:val="00CD096F"/>
    <w:rsid w:val="00CD1673"/>
    <w:rsid w:val="00CD1B16"/>
    <w:rsid w:val="00CD6564"/>
    <w:rsid w:val="00CE5874"/>
    <w:rsid w:val="00CE59AE"/>
    <w:rsid w:val="00D13804"/>
    <w:rsid w:val="00D31732"/>
    <w:rsid w:val="00D31CC8"/>
    <w:rsid w:val="00D33818"/>
    <w:rsid w:val="00D42D2D"/>
    <w:rsid w:val="00D4318D"/>
    <w:rsid w:val="00D52060"/>
    <w:rsid w:val="00D52D5C"/>
    <w:rsid w:val="00D53850"/>
    <w:rsid w:val="00D55DDA"/>
    <w:rsid w:val="00D65598"/>
    <w:rsid w:val="00D672FA"/>
    <w:rsid w:val="00D754FB"/>
    <w:rsid w:val="00D95751"/>
    <w:rsid w:val="00DA56F9"/>
    <w:rsid w:val="00DB52C5"/>
    <w:rsid w:val="00DC47CF"/>
    <w:rsid w:val="00DC7A72"/>
    <w:rsid w:val="00DD53EB"/>
    <w:rsid w:val="00DD5C66"/>
    <w:rsid w:val="00DF0EC6"/>
    <w:rsid w:val="00E05557"/>
    <w:rsid w:val="00E05970"/>
    <w:rsid w:val="00E073CF"/>
    <w:rsid w:val="00E104E9"/>
    <w:rsid w:val="00E104FB"/>
    <w:rsid w:val="00E10C94"/>
    <w:rsid w:val="00E13D46"/>
    <w:rsid w:val="00E15D0D"/>
    <w:rsid w:val="00E17630"/>
    <w:rsid w:val="00E17C99"/>
    <w:rsid w:val="00E2078C"/>
    <w:rsid w:val="00E21003"/>
    <w:rsid w:val="00E26377"/>
    <w:rsid w:val="00E33DFE"/>
    <w:rsid w:val="00E42885"/>
    <w:rsid w:val="00E47A48"/>
    <w:rsid w:val="00E53EA8"/>
    <w:rsid w:val="00E724D6"/>
    <w:rsid w:val="00E72AA6"/>
    <w:rsid w:val="00E74DB4"/>
    <w:rsid w:val="00E7522A"/>
    <w:rsid w:val="00E80EE3"/>
    <w:rsid w:val="00E958EB"/>
    <w:rsid w:val="00EB5A22"/>
    <w:rsid w:val="00EB5BA0"/>
    <w:rsid w:val="00EC6866"/>
    <w:rsid w:val="00EE263B"/>
    <w:rsid w:val="00EF3363"/>
    <w:rsid w:val="00F020FC"/>
    <w:rsid w:val="00F07032"/>
    <w:rsid w:val="00F1086C"/>
    <w:rsid w:val="00F3239F"/>
    <w:rsid w:val="00F33B6E"/>
    <w:rsid w:val="00F4027C"/>
    <w:rsid w:val="00F413EE"/>
    <w:rsid w:val="00F443C6"/>
    <w:rsid w:val="00F445D5"/>
    <w:rsid w:val="00F4578D"/>
    <w:rsid w:val="00F56550"/>
    <w:rsid w:val="00F577AF"/>
    <w:rsid w:val="00F57C9F"/>
    <w:rsid w:val="00F86296"/>
    <w:rsid w:val="00F9470C"/>
    <w:rsid w:val="00F94CA3"/>
    <w:rsid w:val="00F97CC1"/>
    <w:rsid w:val="00FA46E1"/>
    <w:rsid w:val="00FA67FE"/>
    <w:rsid w:val="00FB65D3"/>
    <w:rsid w:val="00FB680A"/>
    <w:rsid w:val="00FB6EB0"/>
    <w:rsid w:val="00FC6A6D"/>
    <w:rsid w:val="00FD318B"/>
    <w:rsid w:val="00FD6FC7"/>
    <w:rsid w:val="00FE15CA"/>
    <w:rsid w:val="00FF13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8C5BF"/>
  <w15:docId w15:val="{A5885DD1-7C6C-47EB-86F0-C5E3C77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val="0"/>
      <w:bCs w:val="0"/>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character" w:styleId="PlaceholderText">
    <w:name w:val="Placeholder Text"/>
    <w:basedOn w:val="DefaultParagraphFont"/>
    <w:uiPriority w:val="99"/>
    <w:semiHidden/>
    <w:rsid w:val="0027478B"/>
    <w:rPr>
      <w:color w:val="808080"/>
    </w:rPr>
  </w:style>
  <w:style w:type="paragraph" w:styleId="NormalWeb">
    <w:name w:val="Normal (Web)"/>
    <w:basedOn w:val="Normal"/>
    <w:uiPriority w:val="99"/>
    <w:semiHidden/>
    <w:unhideWhenUsed/>
    <w:rsid w:val="004444B8"/>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simon@economicsfocus.com.sg" TargetMode="External"/><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2351DD-3104-4C19-A828-5339727F2D41}"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SG"/>
        </a:p>
      </dgm:t>
    </dgm:pt>
    <dgm:pt modelId="{0A85EF0C-F525-45D9-A5C5-C259CD46F57E}">
      <dgm:prSet phldrT="[Text]" custT="1"/>
      <dgm:spPr/>
      <dgm:t>
        <a:bodyPr/>
        <a:lstStyle/>
        <a:p>
          <a:r>
            <a:rPr lang="en-US" sz="1400" dirty="0">
              <a:sym typeface="Wingdings 3"/>
            </a:rPr>
            <a:t></a:t>
          </a:r>
          <a:r>
            <a:rPr lang="en-US" sz="1400" dirty="0" err="1"/>
            <a:t>Xd</a:t>
          </a:r>
          <a:r>
            <a:rPr lang="en-US" sz="1400" dirty="0"/>
            <a:t>/ </a:t>
          </a:r>
          <a:r>
            <a:rPr lang="en-US" sz="1400" dirty="0">
              <a:sym typeface="Wingdings 3"/>
            </a:rPr>
            <a:t></a:t>
          </a:r>
          <a:r>
            <a:rPr lang="en-US" sz="1400" dirty="0" err="1"/>
            <a:t>Md</a:t>
          </a:r>
          <a:br>
            <a:rPr lang="en-US" sz="1400" dirty="0"/>
          </a:br>
          <a:r>
            <a:rPr lang="en-US" sz="1400" dirty="0"/>
            <a:t>Balance of Trade Surplus</a:t>
          </a:r>
          <a:endParaRPr lang="en-SG" sz="1400" dirty="0"/>
        </a:p>
      </dgm:t>
    </dgm:pt>
    <dgm:pt modelId="{1D0BD92E-4C2D-4A17-96ED-F381DFBEB41B}" type="parTrans" cxnId="{8B3E1D5E-BCEC-43CA-BBBB-B1EE67DA9F3B}">
      <dgm:prSet/>
      <dgm:spPr/>
      <dgm:t>
        <a:bodyPr/>
        <a:lstStyle/>
        <a:p>
          <a:endParaRPr lang="en-SG"/>
        </a:p>
      </dgm:t>
    </dgm:pt>
    <dgm:pt modelId="{754DCA9F-101E-4387-9FB3-EA2D79E91DC1}" type="sibTrans" cxnId="{8B3E1D5E-BCEC-43CA-BBBB-B1EE67DA9F3B}">
      <dgm:prSet/>
      <dgm:spPr/>
      <dgm:t>
        <a:bodyPr/>
        <a:lstStyle/>
        <a:p>
          <a:endParaRPr lang="en-SG" sz="1400"/>
        </a:p>
      </dgm:t>
    </dgm:pt>
    <dgm:pt modelId="{8810DC7C-1C1B-4F41-ACAC-968ED8D2F14B}">
      <dgm:prSet phldrT="[Text]" custT="1"/>
      <dgm:spPr/>
      <dgm:t>
        <a:bodyPr/>
        <a:lstStyle/>
        <a:p>
          <a:r>
            <a:rPr lang="en-US" sz="1400" dirty="0">
              <a:sym typeface="Wingdings 3"/>
            </a:rPr>
            <a:t>DD for S$</a:t>
          </a:r>
          <a:br>
            <a:rPr lang="en-US" sz="1400" dirty="0">
              <a:sym typeface="Wingdings 3"/>
            </a:rPr>
          </a:br>
          <a:r>
            <a:rPr lang="en-US" sz="1400" dirty="0">
              <a:sym typeface="Wingdings 3"/>
            </a:rPr>
            <a:t>SS of S$</a:t>
          </a:r>
          <a:endParaRPr lang="en-SG" sz="1400" dirty="0"/>
        </a:p>
      </dgm:t>
    </dgm:pt>
    <dgm:pt modelId="{F904B3AC-1D69-47B6-A456-24872A637F6B}" type="parTrans" cxnId="{C6129E73-A155-4FB1-A73B-4DA7E1A013CF}">
      <dgm:prSet/>
      <dgm:spPr/>
      <dgm:t>
        <a:bodyPr/>
        <a:lstStyle/>
        <a:p>
          <a:endParaRPr lang="en-SG"/>
        </a:p>
      </dgm:t>
    </dgm:pt>
    <dgm:pt modelId="{53CDD58D-6CEE-49A9-8CFD-5D899B199BB9}" type="sibTrans" cxnId="{C6129E73-A155-4FB1-A73B-4DA7E1A013CF}">
      <dgm:prSet/>
      <dgm:spPr/>
      <dgm:t>
        <a:bodyPr/>
        <a:lstStyle/>
        <a:p>
          <a:endParaRPr lang="en-SG" sz="1400"/>
        </a:p>
      </dgm:t>
    </dgm:pt>
    <dgm:pt modelId="{475C2DCA-569E-419A-B274-4A97FF1560C3}">
      <dgm:prSet phldrT="[Text]" custT="1"/>
      <dgm:spPr/>
      <dgm:t>
        <a:bodyPr/>
        <a:lstStyle/>
        <a:p>
          <a:r>
            <a:rPr lang="en-US" sz="1400" dirty="0"/>
            <a:t>Exchange Rate</a:t>
          </a:r>
          <a:br>
            <a:rPr lang="en-US" sz="1400" dirty="0"/>
          </a:br>
          <a:r>
            <a:rPr lang="en-US" sz="1400" dirty="0"/>
            <a:t>Appreciation</a:t>
          </a:r>
          <a:endParaRPr lang="en-SG" sz="1400" dirty="0"/>
        </a:p>
      </dgm:t>
    </dgm:pt>
    <dgm:pt modelId="{B4B234B0-4ABA-4C2B-9F12-FD4B698BF246}" type="parTrans" cxnId="{C3AC5787-46D9-45AB-998D-9F430C9A4EC5}">
      <dgm:prSet/>
      <dgm:spPr/>
      <dgm:t>
        <a:bodyPr/>
        <a:lstStyle/>
        <a:p>
          <a:endParaRPr lang="en-SG"/>
        </a:p>
      </dgm:t>
    </dgm:pt>
    <dgm:pt modelId="{4370CC2C-BC4E-4024-89E2-8E5B580EF08F}" type="sibTrans" cxnId="{C3AC5787-46D9-45AB-998D-9F430C9A4EC5}">
      <dgm:prSet/>
      <dgm:spPr/>
      <dgm:t>
        <a:bodyPr/>
        <a:lstStyle/>
        <a:p>
          <a:endParaRPr lang="en-SG" sz="1400"/>
        </a:p>
      </dgm:t>
    </dgm:pt>
    <dgm:pt modelId="{42A40EE2-F4A2-4388-838E-DEC8F6FB1277}">
      <dgm:prSet phldrT="[Text]" custT="1"/>
      <dgm:spPr/>
      <dgm:t>
        <a:bodyPr/>
        <a:lstStyle/>
        <a:p>
          <a:r>
            <a:rPr lang="en-US" sz="1400" dirty="0"/>
            <a:t>Exchange Rate</a:t>
          </a:r>
          <a:br>
            <a:rPr lang="en-US" sz="1400" dirty="0"/>
          </a:br>
          <a:r>
            <a:rPr lang="en-US" sz="1400" dirty="0"/>
            <a:t>Depreciation</a:t>
          </a:r>
          <a:endParaRPr lang="en-SG" sz="1400" dirty="0"/>
        </a:p>
      </dgm:t>
    </dgm:pt>
    <dgm:pt modelId="{BC6A7E74-9F13-4453-A202-4CDBB0FCE805}" type="parTrans" cxnId="{5A5E495D-5C49-4D83-8978-D0C9E0A874AC}">
      <dgm:prSet/>
      <dgm:spPr/>
      <dgm:t>
        <a:bodyPr/>
        <a:lstStyle/>
        <a:p>
          <a:endParaRPr lang="en-SG"/>
        </a:p>
      </dgm:t>
    </dgm:pt>
    <dgm:pt modelId="{60DAC085-4A41-44A2-9150-A03BDE7AA590}" type="sibTrans" cxnId="{5A5E495D-5C49-4D83-8978-D0C9E0A874AC}">
      <dgm:prSet/>
      <dgm:spPr/>
      <dgm:t>
        <a:bodyPr/>
        <a:lstStyle/>
        <a:p>
          <a:endParaRPr lang="en-SG" sz="1400"/>
        </a:p>
      </dgm:t>
    </dgm:pt>
    <dgm:pt modelId="{5DE55A83-EBD8-47A4-8EC0-38BAC567ADF1}">
      <dgm:prSet phldrT="[Text]" custT="1"/>
      <dgm:spPr/>
      <dgm:t>
        <a:bodyPr/>
        <a:lstStyle/>
        <a:p>
          <a:r>
            <a:rPr lang="en-US" sz="1400" dirty="0" err="1">
              <a:sym typeface="Wingdings 3"/>
            </a:rPr>
            <a:t>P</a:t>
          </a:r>
          <a:r>
            <a:rPr lang="en-US" sz="1400" baseline="-25000" dirty="0" err="1">
              <a:sym typeface="Wingdings 3"/>
            </a:rPr>
            <a:t>x</a:t>
          </a:r>
          <a:r>
            <a:rPr lang="en-US" sz="1400" dirty="0">
              <a:sym typeface="Wingdings 3"/>
            </a:rPr>
            <a:t></a:t>
          </a:r>
          <a:r>
            <a:rPr lang="en-US" sz="1400" dirty="0"/>
            <a:t>/ P</a:t>
          </a:r>
          <a:r>
            <a:rPr lang="en-US" sz="1400" baseline="-25000" dirty="0"/>
            <a:t>m</a:t>
          </a:r>
          <a:r>
            <a:rPr lang="en-US" sz="1400" dirty="0">
              <a:sym typeface="Wingdings 3"/>
            </a:rPr>
            <a:t></a:t>
          </a:r>
          <a:endParaRPr lang="en-SG" sz="1400" dirty="0"/>
        </a:p>
      </dgm:t>
    </dgm:pt>
    <dgm:pt modelId="{BD5775FB-127A-458D-97F4-0E565056DC5E}" type="parTrans" cxnId="{460CF28D-CC97-4C41-AEDB-7DD4C959DFF1}">
      <dgm:prSet/>
      <dgm:spPr/>
      <dgm:t>
        <a:bodyPr/>
        <a:lstStyle/>
        <a:p>
          <a:endParaRPr lang="en-SG"/>
        </a:p>
      </dgm:t>
    </dgm:pt>
    <dgm:pt modelId="{52A06B4D-E9ED-4536-ABAA-45DC284F9E7A}" type="sibTrans" cxnId="{460CF28D-CC97-4C41-AEDB-7DD4C959DFF1}">
      <dgm:prSet/>
      <dgm:spPr/>
      <dgm:t>
        <a:bodyPr/>
        <a:lstStyle/>
        <a:p>
          <a:endParaRPr lang="en-SG" sz="1400"/>
        </a:p>
      </dgm:t>
    </dgm:pt>
    <dgm:pt modelId="{1C3A9A11-9CF2-42DF-9E88-A96B66227A9F}">
      <dgm:prSet phldrT="[Text]" custT="1"/>
      <dgm:spPr/>
      <dgm:t>
        <a:bodyPr/>
        <a:lstStyle/>
        <a:p>
          <a:r>
            <a:rPr lang="en-US" sz="1400" dirty="0">
              <a:sym typeface="Wingdings 3"/>
            </a:rPr>
            <a:t></a:t>
          </a:r>
          <a:r>
            <a:rPr lang="en-US" sz="1400" dirty="0" err="1"/>
            <a:t>Xd</a:t>
          </a:r>
          <a:r>
            <a:rPr lang="en-US" sz="1400" dirty="0"/>
            <a:t>/ </a:t>
          </a:r>
          <a:r>
            <a:rPr lang="en-US" sz="1400" dirty="0">
              <a:sym typeface="Wingdings 3"/>
            </a:rPr>
            <a:t></a:t>
          </a:r>
          <a:r>
            <a:rPr lang="en-US" sz="1400" dirty="0" err="1"/>
            <a:t>Md</a:t>
          </a:r>
          <a:br>
            <a:rPr lang="en-US" sz="1400" dirty="0"/>
          </a:br>
          <a:r>
            <a:rPr lang="en-US" sz="1400" dirty="0"/>
            <a:t>Balance of Trade Deficit</a:t>
          </a:r>
          <a:endParaRPr lang="en-SG" sz="1400" dirty="0"/>
        </a:p>
      </dgm:t>
    </dgm:pt>
    <dgm:pt modelId="{DA59F1E7-04FE-4FC7-A525-A429F0AE124D}" type="parTrans" cxnId="{98428E03-5AC5-4552-A296-803AF53A4C14}">
      <dgm:prSet/>
      <dgm:spPr/>
      <dgm:t>
        <a:bodyPr/>
        <a:lstStyle/>
        <a:p>
          <a:endParaRPr lang="en-SG"/>
        </a:p>
      </dgm:t>
    </dgm:pt>
    <dgm:pt modelId="{776CE552-2DAA-44CB-BC88-28AB84A807ED}" type="sibTrans" cxnId="{98428E03-5AC5-4552-A296-803AF53A4C14}">
      <dgm:prSet/>
      <dgm:spPr/>
      <dgm:t>
        <a:bodyPr/>
        <a:lstStyle/>
        <a:p>
          <a:endParaRPr lang="en-SG" sz="1400"/>
        </a:p>
      </dgm:t>
    </dgm:pt>
    <dgm:pt modelId="{8E0DD82F-FA25-4D8E-B365-223F7611F430}">
      <dgm:prSet phldrT="[Text]" custT="1"/>
      <dgm:spPr/>
      <dgm:t>
        <a:bodyPr/>
        <a:lstStyle/>
        <a:p>
          <a:r>
            <a:rPr lang="en-US" sz="1400" dirty="0">
              <a:sym typeface="Wingdings 3"/>
            </a:rPr>
            <a:t>DD for S$</a:t>
          </a:r>
          <a:br>
            <a:rPr lang="en-US" sz="1400" dirty="0">
              <a:sym typeface="Wingdings 3"/>
            </a:rPr>
          </a:br>
          <a:r>
            <a:rPr lang="en-US" sz="1400" dirty="0">
              <a:sym typeface="Wingdings 3"/>
            </a:rPr>
            <a:t>SS of S$</a:t>
          </a:r>
          <a:endParaRPr lang="en-SG" sz="1400" dirty="0"/>
        </a:p>
      </dgm:t>
    </dgm:pt>
    <dgm:pt modelId="{C562166A-5FFD-4906-86F2-E09214DC8A6F}" type="parTrans" cxnId="{1EE0CF97-8209-4DDD-B86B-9EB281FB4BD8}">
      <dgm:prSet/>
      <dgm:spPr/>
      <dgm:t>
        <a:bodyPr/>
        <a:lstStyle/>
        <a:p>
          <a:endParaRPr lang="en-SG"/>
        </a:p>
      </dgm:t>
    </dgm:pt>
    <dgm:pt modelId="{F3D85767-D219-4975-8183-B1A07C8AB28C}" type="sibTrans" cxnId="{1EE0CF97-8209-4DDD-B86B-9EB281FB4BD8}">
      <dgm:prSet/>
      <dgm:spPr/>
      <dgm:t>
        <a:bodyPr/>
        <a:lstStyle/>
        <a:p>
          <a:endParaRPr lang="en-SG" sz="1400"/>
        </a:p>
      </dgm:t>
    </dgm:pt>
    <dgm:pt modelId="{0C98B896-94FD-46C7-8670-DC5631991D29}">
      <dgm:prSet phldrT="[Text]" custT="1"/>
      <dgm:spPr/>
      <dgm:t>
        <a:bodyPr/>
        <a:lstStyle/>
        <a:p>
          <a:r>
            <a:rPr lang="en-US" sz="1400" dirty="0" err="1"/>
            <a:t>P</a:t>
          </a:r>
          <a:r>
            <a:rPr lang="en-US" sz="1400" baseline="-25000" dirty="0" err="1"/>
            <a:t>x</a:t>
          </a:r>
          <a:r>
            <a:rPr lang="en-US" sz="1400" dirty="0">
              <a:sym typeface="Wingdings 3"/>
            </a:rPr>
            <a:t>/ P</a:t>
          </a:r>
          <a:r>
            <a:rPr lang="en-US" sz="1400" baseline="-25000" dirty="0">
              <a:sym typeface="Wingdings 3"/>
            </a:rPr>
            <a:t>m</a:t>
          </a:r>
          <a:r>
            <a:rPr lang="en-US" sz="1400" dirty="0">
              <a:sym typeface="Wingdings 3"/>
            </a:rPr>
            <a:t></a:t>
          </a:r>
          <a:endParaRPr lang="en-SG" sz="1400" dirty="0"/>
        </a:p>
      </dgm:t>
    </dgm:pt>
    <dgm:pt modelId="{0AF517E6-2778-4E02-834F-A8EF67036882}" type="parTrans" cxnId="{E089FDCB-795E-421E-A975-E50B31DD61D3}">
      <dgm:prSet/>
      <dgm:spPr/>
      <dgm:t>
        <a:bodyPr/>
        <a:lstStyle/>
        <a:p>
          <a:endParaRPr lang="en-SG"/>
        </a:p>
      </dgm:t>
    </dgm:pt>
    <dgm:pt modelId="{D5C6053D-754A-4D26-9C6F-FB0A71D1FA95}" type="sibTrans" cxnId="{E089FDCB-795E-421E-A975-E50B31DD61D3}">
      <dgm:prSet/>
      <dgm:spPr/>
      <dgm:t>
        <a:bodyPr/>
        <a:lstStyle/>
        <a:p>
          <a:endParaRPr lang="en-SG" sz="1400"/>
        </a:p>
      </dgm:t>
    </dgm:pt>
    <dgm:pt modelId="{F8A805FC-27E2-4CA4-AFAE-C486208F7006}" type="pres">
      <dgm:prSet presAssocID="{F32351DD-3104-4C19-A828-5339727F2D41}" presName="cycle" presStyleCnt="0">
        <dgm:presLayoutVars>
          <dgm:dir/>
          <dgm:resizeHandles val="exact"/>
        </dgm:presLayoutVars>
      </dgm:prSet>
      <dgm:spPr/>
    </dgm:pt>
    <dgm:pt modelId="{A3025E95-4EC0-4080-9F0F-CCDB180A07B0}" type="pres">
      <dgm:prSet presAssocID="{0A85EF0C-F525-45D9-A5C5-C259CD46F57E}" presName="dummy" presStyleCnt="0"/>
      <dgm:spPr/>
    </dgm:pt>
    <dgm:pt modelId="{42CB4729-4963-4494-848A-407E0F494754}" type="pres">
      <dgm:prSet presAssocID="{0A85EF0C-F525-45D9-A5C5-C259CD46F57E}" presName="node" presStyleLbl="revTx" presStyleIdx="0" presStyleCnt="8" custScaleX="175280" custScaleY="87442">
        <dgm:presLayoutVars>
          <dgm:bulletEnabled val="1"/>
        </dgm:presLayoutVars>
      </dgm:prSet>
      <dgm:spPr/>
    </dgm:pt>
    <dgm:pt modelId="{B0A2D243-ECAB-4014-98DA-EE270A04383C}" type="pres">
      <dgm:prSet presAssocID="{754DCA9F-101E-4387-9FB3-EA2D79E91DC1}" presName="sibTrans" presStyleLbl="node1" presStyleIdx="0" presStyleCnt="8" custScaleX="120263" custScaleY="87442"/>
      <dgm:spPr/>
    </dgm:pt>
    <dgm:pt modelId="{E367D365-15CE-4480-8B24-3C2153CC5054}" type="pres">
      <dgm:prSet presAssocID="{8810DC7C-1C1B-4F41-ACAC-968ED8D2F14B}" presName="dummy" presStyleCnt="0"/>
      <dgm:spPr/>
    </dgm:pt>
    <dgm:pt modelId="{C8C0856D-C294-4D96-9931-5120E9FC0828}" type="pres">
      <dgm:prSet presAssocID="{8810DC7C-1C1B-4F41-ACAC-968ED8D2F14B}" presName="node" presStyleLbl="revTx" presStyleIdx="1" presStyleCnt="8" custScaleX="120263" custScaleY="87442">
        <dgm:presLayoutVars>
          <dgm:bulletEnabled val="1"/>
        </dgm:presLayoutVars>
      </dgm:prSet>
      <dgm:spPr/>
    </dgm:pt>
    <dgm:pt modelId="{D5361233-C633-445C-8CFB-A4D77CEBED73}" type="pres">
      <dgm:prSet presAssocID="{53CDD58D-6CEE-49A9-8CFD-5D899B199BB9}" presName="sibTrans" presStyleLbl="node1" presStyleIdx="1" presStyleCnt="8" custScaleX="120263" custScaleY="87442"/>
      <dgm:spPr/>
    </dgm:pt>
    <dgm:pt modelId="{AC709125-2FDA-4B45-961E-839D3C0B9E50}" type="pres">
      <dgm:prSet presAssocID="{475C2DCA-569E-419A-B274-4A97FF1560C3}" presName="dummy" presStyleCnt="0"/>
      <dgm:spPr/>
    </dgm:pt>
    <dgm:pt modelId="{E4020A90-855E-4486-BDA0-72C0C591606A}" type="pres">
      <dgm:prSet presAssocID="{475C2DCA-569E-419A-B274-4A97FF1560C3}" presName="node" presStyleLbl="revTx" presStyleIdx="2" presStyleCnt="8" custScaleX="187412" custScaleY="87442">
        <dgm:presLayoutVars>
          <dgm:bulletEnabled val="1"/>
        </dgm:presLayoutVars>
      </dgm:prSet>
      <dgm:spPr/>
    </dgm:pt>
    <dgm:pt modelId="{AF01FE59-C542-4A29-82E8-0ABEB0A29549}" type="pres">
      <dgm:prSet presAssocID="{4370CC2C-BC4E-4024-89E2-8E5B580EF08F}" presName="sibTrans" presStyleLbl="node1" presStyleIdx="2" presStyleCnt="8" custScaleX="120263" custScaleY="87442"/>
      <dgm:spPr/>
    </dgm:pt>
    <dgm:pt modelId="{B4B9F80E-AEEF-4F44-B735-E6BC1E2A8115}" type="pres">
      <dgm:prSet presAssocID="{5DE55A83-EBD8-47A4-8EC0-38BAC567ADF1}" presName="dummy" presStyleCnt="0"/>
      <dgm:spPr/>
    </dgm:pt>
    <dgm:pt modelId="{B5057E93-E5EB-422B-B1F3-295E232AE6AF}" type="pres">
      <dgm:prSet presAssocID="{5DE55A83-EBD8-47A4-8EC0-38BAC567ADF1}" presName="node" presStyleLbl="revTx" presStyleIdx="3" presStyleCnt="8" custScaleX="120263" custScaleY="87442">
        <dgm:presLayoutVars>
          <dgm:bulletEnabled val="1"/>
        </dgm:presLayoutVars>
      </dgm:prSet>
      <dgm:spPr/>
    </dgm:pt>
    <dgm:pt modelId="{8E655325-89DD-42E3-807B-8A52664D8B12}" type="pres">
      <dgm:prSet presAssocID="{52A06B4D-E9ED-4536-ABAA-45DC284F9E7A}" presName="sibTrans" presStyleLbl="node1" presStyleIdx="3" presStyleCnt="8" custScaleX="120263" custScaleY="87442"/>
      <dgm:spPr/>
    </dgm:pt>
    <dgm:pt modelId="{0F6B1104-1429-4A69-B5FA-8C4CF6762625}" type="pres">
      <dgm:prSet presAssocID="{1C3A9A11-9CF2-42DF-9E88-A96B66227A9F}" presName="dummy" presStyleCnt="0"/>
      <dgm:spPr/>
    </dgm:pt>
    <dgm:pt modelId="{B001BEF1-1395-4FBB-9E9A-EC59CD29C0DD}" type="pres">
      <dgm:prSet presAssocID="{1C3A9A11-9CF2-42DF-9E88-A96B66227A9F}" presName="node" presStyleLbl="revTx" presStyleIdx="4" presStyleCnt="8" custScaleX="134729" custScaleY="87442">
        <dgm:presLayoutVars>
          <dgm:bulletEnabled val="1"/>
        </dgm:presLayoutVars>
      </dgm:prSet>
      <dgm:spPr/>
    </dgm:pt>
    <dgm:pt modelId="{A80A6B99-C7D1-4B53-8157-0E482CAA92D1}" type="pres">
      <dgm:prSet presAssocID="{776CE552-2DAA-44CB-BC88-28AB84A807ED}" presName="sibTrans" presStyleLbl="node1" presStyleIdx="4" presStyleCnt="8" custScaleX="120263" custScaleY="87442"/>
      <dgm:spPr/>
    </dgm:pt>
    <dgm:pt modelId="{BC1BB8F4-550F-4794-A2A2-4B0BBD42704A}" type="pres">
      <dgm:prSet presAssocID="{8E0DD82F-FA25-4D8E-B365-223F7611F430}" presName="dummy" presStyleCnt="0"/>
      <dgm:spPr/>
    </dgm:pt>
    <dgm:pt modelId="{E0203F5B-860C-4944-9C3A-E3627ED8125E}" type="pres">
      <dgm:prSet presAssocID="{8E0DD82F-FA25-4D8E-B365-223F7611F430}" presName="node" presStyleLbl="revTx" presStyleIdx="5" presStyleCnt="8" custScaleX="120263" custScaleY="87442">
        <dgm:presLayoutVars>
          <dgm:bulletEnabled val="1"/>
        </dgm:presLayoutVars>
      </dgm:prSet>
      <dgm:spPr/>
    </dgm:pt>
    <dgm:pt modelId="{061C634B-7406-486F-9F28-148EE917E730}" type="pres">
      <dgm:prSet presAssocID="{F3D85767-D219-4975-8183-B1A07C8AB28C}" presName="sibTrans" presStyleLbl="node1" presStyleIdx="5" presStyleCnt="8" custScaleX="120263" custScaleY="87442"/>
      <dgm:spPr/>
    </dgm:pt>
    <dgm:pt modelId="{A2D9FBC2-DF1B-461E-904B-4B26D9360C15}" type="pres">
      <dgm:prSet presAssocID="{42A40EE2-F4A2-4388-838E-DEC8F6FB1277}" presName="dummy" presStyleCnt="0"/>
      <dgm:spPr/>
    </dgm:pt>
    <dgm:pt modelId="{1BB1EAEC-B0A9-4BE3-A719-08FDA4C8E6AD}" type="pres">
      <dgm:prSet presAssocID="{42A40EE2-F4A2-4388-838E-DEC8F6FB1277}" presName="node" presStyleLbl="revTx" presStyleIdx="6" presStyleCnt="8" custScaleX="210601" custScaleY="87442">
        <dgm:presLayoutVars>
          <dgm:bulletEnabled val="1"/>
        </dgm:presLayoutVars>
      </dgm:prSet>
      <dgm:spPr/>
    </dgm:pt>
    <dgm:pt modelId="{1286F674-FC02-4ADA-B2FC-2C8174394E0E}" type="pres">
      <dgm:prSet presAssocID="{60DAC085-4A41-44A2-9150-A03BDE7AA590}" presName="sibTrans" presStyleLbl="node1" presStyleIdx="6" presStyleCnt="8" custScaleX="120263" custScaleY="87442"/>
      <dgm:spPr/>
    </dgm:pt>
    <dgm:pt modelId="{9DE64D6B-BD2E-4CDC-989F-C8562BFC1972}" type="pres">
      <dgm:prSet presAssocID="{0C98B896-94FD-46C7-8670-DC5631991D29}" presName="dummy" presStyleCnt="0"/>
      <dgm:spPr/>
    </dgm:pt>
    <dgm:pt modelId="{8318B49E-B64D-4EB6-8D5C-95A3A35338A5}" type="pres">
      <dgm:prSet presAssocID="{0C98B896-94FD-46C7-8670-DC5631991D29}" presName="node" presStyleLbl="revTx" presStyleIdx="7" presStyleCnt="8" custScaleX="120263" custScaleY="87442">
        <dgm:presLayoutVars>
          <dgm:bulletEnabled val="1"/>
        </dgm:presLayoutVars>
      </dgm:prSet>
      <dgm:spPr/>
    </dgm:pt>
    <dgm:pt modelId="{C46B6BB9-F041-4FD2-A91D-2E49B4C20F5E}" type="pres">
      <dgm:prSet presAssocID="{D5C6053D-754A-4D26-9C6F-FB0A71D1FA95}" presName="sibTrans" presStyleLbl="node1" presStyleIdx="7" presStyleCnt="8" custScaleX="120263" custScaleY="87442"/>
      <dgm:spPr/>
    </dgm:pt>
  </dgm:ptLst>
  <dgm:cxnLst>
    <dgm:cxn modelId="{98428E03-5AC5-4552-A296-803AF53A4C14}" srcId="{F32351DD-3104-4C19-A828-5339727F2D41}" destId="{1C3A9A11-9CF2-42DF-9E88-A96B66227A9F}" srcOrd="4" destOrd="0" parTransId="{DA59F1E7-04FE-4FC7-A525-A429F0AE124D}" sibTransId="{776CE552-2DAA-44CB-BC88-28AB84A807ED}"/>
    <dgm:cxn modelId="{D84FF617-E60B-48AF-99C1-551FEA3DA633}" type="presOf" srcId="{F3D85767-D219-4975-8183-B1A07C8AB28C}" destId="{061C634B-7406-486F-9F28-148EE917E730}" srcOrd="0" destOrd="0" presId="urn:microsoft.com/office/officeart/2005/8/layout/cycle1"/>
    <dgm:cxn modelId="{D0526E1F-D6C5-403B-9AE1-86A3788BC7C4}" type="presOf" srcId="{5DE55A83-EBD8-47A4-8EC0-38BAC567ADF1}" destId="{B5057E93-E5EB-422B-B1F3-295E232AE6AF}" srcOrd="0" destOrd="0" presId="urn:microsoft.com/office/officeart/2005/8/layout/cycle1"/>
    <dgm:cxn modelId="{2E98432F-8B62-48AA-B072-94D1DC351DF9}" type="presOf" srcId="{42A40EE2-F4A2-4388-838E-DEC8F6FB1277}" destId="{1BB1EAEC-B0A9-4BE3-A719-08FDA4C8E6AD}" srcOrd="0" destOrd="0" presId="urn:microsoft.com/office/officeart/2005/8/layout/cycle1"/>
    <dgm:cxn modelId="{FD69433F-E691-4618-9A7E-B6C137E91D49}" type="presOf" srcId="{8810DC7C-1C1B-4F41-ACAC-968ED8D2F14B}" destId="{C8C0856D-C294-4D96-9931-5120E9FC0828}" srcOrd="0" destOrd="0" presId="urn:microsoft.com/office/officeart/2005/8/layout/cycle1"/>
    <dgm:cxn modelId="{5A5E495D-5C49-4D83-8978-D0C9E0A874AC}" srcId="{F32351DD-3104-4C19-A828-5339727F2D41}" destId="{42A40EE2-F4A2-4388-838E-DEC8F6FB1277}" srcOrd="6" destOrd="0" parTransId="{BC6A7E74-9F13-4453-A202-4CDBB0FCE805}" sibTransId="{60DAC085-4A41-44A2-9150-A03BDE7AA590}"/>
    <dgm:cxn modelId="{8B3E1D5E-BCEC-43CA-BBBB-B1EE67DA9F3B}" srcId="{F32351DD-3104-4C19-A828-5339727F2D41}" destId="{0A85EF0C-F525-45D9-A5C5-C259CD46F57E}" srcOrd="0" destOrd="0" parTransId="{1D0BD92E-4C2D-4A17-96ED-F381DFBEB41B}" sibTransId="{754DCA9F-101E-4387-9FB3-EA2D79E91DC1}"/>
    <dgm:cxn modelId="{93AF3163-DA8F-4A73-B91E-206D0F96F0A4}" type="presOf" srcId="{475C2DCA-569E-419A-B274-4A97FF1560C3}" destId="{E4020A90-855E-4486-BDA0-72C0C591606A}" srcOrd="0" destOrd="0" presId="urn:microsoft.com/office/officeart/2005/8/layout/cycle1"/>
    <dgm:cxn modelId="{09F6AF66-8B04-47A0-97B0-F18EAE51F631}" type="presOf" srcId="{1C3A9A11-9CF2-42DF-9E88-A96B66227A9F}" destId="{B001BEF1-1395-4FBB-9E9A-EC59CD29C0DD}" srcOrd="0" destOrd="0" presId="urn:microsoft.com/office/officeart/2005/8/layout/cycle1"/>
    <dgm:cxn modelId="{C6129E73-A155-4FB1-A73B-4DA7E1A013CF}" srcId="{F32351DD-3104-4C19-A828-5339727F2D41}" destId="{8810DC7C-1C1B-4F41-ACAC-968ED8D2F14B}" srcOrd="1" destOrd="0" parTransId="{F904B3AC-1D69-47B6-A456-24872A637F6B}" sibTransId="{53CDD58D-6CEE-49A9-8CFD-5D899B199BB9}"/>
    <dgm:cxn modelId="{7CB9FB78-11D2-47E7-B8B0-46F4731FAF04}" type="presOf" srcId="{F32351DD-3104-4C19-A828-5339727F2D41}" destId="{F8A805FC-27E2-4CA4-AFAE-C486208F7006}" srcOrd="0" destOrd="0" presId="urn:microsoft.com/office/officeart/2005/8/layout/cycle1"/>
    <dgm:cxn modelId="{5958547B-0FC9-4AEF-B073-11148D9D9C76}" type="presOf" srcId="{D5C6053D-754A-4D26-9C6F-FB0A71D1FA95}" destId="{C46B6BB9-F041-4FD2-A91D-2E49B4C20F5E}" srcOrd="0" destOrd="0" presId="urn:microsoft.com/office/officeart/2005/8/layout/cycle1"/>
    <dgm:cxn modelId="{C3AC5787-46D9-45AB-998D-9F430C9A4EC5}" srcId="{F32351DD-3104-4C19-A828-5339727F2D41}" destId="{475C2DCA-569E-419A-B274-4A97FF1560C3}" srcOrd="2" destOrd="0" parTransId="{B4B234B0-4ABA-4C2B-9F12-FD4B698BF246}" sibTransId="{4370CC2C-BC4E-4024-89E2-8E5B580EF08F}"/>
    <dgm:cxn modelId="{460CF28D-CC97-4C41-AEDB-7DD4C959DFF1}" srcId="{F32351DD-3104-4C19-A828-5339727F2D41}" destId="{5DE55A83-EBD8-47A4-8EC0-38BAC567ADF1}" srcOrd="3" destOrd="0" parTransId="{BD5775FB-127A-458D-97F4-0E565056DC5E}" sibTransId="{52A06B4D-E9ED-4536-ABAA-45DC284F9E7A}"/>
    <dgm:cxn modelId="{6CA98E8E-90A5-4C39-B5EB-4EAD9F16A1D4}" type="presOf" srcId="{754DCA9F-101E-4387-9FB3-EA2D79E91DC1}" destId="{B0A2D243-ECAB-4014-98DA-EE270A04383C}" srcOrd="0" destOrd="0" presId="urn:microsoft.com/office/officeart/2005/8/layout/cycle1"/>
    <dgm:cxn modelId="{031B8796-933B-43DC-A077-31DC894F2EB2}" type="presOf" srcId="{0C98B896-94FD-46C7-8670-DC5631991D29}" destId="{8318B49E-B64D-4EB6-8D5C-95A3A35338A5}" srcOrd="0" destOrd="0" presId="urn:microsoft.com/office/officeart/2005/8/layout/cycle1"/>
    <dgm:cxn modelId="{1EE0CF97-8209-4DDD-B86B-9EB281FB4BD8}" srcId="{F32351DD-3104-4C19-A828-5339727F2D41}" destId="{8E0DD82F-FA25-4D8E-B365-223F7611F430}" srcOrd="5" destOrd="0" parTransId="{C562166A-5FFD-4906-86F2-E09214DC8A6F}" sibTransId="{F3D85767-D219-4975-8183-B1A07C8AB28C}"/>
    <dgm:cxn modelId="{38FB10B2-AFC2-4098-91A0-9D5A9EB677F7}" type="presOf" srcId="{52A06B4D-E9ED-4536-ABAA-45DC284F9E7A}" destId="{8E655325-89DD-42E3-807B-8A52664D8B12}" srcOrd="0" destOrd="0" presId="urn:microsoft.com/office/officeart/2005/8/layout/cycle1"/>
    <dgm:cxn modelId="{54BF32BB-A15A-4829-8684-AFC4C40CAC48}" type="presOf" srcId="{0A85EF0C-F525-45D9-A5C5-C259CD46F57E}" destId="{42CB4729-4963-4494-848A-407E0F494754}" srcOrd="0" destOrd="0" presId="urn:microsoft.com/office/officeart/2005/8/layout/cycle1"/>
    <dgm:cxn modelId="{39609CC8-8C73-46C9-86AB-50190C0A6648}" type="presOf" srcId="{4370CC2C-BC4E-4024-89E2-8E5B580EF08F}" destId="{AF01FE59-C542-4A29-82E8-0ABEB0A29549}" srcOrd="0" destOrd="0" presId="urn:microsoft.com/office/officeart/2005/8/layout/cycle1"/>
    <dgm:cxn modelId="{E089FDCB-795E-421E-A975-E50B31DD61D3}" srcId="{F32351DD-3104-4C19-A828-5339727F2D41}" destId="{0C98B896-94FD-46C7-8670-DC5631991D29}" srcOrd="7" destOrd="0" parTransId="{0AF517E6-2778-4E02-834F-A8EF67036882}" sibTransId="{D5C6053D-754A-4D26-9C6F-FB0A71D1FA95}"/>
    <dgm:cxn modelId="{199A2AD0-C89D-454E-91F2-EB48FF98F17F}" type="presOf" srcId="{60DAC085-4A41-44A2-9150-A03BDE7AA590}" destId="{1286F674-FC02-4ADA-B2FC-2C8174394E0E}" srcOrd="0" destOrd="0" presId="urn:microsoft.com/office/officeart/2005/8/layout/cycle1"/>
    <dgm:cxn modelId="{7E06E9DE-3DC7-4382-8BC3-D4760CCDB30A}" type="presOf" srcId="{776CE552-2DAA-44CB-BC88-28AB84A807ED}" destId="{A80A6B99-C7D1-4B53-8157-0E482CAA92D1}" srcOrd="0" destOrd="0" presId="urn:microsoft.com/office/officeart/2005/8/layout/cycle1"/>
    <dgm:cxn modelId="{F4A5A6E0-DE6E-4935-80C4-146C53AC6E71}" type="presOf" srcId="{53CDD58D-6CEE-49A9-8CFD-5D899B199BB9}" destId="{D5361233-C633-445C-8CFB-A4D77CEBED73}" srcOrd="0" destOrd="0" presId="urn:microsoft.com/office/officeart/2005/8/layout/cycle1"/>
    <dgm:cxn modelId="{0C0A61EA-5936-4086-8BEC-5850CB0DA8A1}" type="presOf" srcId="{8E0DD82F-FA25-4D8E-B365-223F7611F430}" destId="{E0203F5B-860C-4944-9C3A-E3627ED8125E}" srcOrd="0" destOrd="0" presId="urn:microsoft.com/office/officeart/2005/8/layout/cycle1"/>
    <dgm:cxn modelId="{4B258C8F-40C3-4F2B-9ABB-36C3891B4D55}" type="presParOf" srcId="{F8A805FC-27E2-4CA4-AFAE-C486208F7006}" destId="{A3025E95-4EC0-4080-9F0F-CCDB180A07B0}" srcOrd="0" destOrd="0" presId="urn:microsoft.com/office/officeart/2005/8/layout/cycle1"/>
    <dgm:cxn modelId="{0499D07D-3507-4FF6-8ADD-08907633BD3C}" type="presParOf" srcId="{F8A805FC-27E2-4CA4-AFAE-C486208F7006}" destId="{42CB4729-4963-4494-848A-407E0F494754}" srcOrd="1" destOrd="0" presId="urn:microsoft.com/office/officeart/2005/8/layout/cycle1"/>
    <dgm:cxn modelId="{B0A72EBB-6671-4C65-8BBB-74EEC3A42F21}" type="presParOf" srcId="{F8A805FC-27E2-4CA4-AFAE-C486208F7006}" destId="{B0A2D243-ECAB-4014-98DA-EE270A04383C}" srcOrd="2" destOrd="0" presId="urn:microsoft.com/office/officeart/2005/8/layout/cycle1"/>
    <dgm:cxn modelId="{80CA7FB9-7276-4BF0-B0C4-30BE08EC1C4F}" type="presParOf" srcId="{F8A805FC-27E2-4CA4-AFAE-C486208F7006}" destId="{E367D365-15CE-4480-8B24-3C2153CC5054}" srcOrd="3" destOrd="0" presId="urn:microsoft.com/office/officeart/2005/8/layout/cycle1"/>
    <dgm:cxn modelId="{2238DB43-2DE4-4C6D-B6D6-406FADDB0D4A}" type="presParOf" srcId="{F8A805FC-27E2-4CA4-AFAE-C486208F7006}" destId="{C8C0856D-C294-4D96-9931-5120E9FC0828}" srcOrd="4" destOrd="0" presId="urn:microsoft.com/office/officeart/2005/8/layout/cycle1"/>
    <dgm:cxn modelId="{AFDEFCB9-E0D6-471C-B87C-6F4A41D14AA5}" type="presParOf" srcId="{F8A805FC-27E2-4CA4-AFAE-C486208F7006}" destId="{D5361233-C633-445C-8CFB-A4D77CEBED73}" srcOrd="5" destOrd="0" presId="urn:microsoft.com/office/officeart/2005/8/layout/cycle1"/>
    <dgm:cxn modelId="{2DF72273-8297-4666-992C-0A8C263E1A69}" type="presParOf" srcId="{F8A805FC-27E2-4CA4-AFAE-C486208F7006}" destId="{AC709125-2FDA-4B45-961E-839D3C0B9E50}" srcOrd="6" destOrd="0" presId="urn:microsoft.com/office/officeart/2005/8/layout/cycle1"/>
    <dgm:cxn modelId="{CB8AF7CF-6C3E-4E2D-8729-317AFF21A525}" type="presParOf" srcId="{F8A805FC-27E2-4CA4-AFAE-C486208F7006}" destId="{E4020A90-855E-4486-BDA0-72C0C591606A}" srcOrd="7" destOrd="0" presId="urn:microsoft.com/office/officeart/2005/8/layout/cycle1"/>
    <dgm:cxn modelId="{19B0BEA2-4790-4ACA-A288-62F3BEBD7DDB}" type="presParOf" srcId="{F8A805FC-27E2-4CA4-AFAE-C486208F7006}" destId="{AF01FE59-C542-4A29-82E8-0ABEB0A29549}" srcOrd="8" destOrd="0" presId="urn:microsoft.com/office/officeart/2005/8/layout/cycle1"/>
    <dgm:cxn modelId="{98A76338-239A-4698-A5C5-582278C1B48A}" type="presParOf" srcId="{F8A805FC-27E2-4CA4-AFAE-C486208F7006}" destId="{B4B9F80E-AEEF-4F44-B735-E6BC1E2A8115}" srcOrd="9" destOrd="0" presId="urn:microsoft.com/office/officeart/2005/8/layout/cycle1"/>
    <dgm:cxn modelId="{B1DC800B-4C26-4BFF-B9C4-FC422254FA38}" type="presParOf" srcId="{F8A805FC-27E2-4CA4-AFAE-C486208F7006}" destId="{B5057E93-E5EB-422B-B1F3-295E232AE6AF}" srcOrd="10" destOrd="0" presId="urn:microsoft.com/office/officeart/2005/8/layout/cycle1"/>
    <dgm:cxn modelId="{A8AF54C6-84E6-4F54-82AC-F70A14B88246}" type="presParOf" srcId="{F8A805FC-27E2-4CA4-AFAE-C486208F7006}" destId="{8E655325-89DD-42E3-807B-8A52664D8B12}" srcOrd="11" destOrd="0" presId="urn:microsoft.com/office/officeart/2005/8/layout/cycle1"/>
    <dgm:cxn modelId="{F9F1CA11-3E4C-4F51-90AF-8449106CD897}" type="presParOf" srcId="{F8A805FC-27E2-4CA4-AFAE-C486208F7006}" destId="{0F6B1104-1429-4A69-B5FA-8C4CF6762625}" srcOrd="12" destOrd="0" presId="urn:microsoft.com/office/officeart/2005/8/layout/cycle1"/>
    <dgm:cxn modelId="{0769D6B6-3391-4D43-BCEF-9FD4548E4F46}" type="presParOf" srcId="{F8A805FC-27E2-4CA4-AFAE-C486208F7006}" destId="{B001BEF1-1395-4FBB-9E9A-EC59CD29C0DD}" srcOrd="13" destOrd="0" presId="urn:microsoft.com/office/officeart/2005/8/layout/cycle1"/>
    <dgm:cxn modelId="{443C082E-0A76-4F76-A300-859AC7E22E09}" type="presParOf" srcId="{F8A805FC-27E2-4CA4-AFAE-C486208F7006}" destId="{A80A6B99-C7D1-4B53-8157-0E482CAA92D1}" srcOrd="14" destOrd="0" presId="urn:microsoft.com/office/officeart/2005/8/layout/cycle1"/>
    <dgm:cxn modelId="{2227CE9C-74A4-488F-9096-90932CB2DCA2}" type="presParOf" srcId="{F8A805FC-27E2-4CA4-AFAE-C486208F7006}" destId="{BC1BB8F4-550F-4794-A2A2-4B0BBD42704A}" srcOrd="15" destOrd="0" presId="urn:microsoft.com/office/officeart/2005/8/layout/cycle1"/>
    <dgm:cxn modelId="{8C60C705-E5FF-4817-8635-EDEEEF0EE3DB}" type="presParOf" srcId="{F8A805FC-27E2-4CA4-AFAE-C486208F7006}" destId="{E0203F5B-860C-4944-9C3A-E3627ED8125E}" srcOrd="16" destOrd="0" presId="urn:microsoft.com/office/officeart/2005/8/layout/cycle1"/>
    <dgm:cxn modelId="{BB9A49DE-77FA-4F02-B9FA-CE8BD75AB6F5}" type="presParOf" srcId="{F8A805FC-27E2-4CA4-AFAE-C486208F7006}" destId="{061C634B-7406-486F-9F28-148EE917E730}" srcOrd="17" destOrd="0" presId="urn:microsoft.com/office/officeart/2005/8/layout/cycle1"/>
    <dgm:cxn modelId="{E519F374-7D02-4935-95D5-3D1ECEE15461}" type="presParOf" srcId="{F8A805FC-27E2-4CA4-AFAE-C486208F7006}" destId="{A2D9FBC2-DF1B-461E-904B-4B26D9360C15}" srcOrd="18" destOrd="0" presId="urn:microsoft.com/office/officeart/2005/8/layout/cycle1"/>
    <dgm:cxn modelId="{EA2C7DF4-316E-4685-8D74-14C0EF32100C}" type="presParOf" srcId="{F8A805FC-27E2-4CA4-AFAE-C486208F7006}" destId="{1BB1EAEC-B0A9-4BE3-A719-08FDA4C8E6AD}" srcOrd="19" destOrd="0" presId="urn:microsoft.com/office/officeart/2005/8/layout/cycle1"/>
    <dgm:cxn modelId="{967B54F7-5924-4115-A88D-AE6E5A47F549}" type="presParOf" srcId="{F8A805FC-27E2-4CA4-AFAE-C486208F7006}" destId="{1286F674-FC02-4ADA-B2FC-2C8174394E0E}" srcOrd="20" destOrd="0" presId="urn:microsoft.com/office/officeart/2005/8/layout/cycle1"/>
    <dgm:cxn modelId="{296CA00C-330D-4378-BD05-12AB979A69DA}" type="presParOf" srcId="{F8A805FC-27E2-4CA4-AFAE-C486208F7006}" destId="{9DE64D6B-BD2E-4CDC-989F-C8562BFC1972}" srcOrd="21" destOrd="0" presId="urn:microsoft.com/office/officeart/2005/8/layout/cycle1"/>
    <dgm:cxn modelId="{3246CDA1-4A90-4DCE-A767-9F94D7F7C6B5}" type="presParOf" srcId="{F8A805FC-27E2-4CA4-AFAE-C486208F7006}" destId="{8318B49E-B64D-4EB6-8D5C-95A3A35338A5}" srcOrd="22" destOrd="0" presId="urn:microsoft.com/office/officeart/2005/8/layout/cycle1"/>
    <dgm:cxn modelId="{A7C11C27-D9AB-45F4-AACD-F378D293959A}" type="presParOf" srcId="{F8A805FC-27E2-4CA4-AFAE-C486208F7006}" destId="{C46B6BB9-F041-4FD2-A91D-2E49B4C20F5E}" srcOrd="23"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B4729-4963-4494-848A-407E0F494754}">
      <dsp:nvSpPr>
        <dsp:cNvPr id="0" name=""/>
        <dsp:cNvSpPr/>
      </dsp:nvSpPr>
      <dsp:spPr>
        <a:xfrm>
          <a:off x="2752462" y="62014"/>
          <a:ext cx="1144671"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sym typeface="Wingdings 3"/>
            </a:rPr>
            <a:t></a:t>
          </a:r>
          <a:r>
            <a:rPr lang="en-US" sz="1400" kern="1200" dirty="0" err="1"/>
            <a:t>Xd</a:t>
          </a:r>
          <a:r>
            <a:rPr lang="en-US" sz="1400" kern="1200" dirty="0"/>
            <a:t>/ </a:t>
          </a:r>
          <a:r>
            <a:rPr lang="en-US" sz="1400" kern="1200" dirty="0">
              <a:sym typeface="Wingdings 3"/>
            </a:rPr>
            <a:t></a:t>
          </a:r>
          <a:r>
            <a:rPr lang="en-US" sz="1400" kern="1200" dirty="0" err="1"/>
            <a:t>Md</a:t>
          </a:r>
          <a:br>
            <a:rPr lang="en-US" sz="1400" kern="1200" dirty="0"/>
          </a:br>
          <a:r>
            <a:rPr lang="en-US" sz="1400" kern="1200" dirty="0"/>
            <a:t>Balance of Trade Surplus</a:t>
          </a:r>
          <a:endParaRPr lang="en-SG" sz="1400" kern="1200" dirty="0"/>
        </a:p>
      </dsp:txBody>
      <dsp:txXfrm>
        <a:off x="2752462" y="62014"/>
        <a:ext cx="1144671" cy="571042"/>
      </dsp:txXfrm>
    </dsp:sp>
    <dsp:sp modelId="{B0A2D243-ECAB-4014-98DA-EE270A04383C}">
      <dsp:nvSpPr>
        <dsp:cNvPr id="0" name=""/>
        <dsp:cNvSpPr/>
      </dsp:nvSpPr>
      <dsp:spPr>
        <a:xfrm>
          <a:off x="492065" y="310103"/>
          <a:ext cx="4377963" cy="3183172"/>
        </a:xfrm>
        <a:prstGeom prst="circularArrow">
          <a:avLst>
            <a:gd name="adj1" fmla="val 3498"/>
            <a:gd name="adj2" fmla="val 216905"/>
            <a:gd name="adj3" fmla="val 19371129"/>
            <a:gd name="adj4" fmla="val 18662936"/>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C0856D-C294-4D96-9931-5120E9FC0828}">
      <dsp:nvSpPr>
        <dsp:cNvPr id="0" name=""/>
        <dsp:cNvSpPr/>
      </dsp:nvSpPr>
      <dsp:spPr>
        <a:xfrm>
          <a:off x="3842510" y="972416"/>
          <a:ext cx="785381"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sym typeface="Wingdings 3"/>
            </a:rPr>
            <a:t>DD for S$</a:t>
          </a:r>
          <a:br>
            <a:rPr lang="en-US" sz="1400" kern="1200" dirty="0">
              <a:sym typeface="Wingdings 3"/>
            </a:rPr>
          </a:br>
          <a:r>
            <a:rPr lang="en-US" sz="1400" kern="1200" dirty="0">
              <a:sym typeface="Wingdings 3"/>
            </a:rPr>
            <a:t>SS of S$</a:t>
          </a:r>
          <a:endParaRPr lang="en-SG" sz="1400" kern="1200" dirty="0"/>
        </a:p>
      </dsp:txBody>
      <dsp:txXfrm>
        <a:off x="3842510" y="972416"/>
        <a:ext cx="785381" cy="571042"/>
      </dsp:txXfrm>
    </dsp:sp>
    <dsp:sp modelId="{D5361233-C633-445C-8CFB-A4D77CEBED73}">
      <dsp:nvSpPr>
        <dsp:cNvPr id="0" name=""/>
        <dsp:cNvSpPr/>
      </dsp:nvSpPr>
      <dsp:spPr>
        <a:xfrm>
          <a:off x="492065" y="310103"/>
          <a:ext cx="4377963" cy="3183172"/>
        </a:xfrm>
        <a:prstGeom prst="circularArrow">
          <a:avLst>
            <a:gd name="adj1" fmla="val 3498"/>
            <a:gd name="adj2" fmla="val 216905"/>
            <a:gd name="adj3" fmla="val 520823"/>
            <a:gd name="adj4" fmla="val 20862272"/>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020A90-855E-4486-BDA0-72C0C591606A}">
      <dsp:nvSpPr>
        <dsp:cNvPr id="0" name=""/>
        <dsp:cNvSpPr/>
      </dsp:nvSpPr>
      <dsp:spPr>
        <a:xfrm>
          <a:off x="3623251" y="2259920"/>
          <a:ext cx="1223899"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Exchange Rate</a:t>
          </a:r>
          <a:br>
            <a:rPr lang="en-US" sz="1400" kern="1200" dirty="0"/>
          </a:br>
          <a:r>
            <a:rPr lang="en-US" sz="1400" kern="1200" dirty="0"/>
            <a:t>Appreciation</a:t>
          </a:r>
          <a:endParaRPr lang="en-SG" sz="1400" kern="1200" dirty="0"/>
        </a:p>
      </dsp:txBody>
      <dsp:txXfrm>
        <a:off x="3623251" y="2259920"/>
        <a:ext cx="1223899" cy="571042"/>
      </dsp:txXfrm>
    </dsp:sp>
    <dsp:sp modelId="{AF01FE59-C542-4A29-82E8-0ABEB0A29549}">
      <dsp:nvSpPr>
        <dsp:cNvPr id="0" name=""/>
        <dsp:cNvSpPr/>
      </dsp:nvSpPr>
      <dsp:spPr>
        <a:xfrm>
          <a:off x="492065" y="310103"/>
          <a:ext cx="4377963" cy="3183172"/>
        </a:xfrm>
        <a:prstGeom prst="circularArrow">
          <a:avLst>
            <a:gd name="adj1" fmla="val 3498"/>
            <a:gd name="adj2" fmla="val 216905"/>
            <a:gd name="adj3" fmla="val 2901088"/>
            <a:gd name="adj4" fmla="val 2011966"/>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057E93-E5EB-422B-B1F3-295E232AE6AF}">
      <dsp:nvSpPr>
        <dsp:cNvPr id="0" name=""/>
        <dsp:cNvSpPr/>
      </dsp:nvSpPr>
      <dsp:spPr>
        <a:xfrm>
          <a:off x="2932107" y="3170323"/>
          <a:ext cx="785381"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err="1">
              <a:sym typeface="Wingdings 3"/>
            </a:rPr>
            <a:t>P</a:t>
          </a:r>
          <a:r>
            <a:rPr lang="en-US" sz="1400" kern="1200" baseline="-25000" dirty="0" err="1">
              <a:sym typeface="Wingdings 3"/>
            </a:rPr>
            <a:t>x</a:t>
          </a:r>
          <a:r>
            <a:rPr lang="en-US" sz="1400" kern="1200" dirty="0">
              <a:sym typeface="Wingdings 3"/>
            </a:rPr>
            <a:t></a:t>
          </a:r>
          <a:r>
            <a:rPr lang="en-US" sz="1400" kern="1200" dirty="0"/>
            <a:t>/ P</a:t>
          </a:r>
          <a:r>
            <a:rPr lang="en-US" sz="1400" kern="1200" baseline="-25000" dirty="0"/>
            <a:t>m</a:t>
          </a:r>
          <a:r>
            <a:rPr lang="en-US" sz="1400" kern="1200" dirty="0">
              <a:sym typeface="Wingdings 3"/>
            </a:rPr>
            <a:t></a:t>
          </a:r>
          <a:endParaRPr lang="en-SG" sz="1400" kern="1200" dirty="0"/>
        </a:p>
      </dsp:txBody>
      <dsp:txXfrm>
        <a:off x="2932107" y="3170323"/>
        <a:ext cx="785381" cy="571042"/>
      </dsp:txXfrm>
    </dsp:sp>
    <dsp:sp modelId="{8E655325-89DD-42E3-807B-8A52664D8B12}">
      <dsp:nvSpPr>
        <dsp:cNvPr id="0" name=""/>
        <dsp:cNvSpPr/>
      </dsp:nvSpPr>
      <dsp:spPr>
        <a:xfrm>
          <a:off x="492065" y="310103"/>
          <a:ext cx="4377963" cy="3183172"/>
        </a:xfrm>
        <a:prstGeom prst="circularArrow">
          <a:avLst>
            <a:gd name="adj1" fmla="val 3498"/>
            <a:gd name="adj2" fmla="val 216905"/>
            <a:gd name="adj3" fmla="val 5600659"/>
            <a:gd name="adj4" fmla="val 4885008"/>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01BEF1-1395-4FBB-9E9A-EC59CD29C0DD}">
      <dsp:nvSpPr>
        <dsp:cNvPr id="0" name=""/>
        <dsp:cNvSpPr/>
      </dsp:nvSpPr>
      <dsp:spPr>
        <a:xfrm>
          <a:off x="1597368" y="3170323"/>
          <a:ext cx="879851"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sym typeface="Wingdings 3"/>
            </a:rPr>
            <a:t></a:t>
          </a:r>
          <a:r>
            <a:rPr lang="en-US" sz="1400" kern="1200" dirty="0" err="1"/>
            <a:t>Xd</a:t>
          </a:r>
          <a:r>
            <a:rPr lang="en-US" sz="1400" kern="1200" dirty="0"/>
            <a:t>/ </a:t>
          </a:r>
          <a:r>
            <a:rPr lang="en-US" sz="1400" kern="1200" dirty="0">
              <a:sym typeface="Wingdings 3"/>
            </a:rPr>
            <a:t></a:t>
          </a:r>
          <a:r>
            <a:rPr lang="en-US" sz="1400" kern="1200" dirty="0" err="1"/>
            <a:t>Md</a:t>
          </a:r>
          <a:br>
            <a:rPr lang="en-US" sz="1400" kern="1200" dirty="0"/>
          </a:br>
          <a:r>
            <a:rPr lang="en-US" sz="1400" kern="1200" dirty="0"/>
            <a:t>Balance of Trade Deficit</a:t>
          </a:r>
          <a:endParaRPr lang="en-SG" sz="1400" kern="1200" dirty="0"/>
        </a:p>
      </dsp:txBody>
      <dsp:txXfrm>
        <a:off x="1597368" y="3170323"/>
        <a:ext cx="879851" cy="571042"/>
      </dsp:txXfrm>
    </dsp:sp>
    <dsp:sp modelId="{A80A6B99-C7D1-4B53-8157-0E482CAA92D1}">
      <dsp:nvSpPr>
        <dsp:cNvPr id="0" name=""/>
        <dsp:cNvSpPr/>
      </dsp:nvSpPr>
      <dsp:spPr>
        <a:xfrm>
          <a:off x="492065" y="310103"/>
          <a:ext cx="4377963" cy="3183172"/>
        </a:xfrm>
        <a:prstGeom prst="circularArrow">
          <a:avLst>
            <a:gd name="adj1" fmla="val 3498"/>
            <a:gd name="adj2" fmla="val 216905"/>
            <a:gd name="adj3" fmla="val 8571129"/>
            <a:gd name="adj4" fmla="val 7806348"/>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203F5B-860C-4944-9C3A-E3627ED8125E}">
      <dsp:nvSpPr>
        <dsp:cNvPr id="0" name=""/>
        <dsp:cNvSpPr/>
      </dsp:nvSpPr>
      <dsp:spPr>
        <a:xfrm>
          <a:off x="734201" y="2259920"/>
          <a:ext cx="785381"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sym typeface="Wingdings 3"/>
            </a:rPr>
            <a:t>DD for S$</a:t>
          </a:r>
          <a:br>
            <a:rPr lang="en-US" sz="1400" kern="1200" dirty="0">
              <a:sym typeface="Wingdings 3"/>
            </a:rPr>
          </a:br>
          <a:r>
            <a:rPr lang="en-US" sz="1400" kern="1200" dirty="0">
              <a:sym typeface="Wingdings 3"/>
            </a:rPr>
            <a:t>SS of S$</a:t>
          </a:r>
          <a:endParaRPr lang="en-SG" sz="1400" kern="1200" dirty="0"/>
        </a:p>
      </dsp:txBody>
      <dsp:txXfrm>
        <a:off x="734201" y="2259920"/>
        <a:ext cx="785381" cy="571042"/>
      </dsp:txXfrm>
    </dsp:sp>
    <dsp:sp modelId="{061C634B-7406-486F-9F28-148EE917E730}">
      <dsp:nvSpPr>
        <dsp:cNvPr id="0" name=""/>
        <dsp:cNvSpPr/>
      </dsp:nvSpPr>
      <dsp:spPr>
        <a:xfrm>
          <a:off x="492065" y="310103"/>
          <a:ext cx="4377963" cy="3183172"/>
        </a:xfrm>
        <a:prstGeom prst="circularArrow">
          <a:avLst>
            <a:gd name="adj1" fmla="val 3498"/>
            <a:gd name="adj2" fmla="val 216905"/>
            <a:gd name="adj3" fmla="val 11320823"/>
            <a:gd name="adj4" fmla="val 10062272"/>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B1EAEC-B0A9-4BE3-A719-08FDA4C8E6AD}">
      <dsp:nvSpPr>
        <dsp:cNvPr id="0" name=""/>
        <dsp:cNvSpPr/>
      </dsp:nvSpPr>
      <dsp:spPr>
        <a:xfrm>
          <a:off x="439223" y="972416"/>
          <a:ext cx="1375336"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Exchange Rate</a:t>
          </a:r>
          <a:br>
            <a:rPr lang="en-US" sz="1400" kern="1200" dirty="0"/>
          </a:br>
          <a:r>
            <a:rPr lang="en-US" sz="1400" kern="1200" dirty="0"/>
            <a:t>Depreciation</a:t>
          </a:r>
          <a:endParaRPr lang="en-SG" sz="1400" kern="1200" dirty="0"/>
        </a:p>
      </dsp:txBody>
      <dsp:txXfrm>
        <a:off x="439223" y="972416"/>
        <a:ext cx="1375336" cy="571042"/>
      </dsp:txXfrm>
    </dsp:sp>
    <dsp:sp modelId="{1286F674-FC02-4ADA-B2FC-2C8174394E0E}">
      <dsp:nvSpPr>
        <dsp:cNvPr id="0" name=""/>
        <dsp:cNvSpPr/>
      </dsp:nvSpPr>
      <dsp:spPr>
        <a:xfrm>
          <a:off x="492065" y="310103"/>
          <a:ext cx="4377963" cy="3183172"/>
        </a:xfrm>
        <a:prstGeom prst="circularArrow">
          <a:avLst>
            <a:gd name="adj1" fmla="val 3498"/>
            <a:gd name="adj2" fmla="val 216905"/>
            <a:gd name="adj3" fmla="val 13701088"/>
            <a:gd name="adj4" fmla="val 12811966"/>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18B49E-B64D-4EB6-8D5C-95A3A35338A5}">
      <dsp:nvSpPr>
        <dsp:cNvPr id="0" name=""/>
        <dsp:cNvSpPr/>
      </dsp:nvSpPr>
      <dsp:spPr>
        <a:xfrm>
          <a:off x="1644604" y="62014"/>
          <a:ext cx="785381" cy="5710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err="1"/>
            <a:t>P</a:t>
          </a:r>
          <a:r>
            <a:rPr lang="en-US" sz="1400" kern="1200" baseline="-25000" dirty="0" err="1"/>
            <a:t>x</a:t>
          </a:r>
          <a:r>
            <a:rPr lang="en-US" sz="1400" kern="1200" dirty="0">
              <a:sym typeface="Wingdings 3"/>
            </a:rPr>
            <a:t>/ P</a:t>
          </a:r>
          <a:r>
            <a:rPr lang="en-US" sz="1400" kern="1200" baseline="-25000" dirty="0">
              <a:sym typeface="Wingdings 3"/>
            </a:rPr>
            <a:t>m</a:t>
          </a:r>
          <a:r>
            <a:rPr lang="en-US" sz="1400" kern="1200" dirty="0">
              <a:sym typeface="Wingdings 3"/>
            </a:rPr>
            <a:t></a:t>
          </a:r>
          <a:endParaRPr lang="en-SG" sz="1400" kern="1200" dirty="0"/>
        </a:p>
      </dsp:txBody>
      <dsp:txXfrm>
        <a:off x="1644604" y="62014"/>
        <a:ext cx="785381" cy="571042"/>
      </dsp:txXfrm>
    </dsp:sp>
    <dsp:sp modelId="{C46B6BB9-F041-4FD2-A91D-2E49B4C20F5E}">
      <dsp:nvSpPr>
        <dsp:cNvPr id="0" name=""/>
        <dsp:cNvSpPr/>
      </dsp:nvSpPr>
      <dsp:spPr>
        <a:xfrm>
          <a:off x="492065" y="310103"/>
          <a:ext cx="4377963" cy="3183172"/>
        </a:xfrm>
        <a:prstGeom prst="circularArrow">
          <a:avLst>
            <a:gd name="adj1" fmla="val 3498"/>
            <a:gd name="adj2" fmla="val 216905"/>
            <a:gd name="adj3" fmla="val 16129085"/>
            <a:gd name="adj4" fmla="val 15685008"/>
            <a:gd name="adj5" fmla="val 408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E601-0F5F-4F4D-80C2-2A739C17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Peiyi Leow</dc:creator>
  <cp:keywords/>
  <dc:description/>
  <cp:lastModifiedBy>Simon Ng</cp:lastModifiedBy>
  <cp:revision>2</cp:revision>
  <cp:lastPrinted>2018-02-04T09:21:00Z</cp:lastPrinted>
  <dcterms:created xsi:type="dcterms:W3CDTF">2021-07-19T16:54:00Z</dcterms:created>
  <dcterms:modified xsi:type="dcterms:W3CDTF">2021-07-19T16:54:00Z</dcterms:modified>
</cp:coreProperties>
</file>