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AD29" w14:textId="081E20F2" w:rsidR="00A60A34" w:rsidRPr="00CA294D" w:rsidRDefault="00A60A34">
      <w:pPr>
        <w:rPr>
          <w:b/>
          <w:bCs/>
        </w:rPr>
      </w:pPr>
      <w:r w:rsidRPr="00CA294D">
        <w:rPr>
          <w:b/>
          <w:bCs/>
        </w:rPr>
        <w:t>Types of graph</w:t>
      </w:r>
      <w:r w:rsidR="001C2AED" w:rsidRPr="00CA294D">
        <w:rPr>
          <w:b/>
          <w:bCs/>
        </w:rPr>
        <w:t>s</w:t>
      </w:r>
      <w:r w:rsidRPr="00CA294D">
        <w:rPr>
          <w:b/>
          <w:bCs/>
        </w:rPr>
        <w:t xml:space="preserve"> for market failures</w:t>
      </w:r>
    </w:p>
    <w:p w14:paraId="5A0F0BAD" w14:textId="0E3FD307" w:rsidR="00A60A34" w:rsidRDefault="00A60A34"/>
    <w:p w14:paraId="418F6B97" w14:textId="7F92DCD5" w:rsidR="00A60A34" w:rsidRDefault="00A60A34">
      <w:pPr>
        <w:rPr>
          <w:b/>
          <w:bCs/>
        </w:rPr>
      </w:pPr>
      <w:r w:rsidRPr="003E42F5">
        <w:rPr>
          <w:b/>
          <w:bCs/>
        </w:rPr>
        <w:t xml:space="preserve">1. </w:t>
      </w:r>
      <w:r w:rsidR="001C2AED" w:rsidRPr="003E42F5">
        <w:rPr>
          <w:b/>
          <w:bCs/>
        </w:rPr>
        <w:t>How negative externality leads to market failures</w:t>
      </w:r>
    </w:p>
    <w:p w14:paraId="402ECFCA" w14:textId="77777777" w:rsidR="003E42F5" w:rsidRPr="003E42F5" w:rsidRDefault="003E42F5">
      <w:pPr>
        <w:rPr>
          <w:b/>
          <w:bCs/>
        </w:rPr>
      </w:pPr>
    </w:p>
    <w:p w14:paraId="782CD42D" w14:textId="63C7B5B5" w:rsidR="003E42F5" w:rsidRPr="003E42F5" w:rsidRDefault="003E42F5" w:rsidP="003E42F5">
      <w:pPr>
        <w:pStyle w:val="normal14"/>
        <w:ind w:left="0"/>
        <w:rPr>
          <w:rFonts w:ascii="Arial" w:hAnsi="Arial" w:cs="Arial"/>
          <w:bCs w:val="0"/>
          <w:color w:val="auto"/>
          <w:sz w:val="24"/>
          <w:szCs w:val="24"/>
          <w:u w:val="single"/>
        </w:rPr>
      </w:pPr>
      <w:r w:rsidRPr="003E42F5">
        <w:rPr>
          <w:rFonts w:ascii="Arial" w:hAnsi="Arial" w:cs="Arial"/>
          <w:bCs w:val="0"/>
          <w:color w:val="auto"/>
          <w:sz w:val="24"/>
          <w:szCs w:val="24"/>
          <w:u w:val="single"/>
        </w:rPr>
        <w:t>Qn:</w:t>
      </w:r>
      <w:r>
        <w:rPr>
          <w:rFonts w:ascii="Arial" w:hAnsi="Arial" w:cs="Arial"/>
          <w:bCs w:val="0"/>
          <w:color w:val="auto"/>
          <w:sz w:val="24"/>
          <w:szCs w:val="24"/>
          <w:u w:val="single"/>
        </w:rPr>
        <w:t xml:space="preserve"> </w:t>
      </w:r>
      <w:r w:rsidRPr="003E42F5">
        <w:rPr>
          <w:rFonts w:ascii="Arial" w:hAnsi="Arial" w:cs="Arial"/>
          <w:bCs w:val="0"/>
          <w:color w:val="auto"/>
          <w:sz w:val="24"/>
          <w:szCs w:val="24"/>
          <w:u w:val="single"/>
        </w:rPr>
        <w:t>Explain how market failures occur in the road usage?  (4)</w:t>
      </w:r>
    </w:p>
    <w:p w14:paraId="6AD4CC97" w14:textId="77777777" w:rsidR="003E42F5" w:rsidRPr="00FE4B72" w:rsidRDefault="003E42F5" w:rsidP="003E42F5">
      <w:pPr>
        <w:pStyle w:val="normal14"/>
        <w:ind w:left="0"/>
        <w:rPr>
          <w:rFonts w:ascii="Arial" w:hAnsi="Arial" w:cs="Arial"/>
          <w:color w:val="auto"/>
          <w:sz w:val="24"/>
          <w:szCs w:val="24"/>
        </w:rPr>
      </w:pPr>
      <w:r w:rsidRPr="00FE4B72">
        <w:rPr>
          <w:rFonts w:ascii="Arial" w:hAnsi="Arial" w:cs="Arial"/>
          <w:color w:val="auto"/>
          <w:sz w:val="24"/>
          <w:szCs w:val="24"/>
        </w:rPr>
        <w:t>There is market failure in the road usage industry as there is the presence of negative externalities which will call for government intervention.</w:t>
      </w:r>
    </w:p>
    <w:p w14:paraId="00B99BA5" w14:textId="77777777" w:rsidR="003E42F5" w:rsidRDefault="003E42F5" w:rsidP="003E42F5">
      <w:pPr>
        <w:pStyle w:val="ListParagraph"/>
        <w:ind w:left="0"/>
        <w:contextualSpacing w:val="0"/>
        <w:jc w:val="both"/>
        <w:rPr>
          <w:rFonts w:ascii="Arial" w:hAnsi="Arial" w:cs="Arial"/>
        </w:rPr>
      </w:pPr>
    </w:p>
    <w:p w14:paraId="6B94B3DF" w14:textId="77777777" w:rsidR="003E42F5" w:rsidRPr="00FE4B72" w:rsidRDefault="003E42F5" w:rsidP="003E42F5">
      <w:pPr>
        <w:pStyle w:val="ListParagraph"/>
        <w:spacing w:line="240" w:lineRule="auto"/>
        <w:ind w:left="0"/>
        <w:contextualSpacing w:val="0"/>
        <w:jc w:val="both"/>
        <w:rPr>
          <w:rFonts w:ascii="Arial" w:hAnsi="Arial" w:cs="Arial"/>
        </w:rPr>
      </w:pPr>
      <w:r>
        <w:rPr>
          <w:rFonts w:ascii="Arial" w:hAnsi="Arial" w:cs="Arial"/>
        </w:rPr>
        <w:t xml:space="preserve">1. </w:t>
      </w:r>
      <w:r w:rsidRPr="00FE4B72">
        <w:rPr>
          <w:rFonts w:ascii="Arial" w:hAnsi="Arial" w:cs="Arial"/>
        </w:rPr>
        <w:t>Overview sentence</w:t>
      </w:r>
    </w:p>
    <w:p w14:paraId="42C5754A" w14:textId="77777777" w:rsidR="003E42F5" w:rsidRPr="00FE4B72" w:rsidRDefault="003E42F5" w:rsidP="003E42F5">
      <w:pPr>
        <w:pStyle w:val="ListParagraph"/>
        <w:spacing w:line="240" w:lineRule="auto"/>
        <w:ind w:left="0"/>
        <w:contextualSpacing w:val="0"/>
        <w:jc w:val="both"/>
        <w:rPr>
          <w:rFonts w:ascii="Arial" w:hAnsi="Arial" w:cs="Arial"/>
        </w:rPr>
      </w:pPr>
      <w:r>
        <w:rPr>
          <w:rFonts w:ascii="Arial" w:hAnsi="Arial" w:cs="Arial"/>
        </w:rPr>
        <w:t xml:space="preserve">2. </w:t>
      </w:r>
      <w:r w:rsidRPr="00FE4B72">
        <w:rPr>
          <w:rFonts w:ascii="Arial" w:hAnsi="Arial" w:cs="Arial"/>
        </w:rPr>
        <w:t>economic causation</w:t>
      </w:r>
      <w:r>
        <w:rPr>
          <w:rFonts w:ascii="Arial" w:hAnsi="Arial" w:cs="Arial"/>
        </w:rPr>
        <w:t xml:space="preserve"> (apply the economic principles to the context of the question)</w:t>
      </w:r>
    </w:p>
    <w:p w14:paraId="2C315FE4" w14:textId="77777777" w:rsidR="003E42F5" w:rsidRPr="00FE4B72" w:rsidRDefault="003E42F5" w:rsidP="003E42F5">
      <w:pPr>
        <w:pStyle w:val="ListParagraph"/>
        <w:spacing w:line="240" w:lineRule="auto"/>
        <w:ind w:left="0"/>
        <w:contextualSpacing w:val="0"/>
        <w:jc w:val="both"/>
        <w:rPr>
          <w:rFonts w:ascii="Arial" w:hAnsi="Arial" w:cs="Arial"/>
        </w:rPr>
      </w:pPr>
      <w:r>
        <w:rPr>
          <w:rFonts w:ascii="Arial" w:hAnsi="Arial" w:cs="Arial"/>
        </w:rPr>
        <w:t xml:space="preserve">3. </w:t>
      </w:r>
      <w:r w:rsidRPr="00FE4B72">
        <w:rPr>
          <w:rFonts w:ascii="Arial" w:hAnsi="Arial" w:cs="Arial"/>
        </w:rPr>
        <w:t>draw graph</w:t>
      </w:r>
    </w:p>
    <w:p w14:paraId="7D3876A8" w14:textId="77777777" w:rsidR="003E42F5" w:rsidRPr="00FE4B72" w:rsidRDefault="003E42F5" w:rsidP="003E42F5">
      <w:pPr>
        <w:pStyle w:val="ListParagraph"/>
        <w:spacing w:line="240" w:lineRule="auto"/>
        <w:ind w:left="0"/>
        <w:contextualSpacing w:val="0"/>
        <w:jc w:val="both"/>
        <w:rPr>
          <w:rFonts w:ascii="Arial" w:hAnsi="Arial" w:cs="Arial"/>
        </w:rPr>
      </w:pPr>
      <w:r>
        <w:rPr>
          <w:rFonts w:ascii="Arial" w:hAnsi="Arial" w:cs="Arial"/>
        </w:rPr>
        <w:t>4.</w:t>
      </w:r>
      <w:r w:rsidRPr="00FE4B72">
        <w:rPr>
          <w:rFonts w:ascii="Arial" w:hAnsi="Arial" w:cs="Arial"/>
        </w:rPr>
        <w:t>description of graph</w:t>
      </w:r>
    </w:p>
    <w:p w14:paraId="7A2CFA26" w14:textId="51AF7182" w:rsidR="003E42F5" w:rsidRDefault="003E42F5" w:rsidP="003E42F5">
      <w:pPr>
        <w:pStyle w:val="ListParagraph"/>
        <w:spacing w:line="240" w:lineRule="auto"/>
        <w:ind w:left="0"/>
        <w:contextualSpacing w:val="0"/>
        <w:jc w:val="both"/>
        <w:rPr>
          <w:rFonts w:ascii="Arial" w:hAnsi="Arial" w:cs="Arial"/>
        </w:rPr>
      </w:pPr>
      <w:r>
        <w:rPr>
          <w:rFonts w:ascii="Arial" w:hAnsi="Arial" w:cs="Arial"/>
        </w:rPr>
        <w:t xml:space="preserve">5 </w:t>
      </w:r>
      <w:r w:rsidRPr="00FE4B72">
        <w:rPr>
          <w:rFonts w:ascii="Arial" w:hAnsi="Arial" w:cs="Arial"/>
        </w:rPr>
        <w:t>Analysis</w:t>
      </w:r>
    </w:p>
    <w:p w14:paraId="52A25D58" w14:textId="48C94B6E" w:rsidR="00210B88" w:rsidRDefault="00210B88" w:rsidP="003E42F5">
      <w:pPr>
        <w:pStyle w:val="ListParagraph"/>
        <w:spacing w:line="240" w:lineRule="auto"/>
        <w:ind w:left="0"/>
        <w:contextualSpacing w:val="0"/>
        <w:jc w:val="both"/>
        <w:rPr>
          <w:rFonts w:ascii="Arial" w:hAnsi="Arial" w:cs="Arial"/>
        </w:rPr>
      </w:pPr>
      <w:r>
        <w:rPr>
          <w:rFonts w:ascii="Arial" w:hAnsi="Arial" w:cs="Arial"/>
        </w:rPr>
        <w:t>Structure of discussion</w:t>
      </w:r>
    </w:p>
    <w:p w14:paraId="07C36F3F" w14:textId="6D5F9865" w:rsidR="003E42F5" w:rsidRDefault="003E42F5" w:rsidP="003E42F5">
      <w:pPr>
        <w:pStyle w:val="ListParagraph"/>
        <w:spacing w:line="240" w:lineRule="auto"/>
        <w:ind w:left="0"/>
        <w:contextualSpacing w:val="0"/>
        <w:jc w:val="both"/>
        <w:rPr>
          <w:rFonts w:ascii="Arial" w:hAnsi="Arial" w:cs="Arial"/>
        </w:rPr>
      </w:pPr>
      <w:r>
        <w:rPr>
          <w:rFonts w:ascii="Arial" w:hAnsi="Arial" w:cs="Arial"/>
        </w:rPr>
        <w:t xml:space="preserve">In the road usage market, the usage of road, which is termed as a demerit good, causes the rise of negative externality in the form of traffic jam. This gives rise to external cost which is seen in the form of higher cost of traveling which can create a condition of welfare loss like loss of productivity and revenue to the retailing industries as there is delay in traveling to destination to consume. </w:t>
      </w:r>
      <w:r w:rsidR="00210B88">
        <w:rPr>
          <w:rFonts w:ascii="Arial" w:hAnsi="Arial" w:cs="Arial"/>
        </w:rPr>
        <w:t>Thus, this implies that the industry to experience market failures as there is no maximization of net social benefit gain due to the presence of deadweight loss.</w:t>
      </w:r>
    </w:p>
    <w:p w14:paraId="076647F1" w14:textId="79E295BB" w:rsidR="00210B88" w:rsidRDefault="00210B88" w:rsidP="003E42F5">
      <w:pPr>
        <w:pStyle w:val="ListParagraph"/>
        <w:spacing w:line="240" w:lineRule="auto"/>
        <w:ind w:left="0"/>
        <w:contextualSpacing w:val="0"/>
        <w:jc w:val="both"/>
        <w:rPr>
          <w:rFonts w:ascii="Arial" w:hAnsi="Arial" w:cs="Arial"/>
        </w:rPr>
      </w:pPr>
    </w:p>
    <w:p w14:paraId="04971515" w14:textId="33107AB5" w:rsidR="00210B88" w:rsidRDefault="00210B88" w:rsidP="003E42F5">
      <w:pPr>
        <w:pStyle w:val="ListParagraph"/>
        <w:spacing w:line="240" w:lineRule="auto"/>
        <w:ind w:left="0"/>
        <w:contextualSpacing w:val="0"/>
        <w:jc w:val="both"/>
        <w:rPr>
          <w:rFonts w:ascii="Arial" w:hAnsi="Arial" w:cs="Arial"/>
        </w:rPr>
      </w:pPr>
    </w:p>
    <w:p w14:paraId="1A402E73" w14:textId="2B42AA33" w:rsidR="00210B88" w:rsidRDefault="00210B88" w:rsidP="003E42F5">
      <w:pPr>
        <w:pStyle w:val="ListParagraph"/>
        <w:spacing w:line="240" w:lineRule="auto"/>
        <w:ind w:left="0"/>
        <w:contextualSpacing w:val="0"/>
        <w:jc w:val="both"/>
        <w:rPr>
          <w:rFonts w:ascii="Arial" w:hAnsi="Arial" w:cs="Arial"/>
        </w:rPr>
      </w:pPr>
    </w:p>
    <w:p w14:paraId="378837C0" w14:textId="77777777" w:rsidR="00210B88" w:rsidRPr="00FE4B72" w:rsidRDefault="00210B88" w:rsidP="003E42F5">
      <w:pPr>
        <w:pStyle w:val="ListParagraph"/>
        <w:spacing w:line="240" w:lineRule="auto"/>
        <w:ind w:left="0"/>
        <w:contextualSpacing w:val="0"/>
        <w:jc w:val="both"/>
        <w:rPr>
          <w:rFonts w:ascii="Arial" w:hAnsi="Arial" w:cs="Arial"/>
        </w:rPr>
      </w:pPr>
    </w:p>
    <w:p w14:paraId="2A856C08" w14:textId="77777777" w:rsidR="003E42F5" w:rsidRDefault="003E42F5" w:rsidP="003E42F5">
      <w:pPr>
        <w:pStyle w:val="ListParagraph"/>
        <w:ind w:left="0"/>
        <w:contextualSpacing w:val="0"/>
        <w:jc w:val="both"/>
      </w:pPr>
    </w:p>
    <w:p w14:paraId="5B8E3BDB" w14:textId="77777777" w:rsidR="003E42F5" w:rsidRDefault="003E42F5" w:rsidP="003E42F5">
      <w:pPr>
        <w:pStyle w:val="ListParagraph"/>
        <w:ind w:left="0"/>
        <w:contextualSpacing w:val="0"/>
        <w:jc w:val="both"/>
      </w:pPr>
    </w:p>
    <w:p w14:paraId="7A9B2F4D" w14:textId="58FBADBF" w:rsidR="003E42F5" w:rsidRDefault="003E42F5" w:rsidP="003E42F5">
      <w:pPr>
        <w:pStyle w:val="normal14"/>
        <w:ind w:left="0"/>
        <w:rPr>
          <w:rFonts w:ascii="Arial" w:hAnsi="Arial" w:cs="Arial"/>
          <w:color w:val="auto"/>
          <w:sz w:val="24"/>
          <w:szCs w:val="24"/>
        </w:rPr>
      </w:pPr>
    </w:p>
    <w:p w14:paraId="4A455992" w14:textId="618A0011" w:rsidR="00210B88" w:rsidRDefault="00210B88" w:rsidP="003E42F5">
      <w:pPr>
        <w:pStyle w:val="normal14"/>
        <w:ind w:left="0"/>
        <w:rPr>
          <w:rFonts w:ascii="Arial" w:hAnsi="Arial" w:cs="Arial"/>
          <w:color w:val="auto"/>
          <w:sz w:val="24"/>
          <w:szCs w:val="24"/>
        </w:rPr>
      </w:pPr>
    </w:p>
    <w:p w14:paraId="063177B4" w14:textId="32C9DA9B" w:rsidR="00210B88" w:rsidRDefault="00210B88" w:rsidP="003E42F5">
      <w:pPr>
        <w:pStyle w:val="normal14"/>
        <w:ind w:left="0"/>
        <w:rPr>
          <w:rFonts w:ascii="Arial" w:hAnsi="Arial" w:cs="Arial"/>
          <w:color w:val="auto"/>
          <w:sz w:val="24"/>
          <w:szCs w:val="24"/>
        </w:rPr>
      </w:pPr>
    </w:p>
    <w:p w14:paraId="04D43837" w14:textId="5C7D4988" w:rsidR="00210B88" w:rsidRDefault="00210B88" w:rsidP="003E42F5">
      <w:pPr>
        <w:pStyle w:val="normal14"/>
        <w:ind w:left="0"/>
        <w:rPr>
          <w:rFonts w:ascii="Arial" w:hAnsi="Arial" w:cs="Arial"/>
          <w:color w:val="auto"/>
          <w:sz w:val="24"/>
          <w:szCs w:val="24"/>
        </w:rPr>
      </w:pPr>
    </w:p>
    <w:p w14:paraId="2E7288A5" w14:textId="52B8ED51" w:rsidR="003E42F5" w:rsidRPr="00FE4B72" w:rsidRDefault="003E42F5" w:rsidP="003E42F5">
      <w:pPr>
        <w:pStyle w:val="normal14"/>
        <w:ind w:left="0"/>
        <w:rPr>
          <w:rFonts w:ascii="Arial" w:hAnsi="Arial" w:cs="Arial"/>
          <w:color w:val="auto"/>
          <w:sz w:val="24"/>
          <w:szCs w:val="24"/>
        </w:rPr>
      </w:pPr>
      <w:r w:rsidRPr="00FE4B72">
        <w:rPr>
          <w:rFonts w:ascii="Arial" w:hAnsi="Arial" w:cs="Arial"/>
          <w:color w:val="auto"/>
          <w:sz w:val="24"/>
          <w:szCs w:val="24"/>
        </w:rPr>
        <w:t>As seen from the diagram, the market equilibrium is set at Q</w:t>
      </w:r>
      <w:r w:rsidRPr="00FE4B72">
        <w:rPr>
          <w:rFonts w:ascii="Arial" w:hAnsi="Arial" w:cs="Arial"/>
          <w:color w:val="auto"/>
          <w:sz w:val="24"/>
          <w:szCs w:val="24"/>
          <w:vertAlign w:val="subscript"/>
        </w:rPr>
        <w:t>M</w:t>
      </w:r>
      <w:r w:rsidRPr="00FE4B72">
        <w:rPr>
          <w:rFonts w:ascii="Arial" w:hAnsi="Arial" w:cs="Arial"/>
          <w:color w:val="auto"/>
          <w:sz w:val="24"/>
          <w:szCs w:val="24"/>
          <w:vertAlign w:val="subscript"/>
        </w:rPr>
        <w:softHyphen/>
      </w:r>
      <w:r w:rsidRPr="00FE4B72">
        <w:rPr>
          <w:rFonts w:ascii="Arial" w:hAnsi="Arial" w:cs="Arial"/>
          <w:color w:val="auto"/>
          <w:sz w:val="24"/>
          <w:szCs w:val="24"/>
        </w:rPr>
        <w:t xml:space="preserve"> where </w:t>
      </w:r>
      <w:r w:rsidR="00210B88">
        <w:rPr>
          <w:rFonts w:ascii="Arial" w:hAnsi="Arial" w:cs="Arial"/>
          <w:color w:val="auto"/>
          <w:sz w:val="24"/>
          <w:szCs w:val="24"/>
        </w:rPr>
        <w:t xml:space="preserve">MPC </w:t>
      </w:r>
      <w:r w:rsidRPr="00FE4B72">
        <w:rPr>
          <w:rFonts w:ascii="Arial" w:hAnsi="Arial" w:cs="Arial"/>
          <w:color w:val="auto"/>
          <w:sz w:val="24"/>
          <w:szCs w:val="24"/>
        </w:rPr>
        <w:t xml:space="preserve">is equal to </w:t>
      </w:r>
      <w:r w:rsidR="00210B88">
        <w:rPr>
          <w:rFonts w:ascii="Arial" w:hAnsi="Arial" w:cs="Arial"/>
          <w:color w:val="auto"/>
          <w:sz w:val="24"/>
          <w:szCs w:val="24"/>
        </w:rPr>
        <w:t>MPB</w:t>
      </w:r>
      <w:r>
        <w:rPr>
          <w:rFonts w:ascii="Arial" w:hAnsi="Arial" w:cs="Arial"/>
          <w:color w:val="auto"/>
          <w:sz w:val="24"/>
          <w:szCs w:val="24"/>
        </w:rPr>
        <w:t xml:space="preserve"> without the consideration of negative exte</w:t>
      </w:r>
      <w:r w:rsidR="00210B88">
        <w:rPr>
          <w:rFonts w:ascii="Arial" w:hAnsi="Arial" w:cs="Arial"/>
          <w:color w:val="auto"/>
          <w:sz w:val="24"/>
          <w:szCs w:val="24"/>
        </w:rPr>
        <w:t>r</w:t>
      </w:r>
      <w:r>
        <w:rPr>
          <w:rFonts w:ascii="Arial" w:hAnsi="Arial" w:cs="Arial"/>
          <w:color w:val="auto"/>
          <w:sz w:val="24"/>
          <w:szCs w:val="24"/>
        </w:rPr>
        <w:t>nalit</w:t>
      </w:r>
      <w:r w:rsidR="00210B88">
        <w:rPr>
          <w:rFonts w:ascii="Arial" w:hAnsi="Arial" w:cs="Arial"/>
          <w:color w:val="auto"/>
          <w:sz w:val="24"/>
          <w:szCs w:val="24"/>
        </w:rPr>
        <w:t>y</w:t>
      </w:r>
      <w:r w:rsidRPr="00FE4B72">
        <w:rPr>
          <w:rFonts w:ascii="Arial" w:hAnsi="Arial" w:cs="Arial"/>
          <w:color w:val="auto"/>
          <w:sz w:val="24"/>
          <w:szCs w:val="24"/>
        </w:rPr>
        <w:t xml:space="preserve">. However, the </w:t>
      </w:r>
      <w:r w:rsidRPr="00FE4B72">
        <w:rPr>
          <w:rFonts w:ascii="Arial" w:hAnsi="Arial" w:cs="Arial"/>
          <w:b/>
          <w:color w:val="auto"/>
          <w:sz w:val="24"/>
          <w:szCs w:val="24"/>
        </w:rPr>
        <w:t>presence of negative externalit</w:t>
      </w:r>
      <w:r w:rsidR="00210B88">
        <w:rPr>
          <w:rFonts w:ascii="Arial" w:hAnsi="Arial" w:cs="Arial"/>
          <w:b/>
          <w:color w:val="auto"/>
          <w:sz w:val="24"/>
          <w:szCs w:val="24"/>
        </w:rPr>
        <w:t>y</w:t>
      </w:r>
      <w:r w:rsidRPr="00FE4B72">
        <w:rPr>
          <w:rFonts w:ascii="Arial" w:hAnsi="Arial" w:cs="Arial"/>
          <w:color w:val="auto"/>
          <w:sz w:val="24"/>
          <w:szCs w:val="24"/>
        </w:rPr>
        <w:t xml:space="preserve"> will lead to the </w:t>
      </w:r>
      <w:r w:rsidRPr="00FE4B72">
        <w:rPr>
          <w:rFonts w:ascii="Arial" w:hAnsi="Arial" w:cs="Arial"/>
          <w:b/>
          <w:color w:val="auto"/>
          <w:sz w:val="24"/>
          <w:szCs w:val="24"/>
        </w:rPr>
        <w:t>rise of external marginal cost</w:t>
      </w:r>
      <w:r w:rsidRPr="00FE4B72">
        <w:rPr>
          <w:rFonts w:ascii="Arial" w:hAnsi="Arial" w:cs="Arial"/>
          <w:color w:val="auto"/>
          <w:sz w:val="24"/>
          <w:szCs w:val="24"/>
        </w:rPr>
        <w:t xml:space="preserve"> which will lead to the </w:t>
      </w:r>
      <w:r w:rsidRPr="00FE4B72">
        <w:rPr>
          <w:rFonts w:ascii="Arial" w:hAnsi="Arial" w:cs="Arial"/>
          <w:b/>
          <w:color w:val="auto"/>
          <w:sz w:val="24"/>
          <w:szCs w:val="24"/>
        </w:rPr>
        <w:t xml:space="preserve">pivotal rise of </w:t>
      </w:r>
      <w:r w:rsidR="00210B88">
        <w:rPr>
          <w:rFonts w:ascii="Arial" w:hAnsi="Arial" w:cs="Arial"/>
          <w:b/>
          <w:color w:val="auto"/>
          <w:sz w:val="24"/>
          <w:szCs w:val="24"/>
        </w:rPr>
        <w:t>MPC</w:t>
      </w:r>
      <w:r w:rsidRPr="00FE4B72">
        <w:rPr>
          <w:rFonts w:ascii="Arial" w:hAnsi="Arial" w:cs="Arial"/>
          <w:b/>
          <w:color w:val="auto"/>
          <w:sz w:val="24"/>
          <w:szCs w:val="24"/>
        </w:rPr>
        <w:t xml:space="preserve"> to </w:t>
      </w:r>
      <w:r w:rsidR="00210B88">
        <w:rPr>
          <w:rFonts w:ascii="Arial" w:hAnsi="Arial" w:cs="Arial"/>
          <w:b/>
          <w:color w:val="auto"/>
          <w:sz w:val="24"/>
          <w:szCs w:val="24"/>
        </w:rPr>
        <w:t>MSC (MPC</w:t>
      </w:r>
      <w:r w:rsidRPr="00FE4B72">
        <w:rPr>
          <w:rFonts w:ascii="Arial" w:hAnsi="Arial" w:cs="Arial"/>
          <w:b/>
          <w:color w:val="auto"/>
          <w:sz w:val="24"/>
          <w:szCs w:val="24"/>
        </w:rPr>
        <w:t xml:space="preserve"> + </w:t>
      </w:r>
      <w:r w:rsidR="00210B88">
        <w:rPr>
          <w:rFonts w:ascii="Arial" w:hAnsi="Arial" w:cs="Arial"/>
          <w:b/>
          <w:color w:val="auto"/>
          <w:sz w:val="24"/>
          <w:szCs w:val="24"/>
        </w:rPr>
        <w:t>MEC</w:t>
      </w:r>
      <w:r w:rsidRPr="00FE4B72">
        <w:rPr>
          <w:rFonts w:ascii="Arial" w:hAnsi="Arial" w:cs="Arial"/>
          <w:b/>
          <w:color w:val="auto"/>
          <w:sz w:val="24"/>
          <w:szCs w:val="24"/>
        </w:rPr>
        <w:t xml:space="preserve"> = </w:t>
      </w:r>
      <w:r w:rsidR="00210B88">
        <w:rPr>
          <w:rFonts w:ascii="Arial" w:hAnsi="Arial" w:cs="Arial"/>
          <w:b/>
          <w:color w:val="auto"/>
          <w:sz w:val="24"/>
          <w:szCs w:val="24"/>
        </w:rPr>
        <w:t>MSC</w:t>
      </w:r>
      <w:r w:rsidRPr="00FE4B72">
        <w:rPr>
          <w:rFonts w:ascii="Arial" w:hAnsi="Arial" w:cs="Arial"/>
          <w:b/>
          <w:color w:val="auto"/>
          <w:sz w:val="24"/>
          <w:szCs w:val="24"/>
        </w:rPr>
        <w:t>),</w:t>
      </w:r>
      <w:r w:rsidRPr="00FE4B72">
        <w:rPr>
          <w:rFonts w:ascii="Arial" w:hAnsi="Arial" w:cs="Arial"/>
          <w:color w:val="auto"/>
          <w:sz w:val="24"/>
          <w:szCs w:val="24"/>
        </w:rPr>
        <w:t xml:space="preserve"> implying that the social equilibrium of production of cars at Q</w:t>
      </w:r>
      <w:r w:rsidRPr="00FE4B72">
        <w:rPr>
          <w:rFonts w:ascii="Arial" w:hAnsi="Arial" w:cs="Arial"/>
          <w:color w:val="auto"/>
          <w:sz w:val="24"/>
          <w:szCs w:val="24"/>
          <w:vertAlign w:val="subscript"/>
        </w:rPr>
        <w:t xml:space="preserve">S </w:t>
      </w:r>
      <w:r w:rsidRPr="00FE4B72">
        <w:rPr>
          <w:rFonts w:ascii="Arial" w:hAnsi="Arial" w:cs="Arial"/>
          <w:color w:val="auto"/>
          <w:sz w:val="24"/>
          <w:szCs w:val="24"/>
        </w:rPr>
        <w:t>is lower than the market equilibrium of car at Q</w:t>
      </w:r>
      <w:r w:rsidRPr="00FE4B72">
        <w:rPr>
          <w:rFonts w:ascii="Arial" w:hAnsi="Arial" w:cs="Arial"/>
          <w:color w:val="auto"/>
          <w:sz w:val="24"/>
          <w:szCs w:val="24"/>
          <w:vertAlign w:val="subscript"/>
        </w:rPr>
        <w:t>M</w:t>
      </w:r>
      <w:r w:rsidRPr="00FE4B72">
        <w:rPr>
          <w:rFonts w:ascii="Arial" w:hAnsi="Arial" w:cs="Arial"/>
          <w:color w:val="auto"/>
          <w:sz w:val="24"/>
          <w:szCs w:val="24"/>
        </w:rPr>
        <w:t xml:space="preserve">. </w:t>
      </w:r>
      <w:r>
        <w:rPr>
          <w:rFonts w:ascii="Arial" w:hAnsi="Arial" w:cs="Arial"/>
          <w:color w:val="auto"/>
          <w:sz w:val="24"/>
          <w:szCs w:val="24"/>
        </w:rPr>
        <w:t>Between Qm and Qs, w</w:t>
      </w:r>
      <w:r w:rsidRPr="00FE4B72">
        <w:rPr>
          <w:rFonts w:ascii="Arial" w:hAnsi="Arial" w:cs="Arial"/>
          <w:color w:val="auto"/>
          <w:sz w:val="24"/>
          <w:szCs w:val="24"/>
        </w:rPr>
        <w:t>ithout government intervention, the economy will experience DWL (shaded area), implying that market failure</w:t>
      </w:r>
      <w:r w:rsidR="00210B88">
        <w:rPr>
          <w:rFonts w:ascii="Arial" w:hAnsi="Arial" w:cs="Arial"/>
          <w:color w:val="auto"/>
          <w:sz w:val="24"/>
          <w:szCs w:val="24"/>
        </w:rPr>
        <w:t xml:space="preserve"> has occured</w:t>
      </w:r>
      <w:r w:rsidRPr="00FE4B72">
        <w:rPr>
          <w:rFonts w:ascii="Arial" w:hAnsi="Arial" w:cs="Arial"/>
          <w:color w:val="auto"/>
          <w:sz w:val="24"/>
          <w:szCs w:val="24"/>
        </w:rPr>
        <w:t>.</w:t>
      </w:r>
    </w:p>
    <w:p w14:paraId="56FE631B" w14:textId="1B750B1B" w:rsidR="003E42F5" w:rsidRDefault="003E42F5"/>
    <w:p w14:paraId="7437CAA5" w14:textId="1B6612DB" w:rsidR="00210B88" w:rsidRDefault="00210B88"/>
    <w:p w14:paraId="35EE193A" w14:textId="0A4A8C5B" w:rsidR="00210B88" w:rsidRDefault="00210B88"/>
    <w:p w14:paraId="68F74111" w14:textId="77777777" w:rsidR="00210B88" w:rsidRDefault="00210B88"/>
    <w:p w14:paraId="24B144EE" w14:textId="70882A59" w:rsidR="001C2AED" w:rsidRDefault="001C2AED">
      <w:pPr>
        <w:rPr>
          <w:b/>
          <w:bCs/>
        </w:rPr>
      </w:pPr>
      <w:r w:rsidRPr="00210B88">
        <w:rPr>
          <w:b/>
          <w:bCs/>
        </w:rPr>
        <w:lastRenderedPageBreak/>
        <w:t>2. How positive externality leads to market failures</w:t>
      </w:r>
    </w:p>
    <w:p w14:paraId="32CD9E3B" w14:textId="153C07B1" w:rsidR="00210B88" w:rsidRDefault="00210B88">
      <w:pPr>
        <w:rPr>
          <w:b/>
          <w:bCs/>
        </w:rPr>
      </w:pPr>
    </w:p>
    <w:p w14:paraId="63E4FACB" w14:textId="348BD226" w:rsidR="00210B88" w:rsidRDefault="00210B88" w:rsidP="00210B88">
      <w:pPr>
        <w:pStyle w:val="ListParagraph"/>
        <w:ind w:left="0"/>
        <w:contextualSpacing w:val="0"/>
        <w:jc w:val="both"/>
        <w:rPr>
          <w:rFonts w:ascii="Arial" w:hAnsi="Arial" w:cs="Arial"/>
          <w:b/>
        </w:rPr>
      </w:pPr>
      <w:r>
        <w:rPr>
          <w:rFonts w:ascii="Arial" w:hAnsi="Arial" w:cs="Arial"/>
        </w:rPr>
        <w:t>I</w:t>
      </w:r>
      <w:r w:rsidRPr="00FE4B72">
        <w:rPr>
          <w:rFonts w:ascii="Arial" w:hAnsi="Arial" w:cs="Arial"/>
        </w:rPr>
        <w:t xml:space="preserve">n the production and consumption of </w:t>
      </w:r>
      <w:r w:rsidRPr="00246D37">
        <w:rPr>
          <w:rFonts w:ascii="Arial" w:hAnsi="Arial" w:cs="Arial"/>
          <w:highlight w:val="green"/>
        </w:rPr>
        <w:t>merit goods like education services</w:t>
      </w:r>
      <w:r w:rsidRPr="00FE4B72">
        <w:rPr>
          <w:rFonts w:ascii="Arial" w:hAnsi="Arial" w:cs="Arial"/>
        </w:rPr>
        <w:t>,</w:t>
      </w:r>
      <w:r w:rsidR="008A467C">
        <w:rPr>
          <w:rFonts w:ascii="Arial" w:hAnsi="Arial" w:cs="Arial"/>
        </w:rPr>
        <w:t xml:space="preserve"> it gives rise to positive externality</w:t>
      </w:r>
      <w:r w:rsidRPr="00FE4B72">
        <w:rPr>
          <w:rFonts w:ascii="Arial" w:hAnsi="Arial" w:cs="Arial"/>
        </w:rPr>
        <w:t xml:space="preserve"> </w:t>
      </w:r>
      <w:r w:rsidRPr="00246D37">
        <w:rPr>
          <w:rFonts w:ascii="Arial" w:hAnsi="Arial" w:cs="Arial"/>
          <w:highlight w:val="green"/>
        </w:rPr>
        <w:t>such as the benefit of more productive workers will arise. This</w:t>
      </w:r>
      <w:r w:rsidRPr="00FE4B72">
        <w:rPr>
          <w:rFonts w:ascii="Arial" w:hAnsi="Arial" w:cs="Arial"/>
        </w:rPr>
        <w:t xml:space="preserve"> lead</w:t>
      </w:r>
      <w:r w:rsidR="008A467C">
        <w:rPr>
          <w:rFonts w:ascii="Arial" w:hAnsi="Arial" w:cs="Arial"/>
        </w:rPr>
        <w:t>s</w:t>
      </w:r>
      <w:r w:rsidRPr="00FE4B72">
        <w:rPr>
          <w:rFonts w:ascii="Arial" w:hAnsi="Arial" w:cs="Arial"/>
        </w:rPr>
        <w:t xml:space="preserve"> to </w:t>
      </w:r>
      <w:r w:rsidR="008A467C">
        <w:rPr>
          <w:rFonts w:ascii="Arial" w:hAnsi="Arial" w:cs="Arial"/>
        </w:rPr>
        <w:t xml:space="preserve">the rise of external benefit such as the fall in average cost of production </w:t>
      </w:r>
      <w:r w:rsidR="00012F9C">
        <w:rPr>
          <w:rFonts w:ascii="Arial" w:hAnsi="Arial" w:cs="Arial"/>
        </w:rPr>
        <w:t xml:space="preserve">and </w:t>
      </w:r>
      <w:r w:rsidR="008A467C">
        <w:rPr>
          <w:rFonts w:ascii="Arial" w:hAnsi="Arial" w:cs="Arial"/>
        </w:rPr>
        <w:t xml:space="preserve">there is </w:t>
      </w:r>
      <w:r w:rsidRPr="00FE4B72">
        <w:rPr>
          <w:rFonts w:ascii="Arial" w:hAnsi="Arial" w:cs="Arial"/>
        </w:rPr>
        <w:t>a condition of under-production</w:t>
      </w:r>
      <w:r w:rsidR="00012F9C">
        <w:rPr>
          <w:rFonts w:ascii="Arial" w:hAnsi="Arial" w:cs="Arial"/>
        </w:rPr>
        <w:t xml:space="preserve"> as the market equilibrium is below the social equilibrium</w:t>
      </w:r>
      <w:r w:rsidRPr="00FE4B72">
        <w:rPr>
          <w:rFonts w:ascii="Arial" w:hAnsi="Arial" w:cs="Arial"/>
        </w:rPr>
        <w:t xml:space="preserve"> when there is no government intervention</w:t>
      </w:r>
      <w:r w:rsidR="00012F9C">
        <w:rPr>
          <w:rFonts w:ascii="Arial" w:hAnsi="Arial" w:cs="Arial"/>
        </w:rPr>
        <w:t xml:space="preserve">. As a result, </w:t>
      </w:r>
      <w:r w:rsidRPr="00FE4B72">
        <w:rPr>
          <w:rFonts w:ascii="Arial" w:hAnsi="Arial" w:cs="Arial"/>
        </w:rPr>
        <w:t xml:space="preserve"> the society fails to reap the benefit</w:t>
      </w:r>
      <w:r w:rsidR="00012F9C">
        <w:rPr>
          <w:rFonts w:ascii="Arial" w:hAnsi="Arial" w:cs="Arial"/>
        </w:rPr>
        <w:t xml:space="preserve"> and</w:t>
      </w:r>
      <w:r w:rsidRPr="00246D37">
        <w:rPr>
          <w:rFonts w:ascii="Arial" w:hAnsi="Arial" w:cs="Arial"/>
          <w:highlight w:val="green"/>
        </w:rPr>
        <w:t xml:space="preserve"> thus</w:t>
      </w:r>
      <w:r w:rsidR="00012F9C">
        <w:rPr>
          <w:rFonts w:ascii="Arial" w:hAnsi="Arial" w:cs="Arial"/>
          <w:highlight w:val="green"/>
        </w:rPr>
        <w:t>,</w:t>
      </w:r>
      <w:r w:rsidRPr="00246D37">
        <w:rPr>
          <w:rFonts w:ascii="Arial" w:hAnsi="Arial" w:cs="Arial"/>
          <w:highlight w:val="green"/>
        </w:rPr>
        <w:t xml:space="preserve"> contributing to deadweight loss (DWL); </w:t>
      </w:r>
      <w:r w:rsidRPr="00246D37">
        <w:rPr>
          <w:rFonts w:ascii="Arial" w:hAnsi="Arial" w:cs="Arial"/>
          <w:b/>
          <w:highlight w:val="green"/>
        </w:rPr>
        <w:t>welfare loss to society which is the value of external benefit the society fails to reap.</w:t>
      </w:r>
    </w:p>
    <w:p w14:paraId="62763A20" w14:textId="164C9FEE" w:rsidR="00210B88" w:rsidRPr="00FE4B72" w:rsidRDefault="00533B01" w:rsidP="00210B88">
      <w:pPr>
        <w:pStyle w:val="heading4bullet"/>
        <w:spacing w:line="240" w:lineRule="auto"/>
        <w:ind w:left="0" w:firstLine="0"/>
        <w:jc w:val="both"/>
        <w:rPr>
          <w:rFonts w:ascii="Arial" w:eastAsia="Calibri" w:hAnsi="Arial" w:cs="Arial"/>
          <w:color w:val="auto"/>
          <w:sz w:val="24"/>
          <w:szCs w:val="24"/>
        </w:rPr>
      </w:pPr>
      <w:r>
        <w:rPr>
          <w:noProof/>
        </w:rPr>
        <w:pict w14:anchorId="7EFEF6BD">
          <v:group id="Group 283" o:spid="_x0000_s1048" style="position:absolute;left:0;text-align:left;margin-left:27.55pt;margin-top:10.6pt;width:437.35pt;height:245.6pt;z-index:251659264" coordorigin="1993,6802" coordsize="8747,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">
            <v:shapetype id="_x0000_t32" coordsize="21600,21600" o:spt="32" o:oned="t" path="m,l21600,21600e" filled="f">
              <v:path arrowok="t" fillok="f" o:connecttype="none"/>
              <o:lock v:ext="edit" shapetype="t"/>
            </v:shapetype>
            <v:shape id="AutoShape 243" o:spid="_x0000_s1049" type="#_x0000_t32" style="position:absolute;left:3729;top:6891;width:0;height:4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">
              <v:stroke startarrow="block"/>
            </v:shape>
            <v:group id="Group 282" o:spid="_x0000_s1050" style="position:absolute;left:1993;top:6802;width:8747;height:4912" coordorigin="1993,6802"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240" o:spid="_x0000_s1051" type="#_x0000_t32" style="position:absolute;left:3729;top:9661;width:19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">
                <v:stroke dashstyle="dash"/>
              </v:shape>
              <v:shape id="AutoShape 244" o:spid="_x0000_s1052" type="#_x0000_t32" style="position:absolute;left:3728;top:11118;width:3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245" o:spid="_x0000_s1053" type="#_x0000_t32" style="position:absolute;left:4272;top:8769;width:2850;height:1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246" o:spid="_x0000_s1054" type="#_x0000_t32" style="position:absolute;left:3728;top:8417;width:3499;height:2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id="Group 281" o:spid="_x0000_s1055" style="position:absolute;left:1993;top:6802;width:8747;height:4912" coordorigin="1993,6802"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247" o:spid="_x0000_s1056" type="#_x0000_t32" style="position:absolute;left:5667;top:8985;width:0;height:2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" strokecolor="black [3213]">
                  <v:stroke dashstyle="dash"/>
                </v:shape>
                <v:shape id="AutoShape 248" o:spid="_x0000_s1057" type="#_x0000_t32" style="position:absolute;left:6434;top:9189;width:1;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">
                  <v:stroke dashstyle="dash"/>
                </v:shape>
                <v:group id="Group 280" o:spid="_x0000_s1058" style="position:absolute;left:1993;top:6802;width:8747;height:4912" coordorigin="1993,6802"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230" o:spid="_x0000_s1059" style="position:absolute;left:1993;top:6802;width:8747;height:4912" coordorigin="1993,8796"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202" coordsize="21600,21600" o:spt="202" path="m,l,21600r21600,l21600,xe">
                      <v:stroke joinstyle="miter"/>
                      <v:path gradientshapeok="t" o:connecttype="rect"/>
                    </v:shapetype>
                    <v:shape id="Text Box 231" o:spid="_x0000_s1060" type="#_x0000_t202" style="position:absolute;left:3230;top:11350;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1F52FB2" w14:textId="77777777" w:rsidR="00210B88" w:rsidRPr="00B42053" w:rsidRDefault="00210B88" w:rsidP="00210B88">
                            <w:pPr>
                              <w:rPr>
                                <w:sz w:val="28"/>
                                <w:szCs w:val="28"/>
                                <w:vertAlign w:val="subscript"/>
                              </w:rPr>
                            </w:pPr>
                            <w:r>
                              <w:rPr>
                                <w:sz w:val="28"/>
                                <w:szCs w:val="28"/>
                              </w:rPr>
                              <w:t>P</w:t>
                            </w:r>
                            <w:r>
                              <w:rPr>
                                <w:sz w:val="28"/>
                                <w:szCs w:val="28"/>
                                <w:vertAlign w:val="subscript"/>
                              </w:rPr>
                              <w:t>0</w:t>
                            </w:r>
                          </w:p>
                        </w:txbxContent>
                      </v:textbox>
                    </v:shape>
                    <v:shape id="Text Box 232" o:spid="_x0000_s1061" type="#_x0000_t202" style="position:absolute;left:7427;top:12862;width:3313;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63E2865" w14:textId="77777777" w:rsidR="00210B88" w:rsidRPr="000B1587" w:rsidRDefault="00210B88" w:rsidP="00210B88">
                            <w:pPr>
                              <w:rPr>
                                <w:sz w:val="28"/>
                                <w:szCs w:val="28"/>
                              </w:rPr>
                            </w:pPr>
                            <w:r w:rsidRPr="000B1587">
                              <w:rPr>
                                <w:sz w:val="28"/>
                                <w:szCs w:val="28"/>
                              </w:rPr>
                              <w:t>Qty of</w:t>
                            </w:r>
                            <w:r>
                              <w:rPr>
                                <w:sz w:val="28"/>
                                <w:szCs w:val="28"/>
                              </w:rPr>
                              <w:t xml:space="preserve"> Education Services</w:t>
                            </w:r>
                          </w:p>
                        </w:txbxContent>
                      </v:textbox>
                    </v:shape>
                    <v:shape id="Text Box 233" o:spid="_x0000_s1062" type="#_x0000_t202" style="position:absolute;left:1993;top:8796;width:189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E9320DE" w14:textId="77777777" w:rsidR="00210B88" w:rsidRPr="000B1587" w:rsidRDefault="00210B88" w:rsidP="00210B88">
                            <w:pPr>
                              <w:rPr>
                                <w:sz w:val="28"/>
                                <w:szCs w:val="28"/>
                              </w:rPr>
                            </w:pPr>
                            <w:r>
                              <w:rPr>
                                <w:sz w:val="28"/>
                                <w:szCs w:val="28"/>
                              </w:rPr>
                              <w:t>Cost/Benefit</w:t>
                            </w:r>
                          </w:p>
                        </w:txbxContent>
                      </v:textbox>
                    </v:shape>
                    <v:shape id="Text Box 234" o:spid="_x0000_s1063" type="#_x0000_t202" style="position:absolute;left:6042;top:13066;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8411C11" w14:textId="77777777" w:rsidR="00210B88" w:rsidRPr="00B42053" w:rsidRDefault="00210B88" w:rsidP="00210B88">
                            <w:pPr>
                              <w:rPr>
                                <w:sz w:val="28"/>
                                <w:szCs w:val="28"/>
                                <w:vertAlign w:val="subscript"/>
                              </w:rPr>
                            </w:pPr>
                            <w:r>
                              <w:rPr>
                                <w:sz w:val="28"/>
                                <w:szCs w:val="28"/>
                              </w:rPr>
                              <w:t>Q</w:t>
                            </w:r>
                            <w:r>
                              <w:rPr>
                                <w:sz w:val="28"/>
                                <w:szCs w:val="28"/>
                                <w:vertAlign w:val="subscript"/>
                              </w:rPr>
                              <w:t>S</w:t>
                            </w:r>
                          </w:p>
                        </w:txbxContent>
                      </v:textbox>
                    </v:shape>
                    <v:shape id="Text Box 235" o:spid="_x0000_s1064" type="#_x0000_t202" style="position:absolute;left:5387;top:13081;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62D7C50" w14:textId="77777777" w:rsidR="00210B88" w:rsidRPr="00B42053" w:rsidRDefault="00210B88" w:rsidP="00210B88">
                            <w:pPr>
                              <w:rPr>
                                <w:sz w:val="28"/>
                                <w:szCs w:val="28"/>
                                <w:vertAlign w:val="subscript"/>
                              </w:rPr>
                            </w:pPr>
                            <w:r>
                              <w:rPr>
                                <w:sz w:val="28"/>
                                <w:szCs w:val="28"/>
                              </w:rPr>
                              <w:t>Q</w:t>
                            </w:r>
                            <w:r>
                              <w:rPr>
                                <w:sz w:val="28"/>
                                <w:szCs w:val="28"/>
                                <w:vertAlign w:val="subscript"/>
                              </w:rPr>
                              <w:t>M</w:t>
                            </w:r>
                          </w:p>
                        </w:txbxContent>
                      </v:textbox>
                    </v:shape>
                    <v:shape id="Text Box 236" o:spid="_x0000_s1065" type="#_x0000_t202" style="position:absolute;left:7213;top:11224;width:318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92483D" w14:textId="725BBD96" w:rsidR="00210B88" w:rsidRPr="00B42053" w:rsidRDefault="00012F9C" w:rsidP="00210B88">
                            <w:pPr>
                              <w:rPr>
                                <w:sz w:val="28"/>
                                <w:szCs w:val="28"/>
                                <w:vertAlign w:val="subscript"/>
                              </w:rPr>
                            </w:pPr>
                            <w:r>
                              <w:rPr>
                                <w:sz w:val="28"/>
                                <w:szCs w:val="28"/>
                              </w:rPr>
                              <w:t>MS</w:t>
                            </w:r>
                            <w:r w:rsidR="00210B88">
                              <w:rPr>
                                <w:sz w:val="28"/>
                                <w:szCs w:val="28"/>
                              </w:rPr>
                              <w:t xml:space="preserve">B = </w:t>
                            </w:r>
                            <w:r>
                              <w:rPr>
                                <w:sz w:val="28"/>
                                <w:szCs w:val="28"/>
                              </w:rPr>
                              <w:t>MP</w:t>
                            </w:r>
                            <w:r w:rsidR="00210B88">
                              <w:rPr>
                                <w:sz w:val="28"/>
                                <w:szCs w:val="28"/>
                              </w:rPr>
                              <w:t xml:space="preserve">B + </w:t>
                            </w:r>
                            <w:r>
                              <w:rPr>
                                <w:sz w:val="28"/>
                                <w:szCs w:val="28"/>
                              </w:rPr>
                              <w:t>ME</w:t>
                            </w:r>
                            <w:r w:rsidR="00210B88">
                              <w:rPr>
                                <w:sz w:val="28"/>
                                <w:szCs w:val="28"/>
                              </w:rPr>
                              <w:t>B</w:t>
                            </w:r>
                          </w:p>
                        </w:txbxContent>
                      </v:textbox>
                    </v:shape>
                    <v:shape id="Text Box 237" o:spid="_x0000_s1066" type="#_x0000_t202" style="position:absolute;left:7047;top:10476;width:164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452E20E" w14:textId="4F0D3AF0" w:rsidR="00210B88" w:rsidRPr="00012F9C" w:rsidRDefault="00012F9C" w:rsidP="00210B88">
                            <w:pPr>
                              <w:rPr>
                                <w:sz w:val="28"/>
                                <w:szCs w:val="28"/>
                                <w:vertAlign w:val="subscript"/>
                                <w:lang w:val="en-SG"/>
                              </w:rPr>
                            </w:pPr>
                            <w:r>
                              <w:rPr>
                                <w:sz w:val="28"/>
                                <w:szCs w:val="28"/>
                                <w:lang w:val="en-SG"/>
                              </w:rPr>
                              <w:t>MSC=MP</w:t>
                            </w:r>
                          </w:p>
                        </w:txbxContent>
                      </v:textbox>
                    </v:shape>
                    <v:shape id="Text Box 238" o:spid="_x0000_s1067" type="#_x0000_t202" style="position:absolute;left:7107;top:12413;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DB3B809" w14:textId="32245E29" w:rsidR="00210B88" w:rsidRPr="00B42053" w:rsidRDefault="00012F9C" w:rsidP="00210B88">
                            <w:pPr>
                              <w:rPr>
                                <w:sz w:val="28"/>
                                <w:szCs w:val="28"/>
                                <w:vertAlign w:val="subscript"/>
                              </w:rPr>
                            </w:pPr>
                            <w:r>
                              <w:rPr>
                                <w:sz w:val="28"/>
                                <w:szCs w:val="28"/>
                              </w:rPr>
                              <w:t>MP</w:t>
                            </w:r>
                            <w:r w:rsidR="00210B88">
                              <w:rPr>
                                <w:sz w:val="28"/>
                                <w:szCs w:val="28"/>
                              </w:rPr>
                              <w:t>B</w:t>
                            </w:r>
                          </w:p>
                        </w:txbxContent>
                      </v:textbox>
                    </v:shape>
                    <v:shape id="Text Box 239" o:spid="_x0000_s1068" type="#_x0000_t202" style="position:absolute;left:4967;top:9891;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182FC94" w14:textId="77777777" w:rsidR="00210B88" w:rsidRPr="00B42053" w:rsidRDefault="00210B88" w:rsidP="00210B88">
                            <w:pPr>
                              <w:rPr>
                                <w:sz w:val="28"/>
                                <w:szCs w:val="28"/>
                                <w:vertAlign w:val="subscript"/>
                              </w:rPr>
                            </w:pPr>
                            <w:r>
                              <w:rPr>
                                <w:sz w:val="28"/>
                                <w:szCs w:val="28"/>
                              </w:rPr>
                              <w:t>DWL</w:t>
                            </w:r>
                          </w:p>
                        </w:txbxContent>
                      </v:textbox>
                    </v:shape>
                  </v:group>
                  <v:shape id="Freeform 241" o:spid="_x0000_s1069" alt="Dark downward diagonal" style="position:absolute;left:5667;top:8890;width:864;height:772;visibility:visible;mso-wrap-style:square;v-text-anchor:top" coordsize="76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" path="m,677l767,204,,,,677xe" fillcolor="black">
                    <v:fill r:id="rId7" o:title="" type="pattern"/>
                    <v:path arrowok="t" o:connecttype="custom" o:connectlocs="0,772;864,233;0,0;0,772" o:connectangles="0,0,0,0"/>
                  </v:shape>
                  <v:shape id="AutoShape 242" o:spid="_x0000_s1070" type="#_x0000_t32" style="position:absolute;left:3884;top:8307;width:3474;height:1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">
                    <v:stroke dashstyle="dash"/>
                  </v:shape>
                  <v:shape id="Freeform 249" o:spid="_x0000_s1071" style="position:absolute;left:5387;top:8307;width:238;height:803;visibility:visible;mso-wrap-style:square;v-text-anchor:top" coordsize="23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" path="m34,c17,87,,174,34,308,68,442,153,622,238,803e" filled="f">
                    <v:stroke endarrow="classic"/>
                    <v:path arrowok="t" o:connecttype="custom" o:connectlocs="34,0;34,308;238,803" o:connectangles="0,0,0"/>
                  </v:shape>
                </v:group>
              </v:group>
            </v:group>
          </v:group>
        </w:pict>
      </w:r>
    </w:p>
    <w:p w14:paraId="6CA0CB8B"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6FAD7F3E"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6DF74F27"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43A47F15"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18AC2278"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1EB32745"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59F63517"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555FA7F1"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51BABAAA"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0397FE1A"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78FBE5F6"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72B2093F"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3319B1E5" w14:textId="77777777" w:rsidR="00210B88" w:rsidRDefault="00210B88" w:rsidP="00210B88">
      <w:pPr>
        <w:pStyle w:val="heading4bullet"/>
        <w:spacing w:line="240" w:lineRule="auto"/>
        <w:ind w:left="0" w:firstLine="0"/>
        <w:jc w:val="both"/>
        <w:rPr>
          <w:rFonts w:ascii="Arial" w:eastAsia="Calibri" w:hAnsi="Arial" w:cs="Arial"/>
          <w:color w:val="auto"/>
          <w:sz w:val="24"/>
          <w:szCs w:val="24"/>
        </w:rPr>
      </w:pPr>
    </w:p>
    <w:p w14:paraId="7BCA6957" w14:textId="77777777" w:rsidR="00210B88" w:rsidRDefault="00210B88" w:rsidP="00210B88">
      <w:pPr>
        <w:pStyle w:val="heading4bullet"/>
        <w:spacing w:line="240" w:lineRule="auto"/>
        <w:ind w:left="0" w:firstLine="0"/>
        <w:jc w:val="both"/>
        <w:rPr>
          <w:rFonts w:ascii="Arial" w:eastAsia="Calibri" w:hAnsi="Arial" w:cs="Arial"/>
          <w:color w:val="auto"/>
          <w:sz w:val="24"/>
          <w:szCs w:val="24"/>
        </w:rPr>
      </w:pPr>
    </w:p>
    <w:p w14:paraId="1F3835EE" w14:textId="77777777" w:rsidR="00210B88" w:rsidRDefault="00210B88" w:rsidP="00210B88">
      <w:pPr>
        <w:pStyle w:val="heading4bullet"/>
        <w:spacing w:line="240" w:lineRule="auto"/>
        <w:ind w:left="0" w:firstLine="0"/>
        <w:jc w:val="both"/>
        <w:rPr>
          <w:rFonts w:ascii="Arial" w:eastAsia="Calibri" w:hAnsi="Arial" w:cs="Arial"/>
          <w:color w:val="auto"/>
          <w:sz w:val="24"/>
          <w:szCs w:val="24"/>
        </w:rPr>
      </w:pPr>
    </w:p>
    <w:p w14:paraId="4A79A0BC"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37182BC2"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355374B0" w14:textId="66156531" w:rsidR="00210B88" w:rsidRPr="00FE4B72" w:rsidRDefault="00210B88" w:rsidP="00210B88">
      <w:pPr>
        <w:pStyle w:val="heading4bullet"/>
        <w:spacing w:line="240" w:lineRule="auto"/>
        <w:ind w:left="0" w:firstLine="0"/>
        <w:jc w:val="both"/>
        <w:rPr>
          <w:rFonts w:ascii="Arial" w:hAnsi="Arial" w:cs="Arial"/>
          <w:color w:val="auto"/>
          <w:sz w:val="24"/>
          <w:szCs w:val="24"/>
        </w:rPr>
      </w:pPr>
      <w:r w:rsidRPr="00FE4B72">
        <w:rPr>
          <w:rFonts w:ascii="Arial" w:eastAsia="Calibri" w:hAnsi="Arial" w:cs="Arial"/>
          <w:color w:val="auto"/>
          <w:sz w:val="24"/>
          <w:szCs w:val="24"/>
        </w:rPr>
        <w:t xml:space="preserve">As seen from the diagram, the </w:t>
      </w:r>
      <w:r w:rsidRPr="00FE4B72">
        <w:rPr>
          <w:rFonts w:ascii="Arial" w:eastAsia="Calibri" w:hAnsi="Arial" w:cs="Arial"/>
          <w:b/>
          <w:color w:val="auto"/>
          <w:sz w:val="24"/>
          <w:szCs w:val="24"/>
        </w:rPr>
        <w:t xml:space="preserve">market equilibrium is set at Qm where the </w:t>
      </w:r>
      <w:r w:rsidR="00012F9C">
        <w:rPr>
          <w:rFonts w:ascii="Arial" w:eastAsia="Calibri" w:hAnsi="Arial" w:cs="Arial"/>
          <w:b/>
          <w:color w:val="auto"/>
          <w:sz w:val="24"/>
          <w:szCs w:val="24"/>
        </w:rPr>
        <w:t>MPB</w:t>
      </w:r>
      <w:r w:rsidRPr="00FE4B72">
        <w:rPr>
          <w:rFonts w:ascii="Arial" w:eastAsia="Calibri" w:hAnsi="Arial" w:cs="Arial"/>
          <w:b/>
          <w:color w:val="auto"/>
          <w:sz w:val="24"/>
          <w:szCs w:val="24"/>
        </w:rPr>
        <w:t xml:space="preserve"> is equal to </w:t>
      </w:r>
      <w:r w:rsidR="00012F9C">
        <w:rPr>
          <w:rFonts w:ascii="Arial" w:eastAsia="Calibri" w:hAnsi="Arial" w:cs="Arial"/>
          <w:b/>
          <w:color w:val="auto"/>
          <w:sz w:val="24"/>
          <w:szCs w:val="24"/>
        </w:rPr>
        <w:t>MPC</w:t>
      </w:r>
      <w:r w:rsidRPr="00FE4B72">
        <w:rPr>
          <w:rFonts w:ascii="Arial" w:eastAsia="Calibri" w:hAnsi="Arial" w:cs="Arial"/>
          <w:b/>
          <w:color w:val="auto"/>
          <w:sz w:val="24"/>
          <w:szCs w:val="24"/>
        </w:rPr>
        <w:t xml:space="preserve"> and no externalities </w:t>
      </w:r>
      <w:r>
        <w:rPr>
          <w:rFonts w:ascii="Arial" w:eastAsia="Calibri" w:hAnsi="Arial" w:cs="Arial"/>
          <w:b/>
          <w:color w:val="auto"/>
          <w:sz w:val="24"/>
          <w:szCs w:val="24"/>
        </w:rPr>
        <w:t xml:space="preserve">have been </w:t>
      </w:r>
      <w:r w:rsidRPr="00FE4B72">
        <w:rPr>
          <w:rFonts w:ascii="Arial" w:eastAsia="Calibri" w:hAnsi="Arial" w:cs="Arial"/>
          <w:b/>
          <w:color w:val="auto"/>
          <w:sz w:val="24"/>
          <w:szCs w:val="24"/>
        </w:rPr>
        <w:t>taken into account. T</w:t>
      </w:r>
      <w:r w:rsidRPr="00FE4B72">
        <w:rPr>
          <w:rFonts w:ascii="Arial" w:eastAsia="Calibri" w:hAnsi="Arial" w:cs="Arial"/>
          <w:color w:val="auto"/>
          <w:sz w:val="24"/>
          <w:szCs w:val="24"/>
        </w:rPr>
        <w:t xml:space="preserve">he presence of positive externalities will </w:t>
      </w:r>
      <w:r w:rsidRPr="00FE4B72">
        <w:rPr>
          <w:rFonts w:ascii="Arial" w:hAnsi="Arial" w:cs="Arial"/>
          <w:color w:val="auto"/>
          <w:sz w:val="24"/>
          <w:szCs w:val="24"/>
        </w:rPr>
        <w:t xml:space="preserve">create external marginal benefit that will </w:t>
      </w:r>
      <w:r w:rsidRPr="00FE4B72">
        <w:rPr>
          <w:rFonts w:ascii="Arial" w:eastAsia="Calibri" w:hAnsi="Arial" w:cs="Arial"/>
          <w:color w:val="auto"/>
          <w:sz w:val="24"/>
          <w:szCs w:val="24"/>
        </w:rPr>
        <w:t xml:space="preserve">raise the </w:t>
      </w:r>
      <w:r w:rsidR="00012F9C">
        <w:rPr>
          <w:rFonts w:ascii="Arial" w:eastAsia="Calibri" w:hAnsi="Arial" w:cs="Arial"/>
          <w:color w:val="auto"/>
          <w:sz w:val="24"/>
          <w:szCs w:val="24"/>
        </w:rPr>
        <w:t>MPB</w:t>
      </w:r>
      <w:r w:rsidRPr="00FE4B72">
        <w:rPr>
          <w:rFonts w:ascii="Arial" w:eastAsia="Calibri" w:hAnsi="Arial" w:cs="Arial"/>
          <w:color w:val="auto"/>
          <w:sz w:val="24"/>
          <w:szCs w:val="24"/>
        </w:rPr>
        <w:t xml:space="preserve"> to </w:t>
      </w:r>
      <w:r w:rsidR="00012F9C">
        <w:rPr>
          <w:rFonts w:ascii="Arial" w:eastAsia="Calibri" w:hAnsi="Arial" w:cs="Arial"/>
          <w:color w:val="auto"/>
          <w:sz w:val="24"/>
          <w:szCs w:val="24"/>
        </w:rPr>
        <w:t xml:space="preserve">MSB </w:t>
      </w:r>
      <w:r w:rsidRPr="00FE4B72">
        <w:rPr>
          <w:rFonts w:ascii="Arial" w:eastAsia="Calibri" w:hAnsi="Arial" w:cs="Arial"/>
          <w:color w:val="auto"/>
          <w:sz w:val="24"/>
          <w:szCs w:val="24"/>
        </w:rPr>
        <w:t xml:space="preserve">(PMB + EMB), causing the market equilibrium of </w:t>
      </w:r>
      <w:r w:rsidRPr="00FE4B72">
        <w:rPr>
          <w:rFonts w:ascii="Arial" w:hAnsi="Arial" w:cs="Arial"/>
          <w:color w:val="auto"/>
          <w:sz w:val="24"/>
          <w:szCs w:val="24"/>
        </w:rPr>
        <w:t xml:space="preserve">the production </w:t>
      </w:r>
      <w:r w:rsidRPr="00FE4B72">
        <w:rPr>
          <w:rFonts w:ascii="Arial" w:eastAsia="Calibri" w:hAnsi="Arial" w:cs="Arial"/>
          <w:color w:val="auto"/>
          <w:sz w:val="24"/>
          <w:szCs w:val="24"/>
        </w:rPr>
        <w:t xml:space="preserve">education </w:t>
      </w:r>
      <w:r w:rsidRPr="00FE4B72">
        <w:rPr>
          <w:rFonts w:ascii="Arial" w:hAnsi="Arial" w:cs="Arial"/>
          <w:color w:val="auto"/>
          <w:sz w:val="24"/>
          <w:szCs w:val="24"/>
        </w:rPr>
        <w:t>services to be set at Qm which is</w:t>
      </w:r>
      <w:r w:rsidRPr="00FE4B72">
        <w:rPr>
          <w:rFonts w:ascii="Arial" w:eastAsia="Calibri" w:hAnsi="Arial" w:cs="Arial"/>
          <w:color w:val="auto"/>
          <w:sz w:val="24"/>
          <w:szCs w:val="24"/>
        </w:rPr>
        <w:t xml:space="preserve"> lower than the social equilibrium level of </w:t>
      </w:r>
      <w:r w:rsidRPr="00FE4B72">
        <w:rPr>
          <w:rFonts w:ascii="Arial" w:hAnsi="Arial" w:cs="Arial"/>
          <w:color w:val="auto"/>
          <w:sz w:val="24"/>
          <w:szCs w:val="24"/>
        </w:rPr>
        <w:t xml:space="preserve">production </w:t>
      </w:r>
      <w:r w:rsidRPr="00FE4B72">
        <w:rPr>
          <w:rFonts w:ascii="Arial" w:eastAsia="Calibri" w:hAnsi="Arial" w:cs="Arial"/>
          <w:color w:val="auto"/>
          <w:sz w:val="24"/>
          <w:szCs w:val="24"/>
        </w:rPr>
        <w:t xml:space="preserve">education </w:t>
      </w:r>
      <w:r w:rsidRPr="00FE4B72">
        <w:rPr>
          <w:rFonts w:ascii="Arial" w:hAnsi="Arial" w:cs="Arial"/>
          <w:color w:val="auto"/>
          <w:sz w:val="24"/>
          <w:szCs w:val="24"/>
        </w:rPr>
        <w:t xml:space="preserve">services </w:t>
      </w:r>
      <w:r w:rsidRPr="00FE4B72">
        <w:rPr>
          <w:rFonts w:ascii="Arial" w:eastAsia="Calibri" w:hAnsi="Arial" w:cs="Arial"/>
          <w:color w:val="auto"/>
          <w:sz w:val="24"/>
          <w:szCs w:val="24"/>
        </w:rPr>
        <w:t>at Qs</w:t>
      </w:r>
      <w:r w:rsidRPr="00FE4B72">
        <w:rPr>
          <w:rFonts w:ascii="Arial" w:hAnsi="Arial" w:cs="Arial"/>
          <w:color w:val="auto"/>
          <w:sz w:val="24"/>
          <w:szCs w:val="24"/>
        </w:rPr>
        <w:t xml:space="preserve"> where </w:t>
      </w:r>
      <w:r w:rsidR="00012F9C">
        <w:rPr>
          <w:rFonts w:ascii="Arial" w:hAnsi="Arial" w:cs="Arial"/>
          <w:color w:val="auto"/>
          <w:sz w:val="24"/>
          <w:szCs w:val="24"/>
        </w:rPr>
        <w:t>MSB</w:t>
      </w:r>
      <w:r w:rsidRPr="00FE4B72">
        <w:rPr>
          <w:rFonts w:ascii="Arial" w:hAnsi="Arial" w:cs="Arial"/>
          <w:color w:val="auto"/>
          <w:sz w:val="24"/>
          <w:szCs w:val="24"/>
        </w:rPr>
        <w:t>=</w:t>
      </w:r>
      <w:r w:rsidR="00012F9C">
        <w:rPr>
          <w:rFonts w:ascii="Arial" w:hAnsi="Arial" w:cs="Arial"/>
          <w:color w:val="auto"/>
          <w:sz w:val="24"/>
          <w:szCs w:val="24"/>
        </w:rPr>
        <w:t>MSC</w:t>
      </w:r>
      <w:r>
        <w:rPr>
          <w:rFonts w:ascii="Arial" w:eastAsia="Calibri" w:hAnsi="Arial" w:cs="Arial"/>
          <w:color w:val="auto"/>
          <w:sz w:val="24"/>
          <w:szCs w:val="24"/>
        </w:rPr>
        <w:t xml:space="preserve"> and there is under-production or consumption.</w:t>
      </w:r>
      <w:r w:rsidRPr="00FE4B72">
        <w:rPr>
          <w:rFonts w:ascii="Arial" w:eastAsia="Calibri" w:hAnsi="Arial" w:cs="Arial"/>
          <w:color w:val="auto"/>
          <w:sz w:val="24"/>
          <w:szCs w:val="24"/>
        </w:rPr>
        <w:t xml:space="preserve"> Consequently, the value of deadweight loss will arise</w:t>
      </w:r>
      <w:r>
        <w:rPr>
          <w:rFonts w:ascii="Arial" w:eastAsia="Calibri" w:hAnsi="Arial" w:cs="Arial"/>
          <w:color w:val="auto"/>
          <w:sz w:val="24"/>
          <w:szCs w:val="24"/>
        </w:rPr>
        <w:t xml:space="preserve"> between Qm and Qs</w:t>
      </w:r>
      <w:r w:rsidRPr="00FE4B72">
        <w:rPr>
          <w:rFonts w:ascii="Arial" w:eastAsia="Calibri" w:hAnsi="Arial" w:cs="Arial"/>
          <w:color w:val="auto"/>
          <w:sz w:val="24"/>
          <w:szCs w:val="24"/>
        </w:rPr>
        <w:t xml:space="preserve"> if there is no government regulation</w:t>
      </w:r>
      <w:r w:rsidRPr="00E7428D">
        <w:rPr>
          <w:rFonts w:ascii="Arial" w:eastAsia="Calibri" w:hAnsi="Arial" w:cs="Arial"/>
          <w:color w:val="auto"/>
          <w:sz w:val="24"/>
          <w:szCs w:val="24"/>
          <w:highlight w:val="green"/>
        </w:rPr>
        <w:t>, implying that there is market failure</w:t>
      </w:r>
      <w:r w:rsidRPr="00FE4B72">
        <w:rPr>
          <w:rFonts w:ascii="Arial" w:eastAsia="Calibri" w:hAnsi="Arial" w:cs="Arial"/>
          <w:color w:val="auto"/>
          <w:sz w:val="24"/>
          <w:szCs w:val="24"/>
        </w:rPr>
        <w:t>.</w:t>
      </w:r>
    </w:p>
    <w:p w14:paraId="3AFFC500" w14:textId="01357795" w:rsidR="00210B88" w:rsidRDefault="00210B88">
      <w:pPr>
        <w:rPr>
          <w:b/>
          <w:bCs/>
        </w:rPr>
      </w:pPr>
    </w:p>
    <w:p w14:paraId="7B3935CA" w14:textId="5CD17C18" w:rsidR="00210B88" w:rsidRDefault="00210B88">
      <w:pPr>
        <w:rPr>
          <w:b/>
          <w:bCs/>
        </w:rPr>
      </w:pPr>
    </w:p>
    <w:p w14:paraId="6B9297E2" w14:textId="71D999E8" w:rsidR="00210B88" w:rsidRDefault="00210B88">
      <w:pPr>
        <w:rPr>
          <w:b/>
          <w:bCs/>
        </w:rPr>
      </w:pPr>
    </w:p>
    <w:p w14:paraId="43F24D32" w14:textId="41885101" w:rsidR="00210B88" w:rsidRDefault="00210B88">
      <w:pPr>
        <w:rPr>
          <w:b/>
          <w:bCs/>
        </w:rPr>
      </w:pPr>
    </w:p>
    <w:p w14:paraId="25986509" w14:textId="6268E3A8" w:rsidR="00210B88" w:rsidRDefault="00210B88">
      <w:pPr>
        <w:rPr>
          <w:b/>
          <w:bCs/>
        </w:rPr>
      </w:pPr>
    </w:p>
    <w:p w14:paraId="6CF2989E" w14:textId="31D5D784" w:rsidR="00210B88" w:rsidRDefault="00210B88">
      <w:pPr>
        <w:rPr>
          <w:b/>
          <w:bCs/>
        </w:rPr>
      </w:pPr>
    </w:p>
    <w:p w14:paraId="73B9AF01" w14:textId="357BA137" w:rsidR="00210B88" w:rsidRDefault="00210B88">
      <w:pPr>
        <w:rPr>
          <w:b/>
          <w:bCs/>
        </w:rPr>
      </w:pPr>
    </w:p>
    <w:p w14:paraId="62E48B87" w14:textId="74C99DFF" w:rsidR="00210B88" w:rsidRDefault="00210B88">
      <w:pPr>
        <w:rPr>
          <w:b/>
          <w:bCs/>
        </w:rPr>
      </w:pPr>
    </w:p>
    <w:p w14:paraId="75BF2550" w14:textId="41075AA2" w:rsidR="00210B88" w:rsidRDefault="00210B88">
      <w:pPr>
        <w:rPr>
          <w:b/>
          <w:bCs/>
        </w:rPr>
      </w:pPr>
    </w:p>
    <w:p w14:paraId="522CDA55" w14:textId="1DC0D4C9" w:rsidR="00210B88" w:rsidRDefault="00210B88">
      <w:pPr>
        <w:rPr>
          <w:b/>
          <w:bCs/>
        </w:rPr>
      </w:pPr>
    </w:p>
    <w:p w14:paraId="09AFD7B3" w14:textId="39F295BD" w:rsidR="00210B88" w:rsidRDefault="00210B88">
      <w:pPr>
        <w:rPr>
          <w:b/>
          <w:bCs/>
        </w:rPr>
      </w:pPr>
    </w:p>
    <w:p w14:paraId="2A6757D7" w14:textId="59A1A753" w:rsidR="00210B88" w:rsidRDefault="00210B88">
      <w:pPr>
        <w:rPr>
          <w:b/>
          <w:bCs/>
        </w:rPr>
      </w:pPr>
    </w:p>
    <w:p w14:paraId="299CFB49" w14:textId="5DD80568" w:rsidR="00210B88" w:rsidRDefault="00210B88">
      <w:pPr>
        <w:rPr>
          <w:b/>
          <w:bCs/>
        </w:rPr>
      </w:pPr>
    </w:p>
    <w:p w14:paraId="4354433E" w14:textId="12A480E9" w:rsidR="00012F9C" w:rsidRDefault="00012F9C">
      <w:pPr>
        <w:rPr>
          <w:b/>
          <w:bCs/>
        </w:rPr>
      </w:pPr>
    </w:p>
    <w:p w14:paraId="4BF226E3" w14:textId="77777777" w:rsidR="00012F9C" w:rsidRPr="00210B88" w:rsidRDefault="00012F9C">
      <w:pPr>
        <w:rPr>
          <w:b/>
          <w:bCs/>
        </w:rPr>
      </w:pPr>
    </w:p>
    <w:p w14:paraId="406B36D8" w14:textId="449B9617" w:rsidR="001C2AED" w:rsidRDefault="001C2AED">
      <w:r>
        <w:t>3. How over-consumption</w:t>
      </w:r>
      <w:r w:rsidR="00012F9C">
        <w:t xml:space="preserve"> of demerit good</w:t>
      </w:r>
      <w:r>
        <w:t xml:space="preserve"> leads to market failures</w:t>
      </w:r>
    </w:p>
    <w:p w14:paraId="1CC015AC" w14:textId="100C2B99" w:rsidR="00012F9C" w:rsidRDefault="00012F9C"/>
    <w:p w14:paraId="4A9350D0" w14:textId="1FD9C481" w:rsidR="00012F9C" w:rsidRDefault="00012F9C" w:rsidP="00012F9C">
      <w:pPr>
        <w:pStyle w:val="normal14"/>
        <w:ind w:left="0"/>
        <w:rPr>
          <w:rFonts w:ascii="Arial" w:hAnsi="Arial" w:cs="Arial"/>
          <w:b/>
          <w:color w:val="auto"/>
          <w:sz w:val="24"/>
          <w:szCs w:val="24"/>
        </w:rPr>
      </w:pPr>
      <w:r w:rsidRPr="00FE4B72">
        <w:rPr>
          <w:rFonts w:ascii="Arial" w:hAnsi="Arial" w:cs="Arial"/>
          <w:b/>
          <w:color w:val="auto"/>
          <w:sz w:val="24"/>
          <w:szCs w:val="24"/>
        </w:rPr>
        <w:t>7.</w:t>
      </w:r>
      <w:r>
        <w:rPr>
          <w:rFonts w:ascii="Arial" w:hAnsi="Arial" w:cs="Arial"/>
          <w:b/>
          <w:color w:val="auto"/>
          <w:sz w:val="24"/>
          <w:szCs w:val="24"/>
        </w:rPr>
        <w:t>2</w:t>
      </w:r>
      <w:r w:rsidRPr="00FE4B72">
        <w:rPr>
          <w:rFonts w:ascii="Arial" w:hAnsi="Arial" w:cs="Arial"/>
          <w:b/>
          <w:color w:val="auto"/>
          <w:sz w:val="24"/>
          <w:szCs w:val="24"/>
        </w:rPr>
        <w:t xml:space="preserve"> Explain how market failures will occur as a result of over-consumption of demerit good</w:t>
      </w:r>
    </w:p>
    <w:p w14:paraId="00543BAB" w14:textId="77777777" w:rsidR="00012F9C" w:rsidRPr="00FE4B72" w:rsidRDefault="00012F9C" w:rsidP="00012F9C">
      <w:pPr>
        <w:pStyle w:val="normal14"/>
        <w:ind w:left="0"/>
        <w:rPr>
          <w:rFonts w:ascii="Arial" w:hAnsi="Arial" w:cs="Arial"/>
          <w:b/>
          <w:color w:val="auto"/>
          <w:sz w:val="24"/>
          <w:szCs w:val="24"/>
        </w:rPr>
      </w:pPr>
    </w:p>
    <w:p w14:paraId="109009A4" w14:textId="77777777" w:rsidR="00012F9C" w:rsidRPr="00FE4B72" w:rsidRDefault="00012F9C" w:rsidP="00012F9C">
      <w:pPr>
        <w:jc w:val="both"/>
        <w:rPr>
          <w:rFonts w:ascii="Arial" w:hAnsi="Arial" w:cs="Arial"/>
        </w:rPr>
      </w:pPr>
      <w:bookmarkStart w:id="0" w:name="_Hlk44393669"/>
      <w:r w:rsidRPr="00FE4B72">
        <w:rPr>
          <w:rFonts w:ascii="Arial" w:hAnsi="Arial" w:cs="Arial"/>
        </w:rPr>
        <w:t>In the consumption of demerit goods such as gambling, there will be negative externalities seen in terms of the social problems associated with this good. This will raise the external cost whereby there is higher cost of administration of the social problems. Without any government intervention, there will be a rise in deadweight loss (DWL), which is the cost of loss of investment, production and national income as a result of social and political instability</w:t>
      </w:r>
    </w:p>
    <w:p w14:paraId="00CE9666" w14:textId="77777777" w:rsidR="00012F9C" w:rsidRPr="00FE4B72" w:rsidRDefault="00012F9C" w:rsidP="00012F9C">
      <w:pPr>
        <w:jc w:val="both"/>
        <w:rPr>
          <w:rFonts w:ascii="Arial" w:hAnsi="Arial" w:cs="Arial"/>
        </w:rPr>
      </w:pPr>
    </w:p>
    <w:p w14:paraId="106C74EA" w14:textId="77777777" w:rsidR="00012F9C" w:rsidRPr="00FE4B72" w:rsidRDefault="00012F9C" w:rsidP="00012F9C">
      <w:pPr>
        <w:jc w:val="both"/>
        <w:rPr>
          <w:rFonts w:ascii="Arial" w:hAnsi="Arial" w:cs="Arial"/>
        </w:rPr>
      </w:pPr>
      <w:r w:rsidRPr="00FE4B72">
        <w:rPr>
          <w:rFonts w:ascii="Arial" w:hAnsi="Arial" w:cs="Arial"/>
        </w:rPr>
        <w:t>In this industry, over-consumption occurs where the consumers will consume at a level beyond the social equilibrium as their level of demand represented by PMB (Private Marginal Benefit) is higher than the level of demand deemed socially beneficial to the society represented by the SMB (Social Marginal Benefits). This is because the value of benefit of demerit good is deemed higher by the individuals than the value deemed by the society</w:t>
      </w:r>
    </w:p>
    <w:p w14:paraId="2BCDEEC8" w14:textId="77777777" w:rsidR="00012F9C" w:rsidRPr="00FE4B72" w:rsidRDefault="00012F9C" w:rsidP="00012F9C">
      <w:pPr>
        <w:jc w:val="both"/>
        <w:rPr>
          <w:rFonts w:ascii="Arial" w:hAnsi="Arial" w:cs="Arial"/>
          <w:b/>
        </w:rPr>
      </w:pPr>
    </w:p>
    <w:bookmarkEnd w:id="0"/>
    <w:p w14:paraId="164E2F5C" w14:textId="06698EA4" w:rsidR="00012F9C" w:rsidRPr="00FE4B72" w:rsidRDefault="00533B01" w:rsidP="00012F9C">
      <w:pPr>
        <w:jc w:val="both"/>
        <w:rPr>
          <w:rFonts w:ascii="Arial" w:hAnsi="Arial" w:cs="Arial"/>
        </w:rPr>
      </w:pPr>
      <w:r>
        <w:rPr>
          <w:noProof/>
        </w:rPr>
      </w:r>
      <w:r>
        <w:pict w14:anchorId="3CAE5116">
          <v:group id="Canvas 88" o:spid="_x0000_s1026" editas="canvas" style="width:415.2pt;height:253.9pt;mso-position-horizontal-relative:char;mso-position-vertical-relative:line" coordsize="52730,3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30;height:32245;visibility:visible;mso-wrap-style:square">
              <v:fill o:detectmouseclick="t"/>
              <v:path o:connecttype="none"/>
            </v:shape>
            <v:shape id="AutoShape 90" o:spid="_x0000_s1028" type="#_x0000_t32" style="position:absolute;left:13396;top:1417;width:215;height:272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">
              <v:stroke endarrow="block"/>
            </v:shape>
            <v:shape id="AutoShape 91" o:spid="_x0000_s1029" type="#_x0000_t32" style="position:absolute;left:13611;top:28638;width:307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AutoShape 92" o:spid="_x0000_s1030" type="#_x0000_t32" style="position:absolute;left:16588;top:6727;width:16374;height:19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">
              <v:stroke dashstyle="dash"/>
            </v:shape>
            <v:shape id="AutoShape 93" o:spid="_x0000_s1031" type="#_x0000_t32" style="position:absolute;left:20632;top:5565;width:21126;height:13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94" o:spid="_x0000_s1032" type="#_x0000_t32" style="position:absolute;left:19032;top:5565;width:19247;height:189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SwwAAANsAAAAPAAAAZHJzL2Rvd25yZXYueG1sRI9Ba8JA&#10;FITvBf/D8gQvRTcRkZ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bDyp0sMAAADbAAAADwAA&#10;AAAAAAAAAAAAAAAHAgAAZHJzL2Rvd25yZXYueG1sUEsFBgAAAAADAAMAtwAAAPcCAAAAAA==&#10;"/>
            <v:shape id="AutoShape 95" o:spid="_x0000_s1033" type="#_x0000_t32" style="position:absolute;left:25726;top:17683;width:112;height:109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">
              <v:stroke dashstyle="dash"/>
            </v:shape>
            <v:shape id="AutoShape 96" o:spid="_x0000_s1034" type="#_x0000_t32" style="position:absolute;left:31577;top:12157;width:8;height:16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">
              <v:stroke dashstyle="dash"/>
            </v:shape>
            <v:shape id="AutoShape 97" o:spid="_x0000_s1035" type="#_x0000_t32" style="position:absolute;left:13203;top:17332;width:1796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">
              <v:stroke dashstyle="dash"/>
            </v:shape>
            <v:shape id="Text Box 98" o:spid="_x0000_s1036" type="#_x0000_t202" style="position:absolute;left:34275;top:3184;width:1418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" stroked="f">
              <v:textbox>
                <w:txbxContent>
                  <w:p w14:paraId="6BD729BF" w14:textId="7BFF762D" w:rsidR="00012F9C" w:rsidRPr="00012F9C" w:rsidRDefault="00012F9C" w:rsidP="00012F9C">
                    <w:pPr>
                      <w:rPr>
                        <w:lang w:val="en-SG"/>
                      </w:rPr>
                    </w:pPr>
                    <w:r>
                      <w:rPr>
                        <w:lang w:val="en-SG"/>
                      </w:rPr>
                      <w:t>MSC= MPC+ MEC</w:t>
                    </w:r>
                  </w:p>
                </w:txbxContent>
              </v:textbox>
            </v:shape>
            <v:shape id="Text Box 99" o:spid="_x0000_s1037" type="#_x0000_t202" style="position:absolute;left:40862;top:15586;width:9464;height:374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" stroked="f">
              <v:textbox>
                <w:txbxContent>
                  <w:p w14:paraId="424A0F9A" w14:textId="1624C4B4" w:rsidR="00012F9C" w:rsidRPr="00012F9C" w:rsidRDefault="00012F9C" w:rsidP="00012F9C">
                    <w:pPr>
                      <w:rPr>
                        <w:lang w:val="en-SG"/>
                      </w:rPr>
                    </w:pPr>
                    <w:r>
                      <w:rPr>
                        <w:lang w:val="en-SG"/>
                      </w:rPr>
                      <w:t>MPB actual</w:t>
                    </w:r>
                  </w:p>
                </w:txbxContent>
              </v:textbox>
            </v:shape>
            <v:shape id="Text Box 100" o:spid="_x0000_s1038" type="#_x0000_t202" style="position:absolute;left:32962;top:24490;width:519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14:paraId="35430057" w14:textId="77777777" w:rsidR="00012F9C" w:rsidRPr="001125B8" w:rsidRDefault="00012F9C" w:rsidP="00012F9C">
                    <w:r>
                      <w:t>SMB</w:t>
                    </w:r>
                  </w:p>
                </w:txbxContent>
              </v:textbox>
            </v:shape>
            <v:shape id="Text Box 101" o:spid="_x0000_s1039" type="#_x0000_t202" style="position:absolute;left:44337;top:27070;width:4577;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" stroked="f">
              <v:textbox>
                <w:txbxContent>
                  <w:p w14:paraId="13BE3EFF" w14:textId="77777777" w:rsidR="00012F9C" w:rsidRPr="001125B8" w:rsidRDefault="00012F9C" w:rsidP="00012F9C">
                    <w:r>
                      <w:t>Qty</w:t>
                    </w:r>
                  </w:p>
                </w:txbxContent>
              </v:textbox>
            </v:shape>
            <v:shape id="Text Box 102" o:spid="_x0000_s1040" type="#_x0000_t202" style="position:absolute;left:29913;top:29657;width:5190;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14:paraId="3FF28B68" w14:textId="77777777" w:rsidR="00012F9C" w:rsidRPr="001125B8" w:rsidRDefault="00012F9C" w:rsidP="00012F9C">
                    <w:r>
                      <w:t>Qm</w:t>
                    </w:r>
                  </w:p>
                </w:txbxContent>
              </v:textbox>
            </v:shape>
            <v:shape id="Text Box 103" o:spid="_x0000_s1041" type="#_x0000_t202" style="position:absolute;left:23911;top:29657;width:5198;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14:paraId="29966933" w14:textId="77777777" w:rsidR="00012F9C" w:rsidRPr="001125B8" w:rsidRDefault="00012F9C" w:rsidP="00012F9C">
                    <w:r>
                      <w:t>Qs</w:t>
                    </w:r>
                  </w:p>
                </w:txbxContent>
              </v:textbox>
            </v:shape>
            <v:shape id="Text Box 104" o:spid="_x0000_s1042" type="#_x0000_t202" style="position:absolute;left:7239;top:10875;width:5624;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04F5494D" w14:textId="77777777" w:rsidR="00012F9C" w:rsidRPr="001125B8" w:rsidRDefault="00012F9C" w:rsidP="00012F9C">
                    <w:r>
                      <w:t>P</w:t>
                    </w:r>
                    <w:r>
                      <w:softHyphen/>
                      <w:t>m</w:t>
                    </w:r>
                  </w:p>
                </w:txbxContent>
              </v:textbox>
            </v:shape>
            <v:shape id="Text Box 105" o:spid="_x0000_s1043" type="#_x0000_t202" style="position:absolute;left:1295;top:1417;width:10151;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stroked="f">
              <v:textbox>
                <w:txbxContent>
                  <w:p w14:paraId="7CAC7C02" w14:textId="77777777" w:rsidR="00012F9C" w:rsidRPr="001125B8" w:rsidRDefault="00012F9C" w:rsidP="00012F9C">
                    <w:r>
                      <w:t>Cost/Benefit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6" o:spid="_x0000_s1044" type="#_x0000_t5" alt="Dark upward diagonal" style="position:absolute;left:21936;top:15135;width:12389;height:65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" fillcolor="black">
              <v:fill r:id="rId8" o:title="" type="pattern"/>
            </v:shape>
            <v:shape id="Text Box 107" o:spid="_x0000_s1045" type="#_x0000_t202" style="position:absolute;left:35103;top:20262;width:12354;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" stroked="f">
              <v:textbox>
                <w:txbxContent>
                  <w:p w14:paraId="27AB0FC2" w14:textId="77777777" w:rsidR="00012F9C" w:rsidRPr="00BC7DC6" w:rsidRDefault="00012F9C" w:rsidP="00012F9C">
                    <w:r>
                      <w:t>(Private benefit)</w:t>
                    </w:r>
                  </w:p>
                </w:txbxContent>
              </v:textbox>
            </v:shape>
            <v:shape id="Text Box 108" o:spid="_x0000_s1046" type="#_x0000_t202" style="position:absolute;left:37303;top:24030;width:1235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5064C183" w14:textId="77777777" w:rsidR="00012F9C" w:rsidRPr="00BC7DC6" w:rsidRDefault="00012F9C" w:rsidP="00012F9C">
                    <w:r>
                      <w:t>(Social benefit)</w:t>
                    </w:r>
                  </w:p>
                </w:txbxContent>
              </v:textbox>
            </v:shape>
            <v:shape id="AutoShape 285" o:spid="_x0000_s1047" type="#_x0000_t32" style="position:absolute;left:30289;top:10970;width:17602;height:146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"/>
            <w10:anchorlock/>
          </v:group>
        </w:pict>
      </w:r>
    </w:p>
    <w:p w14:paraId="507B9D32" w14:textId="77777777" w:rsidR="00012F9C" w:rsidRPr="00FE4B72" w:rsidRDefault="00012F9C" w:rsidP="00012F9C">
      <w:pPr>
        <w:jc w:val="both"/>
        <w:rPr>
          <w:rFonts w:ascii="Arial" w:hAnsi="Arial" w:cs="Arial"/>
        </w:rPr>
      </w:pPr>
      <w:bookmarkStart w:id="1" w:name="_Hlk19345921"/>
      <w:r w:rsidRPr="00FE4B72">
        <w:rPr>
          <w:rFonts w:ascii="Arial" w:hAnsi="Arial" w:cs="Arial"/>
        </w:rPr>
        <w:t xml:space="preserve">As seen by the diagram, the value of external cost is represented by the SMC which will include the PMC (Private Marginal Cost) and EMC (External Marginal Cost) while the PMB represented the demand of the individuals. </w:t>
      </w:r>
      <w:r>
        <w:rPr>
          <w:rFonts w:ascii="Arial" w:hAnsi="Arial" w:cs="Arial"/>
        </w:rPr>
        <w:t>As i</w:t>
      </w:r>
      <w:r w:rsidRPr="00FE4B72">
        <w:rPr>
          <w:rFonts w:ascii="Arial" w:hAnsi="Arial" w:cs="Arial"/>
        </w:rPr>
        <w:t>ndividual perceived the benefit of consumption based on private demand (PMB) to be greater that actual level of benefit of consumption based on social demand (SMB)</w:t>
      </w:r>
      <w:r>
        <w:rPr>
          <w:rFonts w:ascii="Arial" w:hAnsi="Arial" w:cs="Arial"/>
        </w:rPr>
        <w:t xml:space="preserve">, as there is imperfect market information about the detriments of gambling. </w:t>
      </w:r>
      <w:r w:rsidRPr="00FE4B72">
        <w:rPr>
          <w:rFonts w:ascii="Arial" w:hAnsi="Arial" w:cs="Arial"/>
        </w:rPr>
        <w:t>The consumption at Q</w:t>
      </w:r>
      <w:r w:rsidRPr="00FE4B72">
        <w:rPr>
          <w:rFonts w:ascii="Arial" w:hAnsi="Arial" w:cs="Arial"/>
          <w:vertAlign w:val="subscript"/>
        </w:rPr>
        <w:t>m</w:t>
      </w:r>
      <w:r w:rsidRPr="00FE4B72">
        <w:rPr>
          <w:rFonts w:ascii="Arial" w:hAnsi="Arial" w:cs="Arial"/>
        </w:rPr>
        <w:t xml:space="preserve"> will experience overconsumption as the quantity at market equilibrium at Q</w:t>
      </w:r>
      <w:r w:rsidRPr="00FE4B72">
        <w:rPr>
          <w:rFonts w:ascii="Arial" w:hAnsi="Arial" w:cs="Arial"/>
          <w:vertAlign w:val="subscript"/>
        </w:rPr>
        <w:t xml:space="preserve">m </w:t>
      </w:r>
      <w:r w:rsidRPr="00FE4B72">
        <w:rPr>
          <w:rFonts w:ascii="Arial" w:hAnsi="Arial" w:cs="Arial"/>
        </w:rPr>
        <w:t>is higher than the social equilibrium at Q</w:t>
      </w:r>
      <w:r w:rsidRPr="00FE4B72">
        <w:rPr>
          <w:rFonts w:ascii="Arial" w:hAnsi="Arial" w:cs="Arial"/>
          <w:vertAlign w:val="subscript"/>
        </w:rPr>
        <w:t>s</w:t>
      </w:r>
      <w:r w:rsidRPr="00FE4B72">
        <w:rPr>
          <w:rFonts w:ascii="Arial" w:hAnsi="Arial" w:cs="Arial"/>
        </w:rPr>
        <w:t xml:space="preserve"> and thus, there will be occurrence of DWL represented by the shaded portion, as SMC is higher than SMB at production level between Qm and Qs.</w:t>
      </w:r>
      <w:r>
        <w:rPr>
          <w:rFonts w:ascii="Arial" w:hAnsi="Arial" w:cs="Arial"/>
        </w:rPr>
        <w:t xml:space="preserve"> This indicates that there is an overconsumption of demerit good which contributes to market failures.</w:t>
      </w:r>
    </w:p>
    <w:bookmarkEnd w:id="1"/>
    <w:p w14:paraId="314A7546" w14:textId="77777777" w:rsidR="00012F9C" w:rsidRPr="00FE4B72" w:rsidRDefault="00012F9C" w:rsidP="00012F9C">
      <w:pPr>
        <w:jc w:val="both"/>
        <w:rPr>
          <w:rFonts w:ascii="Arial" w:hAnsi="Arial" w:cs="Arial"/>
        </w:rPr>
      </w:pPr>
    </w:p>
    <w:p w14:paraId="037DA8CC" w14:textId="5EE2E4EA" w:rsidR="001C2AED" w:rsidRPr="00BD550A" w:rsidRDefault="001C2AED">
      <w:pPr>
        <w:rPr>
          <w:b/>
          <w:bCs/>
        </w:rPr>
      </w:pPr>
      <w:r w:rsidRPr="00BD550A">
        <w:rPr>
          <w:b/>
          <w:bCs/>
        </w:rPr>
        <w:t>4.</w:t>
      </w:r>
      <w:r w:rsidR="001F0606" w:rsidRPr="00BD550A">
        <w:rPr>
          <w:b/>
          <w:bCs/>
        </w:rPr>
        <w:t xml:space="preserve"> How imperfect market information leads to market failures (consumer have lesser information) – underconsumption of merit good</w:t>
      </w:r>
    </w:p>
    <w:p w14:paraId="4174D853" w14:textId="3A9BB089" w:rsidR="00012F9C" w:rsidRDefault="00012F9C"/>
    <w:p w14:paraId="01D03D15" w14:textId="68DE5FA4" w:rsidR="00012F9C" w:rsidRDefault="00012F9C">
      <w:r>
        <w:t xml:space="preserve">The consumers are deprived of information about the good as in the purchase of a car and may have greater hidden cost. This leads to consumers to perceived the cost of purchase to be higher and </w:t>
      </w:r>
      <w:r w:rsidR="00BD550A">
        <w:t>therefore, they believe that they buy at higher price level as the perceived MPC is higher and output is supplied at higher price and lower output, creating a missing market that leads to presence of welfare loss, indicating market failures.</w:t>
      </w:r>
    </w:p>
    <w:p w14:paraId="76AB7651" w14:textId="2AE6F318" w:rsidR="00012F9C" w:rsidRDefault="00012F9C"/>
    <w:p w14:paraId="7908A852" w14:textId="5C2E525D" w:rsidR="00012F9C" w:rsidRDefault="00012F9C"/>
    <w:p w14:paraId="781AAE4C" w14:textId="329D84C2" w:rsidR="00012F9C" w:rsidRDefault="00012F9C"/>
    <w:p w14:paraId="5FFAD6B9" w14:textId="350C65A7" w:rsidR="00012F9C" w:rsidRDefault="00012F9C"/>
    <w:p w14:paraId="37A48778" w14:textId="3DEDCB3B" w:rsidR="00012F9C" w:rsidRDefault="00012F9C"/>
    <w:p w14:paraId="669A5898" w14:textId="4A45A7F8" w:rsidR="00012F9C" w:rsidRDefault="00012F9C"/>
    <w:p w14:paraId="6D49AC62" w14:textId="3E671CE5" w:rsidR="00012F9C" w:rsidRDefault="00012F9C"/>
    <w:p w14:paraId="14CC493F" w14:textId="5056D901" w:rsidR="00012F9C" w:rsidRDefault="00012F9C"/>
    <w:p w14:paraId="2ECFDC52" w14:textId="77441146" w:rsidR="00BD550A" w:rsidRDefault="00BD550A"/>
    <w:p w14:paraId="0957A252" w14:textId="01FAC8E2" w:rsidR="00BD550A" w:rsidRDefault="00BD550A"/>
    <w:p w14:paraId="0CF93635" w14:textId="4FA15A42" w:rsidR="00BD550A" w:rsidRDefault="00BD550A"/>
    <w:p w14:paraId="7C107FFD" w14:textId="200AFEA7" w:rsidR="00BD550A" w:rsidRDefault="00BD550A"/>
    <w:p w14:paraId="60D81C51" w14:textId="5DC32C7C" w:rsidR="00BD550A" w:rsidRDefault="00BD550A"/>
    <w:p w14:paraId="238E81D1" w14:textId="2D16F090" w:rsidR="00BD550A" w:rsidRDefault="00BD550A"/>
    <w:p w14:paraId="6417A2A5" w14:textId="77777777" w:rsidR="00BD550A" w:rsidRDefault="00BD550A"/>
    <w:p w14:paraId="7158734D" w14:textId="36080480" w:rsidR="001F0606" w:rsidRDefault="001F0606">
      <w:pPr>
        <w:rPr>
          <w:b/>
          <w:bCs/>
        </w:rPr>
      </w:pPr>
      <w:r w:rsidRPr="00BD550A">
        <w:rPr>
          <w:b/>
          <w:bCs/>
        </w:rPr>
        <w:t>5. How information inaccuracy leads to overconsumption (overconsumption of merit good) Moral hazard</w:t>
      </w:r>
    </w:p>
    <w:p w14:paraId="6CA167E2" w14:textId="60787331" w:rsidR="00BD550A" w:rsidRDefault="00BD550A">
      <w:pPr>
        <w:rPr>
          <w:b/>
          <w:bCs/>
        </w:rPr>
      </w:pPr>
    </w:p>
    <w:p w14:paraId="07E8005C" w14:textId="3E8DF724" w:rsidR="00BD550A" w:rsidRPr="006128BD" w:rsidRDefault="00BD550A" w:rsidP="006128BD">
      <w:pPr>
        <w:jc w:val="both"/>
      </w:pPr>
      <w:r w:rsidRPr="006128BD">
        <w:t xml:space="preserve">In this situation, the consumers are not provided information and may be persuaded by the stakeholder like producers and sales agent of services, to buy excessively beyond the required level of services. Consequently, consumers overconsume at an output level beyond the social equilibrium level of output </w:t>
      </w:r>
      <w:r w:rsidR="006128BD" w:rsidRPr="006128BD">
        <w:t>where welfare loss occurs.</w:t>
      </w:r>
    </w:p>
    <w:p w14:paraId="383D7C1B" w14:textId="29CEF9D1" w:rsidR="00BD550A" w:rsidRDefault="00BD550A">
      <w:pPr>
        <w:rPr>
          <w:b/>
          <w:bCs/>
        </w:rPr>
      </w:pPr>
    </w:p>
    <w:p w14:paraId="045290E2" w14:textId="426D25C2" w:rsidR="00BD550A" w:rsidRDefault="006128BD">
      <w:pPr>
        <w:rPr>
          <w:b/>
          <w:bCs/>
        </w:rPr>
      </w:pPr>
      <w:r>
        <w:rPr>
          <w:b/>
          <w:bCs/>
        </w:rPr>
        <w:t>Diagram</w:t>
      </w:r>
    </w:p>
    <w:p w14:paraId="704E4AF5" w14:textId="069E7DC9" w:rsidR="006128BD" w:rsidRDefault="006128BD">
      <w:pPr>
        <w:rPr>
          <w:b/>
          <w:bCs/>
        </w:rPr>
      </w:pPr>
    </w:p>
    <w:p w14:paraId="094C4756" w14:textId="4E597460" w:rsidR="006128BD" w:rsidRDefault="006128BD">
      <w:pPr>
        <w:rPr>
          <w:b/>
          <w:bCs/>
        </w:rPr>
      </w:pPr>
    </w:p>
    <w:p w14:paraId="58D26150" w14:textId="19EC1D1F" w:rsidR="006128BD" w:rsidRDefault="006128BD">
      <w:pPr>
        <w:rPr>
          <w:b/>
          <w:bCs/>
        </w:rPr>
      </w:pPr>
    </w:p>
    <w:p w14:paraId="1225E6B0" w14:textId="530F98CC" w:rsidR="006128BD" w:rsidRDefault="006128BD">
      <w:pPr>
        <w:rPr>
          <w:b/>
          <w:bCs/>
        </w:rPr>
      </w:pPr>
    </w:p>
    <w:p w14:paraId="1865A00E" w14:textId="0DB9F9AD" w:rsidR="006128BD" w:rsidRDefault="006128BD">
      <w:pPr>
        <w:rPr>
          <w:b/>
          <w:bCs/>
        </w:rPr>
      </w:pPr>
    </w:p>
    <w:p w14:paraId="32AC2B5A" w14:textId="1207FCCE" w:rsidR="006128BD" w:rsidRDefault="006128BD">
      <w:pPr>
        <w:rPr>
          <w:b/>
          <w:bCs/>
        </w:rPr>
      </w:pPr>
    </w:p>
    <w:p w14:paraId="577A2DE5" w14:textId="053F99D7" w:rsidR="006128BD" w:rsidRDefault="006128BD">
      <w:pPr>
        <w:rPr>
          <w:b/>
          <w:bCs/>
        </w:rPr>
      </w:pPr>
    </w:p>
    <w:p w14:paraId="73FD72F1" w14:textId="5D2F7D56" w:rsidR="006128BD" w:rsidRDefault="006128BD">
      <w:pPr>
        <w:rPr>
          <w:b/>
          <w:bCs/>
        </w:rPr>
      </w:pPr>
    </w:p>
    <w:p w14:paraId="01E83AC4" w14:textId="4523219B" w:rsidR="006128BD" w:rsidRDefault="006128BD">
      <w:pPr>
        <w:rPr>
          <w:b/>
          <w:bCs/>
        </w:rPr>
      </w:pPr>
    </w:p>
    <w:p w14:paraId="6FCD1E2F" w14:textId="2B0BF0FA" w:rsidR="006128BD" w:rsidRDefault="006128BD">
      <w:pPr>
        <w:rPr>
          <w:b/>
          <w:bCs/>
        </w:rPr>
      </w:pPr>
    </w:p>
    <w:p w14:paraId="04288310" w14:textId="2138A0EE" w:rsidR="006128BD" w:rsidRDefault="006128BD">
      <w:pPr>
        <w:rPr>
          <w:b/>
          <w:bCs/>
        </w:rPr>
      </w:pPr>
    </w:p>
    <w:p w14:paraId="14829312" w14:textId="7050CD63" w:rsidR="006128BD" w:rsidRDefault="006128BD">
      <w:pPr>
        <w:rPr>
          <w:b/>
          <w:bCs/>
        </w:rPr>
      </w:pPr>
    </w:p>
    <w:p w14:paraId="66E4437A" w14:textId="5DFD8A8B" w:rsidR="006128BD" w:rsidRDefault="006128BD">
      <w:pPr>
        <w:rPr>
          <w:b/>
          <w:bCs/>
        </w:rPr>
      </w:pPr>
    </w:p>
    <w:p w14:paraId="62B8CD90" w14:textId="66B2E9B2" w:rsidR="006128BD" w:rsidRDefault="006128BD">
      <w:pPr>
        <w:rPr>
          <w:b/>
          <w:bCs/>
        </w:rPr>
      </w:pPr>
    </w:p>
    <w:p w14:paraId="78BC5071" w14:textId="2642C761" w:rsidR="006128BD" w:rsidRDefault="006128BD">
      <w:pPr>
        <w:rPr>
          <w:b/>
          <w:bCs/>
        </w:rPr>
      </w:pPr>
      <w:r>
        <w:rPr>
          <w:b/>
          <w:bCs/>
        </w:rPr>
        <w:t>Description of diagram</w:t>
      </w:r>
    </w:p>
    <w:p w14:paraId="2F51C9F2" w14:textId="6FBD1484" w:rsidR="00BD550A" w:rsidRDefault="00BD550A">
      <w:pPr>
        <w:rPr>
          <w:b/>
          <w:bCs/>
        </w:rPr>
      </w:pPr>
    </w:p>
    <w:p w14:paraId="43C8F05B" w14:textId="0EB9BC30" w:rsidR="00BD550A" w:rsidRDefault="00BD550A">
      <w:pPr>
        <w:rPr>
          <w:b/>
          <w:bCs/>
        </w:rPr>
      </w:pPr>
    </w:p>
    <w:p w14:paraId="06752AD9" w14:textId="57F97D27" w:rsidR="00BD550A" w:rsidRDefault="00BD550A">
      <w:pPr>
        <w:rPr>
          <w:b/>
          <w:bCs/>
        </w:rPr>
      </w:pPr>
    </w:p>
    <w:p w14:paraId="19433576" w14:textId="42669FBF" w:rsidR="00BD550A" w:rsidRDefault="00BD550A">
      <w:pPr>
        <w:rPr>
          <w:b/>
          <w:bCs/>
        </w:rPr>
      </w:pPr>
    </w:p>
    <w:p w14:paraId="760B3ED8" w14:textId="2876EA38" w:rsidR="00BD550A" w:rsidRDefault="00BD550A">
      <w:pPr>
        <w:rPr>
          <w:b/>
          <w:bCs/>
        </w:rPr>
      </w:pPr>
    </w:p>
    <w:p w14:paraId="750422A8" w14:textId="3AB28FB3" w:rsidR="00BD550A" w:rsidRDefault="00BD550A">
      <w:pPr>
        <w:rPr>
          <w:b/>
          <w:bCs/>
        </w:rPr>
      </w:pPr>
    </w:p>
    <w:p w14:paraId="6F3FABDA" w14:textId="77777777" w:rsidR="00BD550A" w:rsidRPr="00BD550A" w:rsidRDefault="00BD550A">
      <w:pPr>
        <w:rPr>
          <w:b/>
          <w:bCs/>
        </w:rPr>
      </w:pPr>
    </w:p>
    <w:p w14:paraId="44F6653B" w14:textId="18E09425" w:rsidR="001F0606" w:rsidRPr="006128BD" w:rsidRDefault="001F0606">
      <w:pPr>
        <w:rPr>
          <w:b/>
          <w:bCs/>
        </w:rPr>
      </w:pPr>
      <w:r w:rsidRPr="006128BD">
        <w:rPr>
          <w:b/>
          <w:bCs/>
        </w:rPr>
        <w:t xml:space="preserve">6. How </w:t>
      </w:r>
      <w:r w:rsidR="00CA294D" w:rsidRPr="006128BD">
        <w:rPr>
          <w:b/>
          <w:bCs/>
        </w:rPr>
        <w:t>misinformation</w:t>
      </w:r>
      <w:r w:rsidRPr="006128BD">
        <w:rPr>
          <w:b/>
          <w:bCs/>
        </w:rPr>
        <w:t xml:space="preserve"> leads to under-</w:t>
      </w:r>
      <w:r w:rsidR="006128BD" w:rsidRPr="006128BD">
        <w:rPr>
          <w:b/>
          <w:bCs/>
        </w:rPr>
        <w:t xml:space="preserve">consumption </w:t>
      </w:r>
      <w:r w:rsidRPr="006128BD">
        <w:rPr>
          <w:b/>
          <w:bCs/>
        </w:rPr>
        <w:t>of merit goods</w:t>
      </w:r>
    </w:p>
    <w:p w14:paraId="7AA004F0" w14:textId="67EA5F8D" w:rsidR="006128BD" w:rsidRDefault="006128BD"/>
    <w:p w14:paraId="39D38F88" w14:textId="77777777" w:rsidR="006128BD" w:rsidRDefault="006128BD" w:rsidP="006128BD">
      <w:pPr>
        <w:jc w:val="both"/>
      </w:pPr>
      <w:r>
        <w:t>The lack of information about the merit good like vaccination leads to the choice by the consumers to under-consume below the social equilibrium. This causes the society’s failure to reap the external benefit of the good like herd immunity and causes welfare loss as the market equilibrium is below the social equilibrium, contributing to market failures.</w:t>
      </w:r>
    </w:p>
    <w:p w14:paraId="2F6203FF" w14:textId="77777777" w:rsidR="006128BD" w:rsidRDefault="006128BD"/>
    <w:p w14:paraId="5DB02B12" w14:textId="0F45C2A1" w:rsidR="006128BD" w:rsidRDefault="006128BD">
      <w:r>
        <w:t>Diagram</w:t>
      </w:r>
    </w:p>
    <w:p w14:paraId="02485563" w14:textId="2C00619A" w:rsidR="006128BD" w:rsidRDefault="006128BD"/>
    <w:p w14:paraId="43D2E3AE" w14:textId="0C756913" w:rsidR="006128BD" w:rsidRDefault="006128BD"/>
    <w:p w14:paraId="0F4CAFBC" w14:textId="0BFE6AC2" w:rsidR="006128BD" w:rsidRDefault="006128BD"/>
    <w:p w14:paraId="3A525571" w14:textId="03A4960A" w:rsidR="006128BD" w:rsidRDefault="006128BD"/>
    <w:p w14:paraId="5C1CA3C5" w14:textId="51C3A7DD" w:rsidR="006128BD" w:rsidRDefault="006128BD"/>
    <w:p w14:paraId="5A0BA752" w14:textId="0C1ECD0F" w:rsidR="006128BD" w:rsidRDefault="006128BD"/>
    <w:p w14:paraId="14AD6AE1" w14:textId="5BE9F694" w:rsidR="006128BD" w:rsidRDefault="006128BD"/>
    <w:p w14:paraId="39A5787D" w14:textId="1C0C1C65" w:rsidR="006128BD" w:rsidRDefault="006128BD"/>
    <w:p w14:paraId="17A9FF06" w14:textId="6FA942B9" w:rsidR="006128BD" w:rsidRDefault="006128BD"/>
    <w:p w14:paraId="4B71A03A" w14:textId="611CB5FF" w:rsidR="006128BD" w:rsidRDefault="006128BD"/>
    <w:p w14:paraId="257EEB2E" w14:textId="3CFD102E" w:rsidR="006128BD" w:rsidRDefault="006128BD">
      <w:r>
        <w:t>Description of diagram</w:t>
      </w:r>
    </w:p>
    <w:p w14:paraId="72D09773" w14:textId="77777777" w:rsidR="006128BD" w:rsidRDefault="006128BD"/>
    <w:p w14:paraId="3FE3D059" w14:textId="77777777" w:rsidR="006128BD" w:rsidRDefault="006128BD"/>
    <w:p w14:paraId="60815107" w14:textId="77777777" w:rsidR="006128BD" w:rsidRDefault="006128BD"/>
    <w:p w14:paraId="2D4580E7" w14:textId="77777777" w:rsidR="006128BD" w:rsidRDefault="006128BD"/>
    <w:p w14:paraId="25608183" w14:textId="5C0E57A7" w:rsidR="006128BD" w:rsidRDefault="006128BD">
      <w:r>
        <w:t xml:space="preserve"> </w:t>
      </w:r>
    </w:p>
    <w:p w14:paraId="52D8DA6F" w14:textId="3D1DDDBE" w:rsidR="00CA294D" w:rsidRDefault="00CA294D">
      <w:r>
        <w:t>7. how taxation solve market failures</w:t>
      </w:r>
    </w:p>
    <w:p w14:paraId="3DD08F0D" w14:textId="050CB513" w:rsidR="006128BD" w:rsidRDefault="006128BD"/>
    <w:p w14:paraId="538B5B17" w14:textId="5777465B" w:rsidR="006128BD" w:rsidRDefault="006128BD">
      <w:r>
        <w:t>Taxation as a form of collection by the government from the consumers attempts to correct consumption and production behaviours lead to rise in cost of production and this decreases the supply. It will raise the price level and reduces quantity in the industry from market equilibrium to social equilibrium, reducing the effects of negative externality and eradicate market failures as welfare is not incurred.</w:t>
      </w:r>
    </w:p>
    <w:p w14:paraId="15D2EF19" w14:textId="582B43FC" w:rsidR="006128BD" w:rsidRDefault="006128BD"/>
    <w:p w14:paraId="0EDBF357" w14:textId="74DE3A16" w:rsidR="006128BD" w:rsidRDefault="006128BD">
      <w:r>
        <w:t>Diagram</w:t>
      </w:r>
    </w:p>
    <w:p w14:paraId="20F7BB23" w14:textId="5AD2F6B2" w:rsidR="006128BD" w:rsidRDefault="006128BD"/>
    <w:p w14:paraId="6A4EE15B" w14:textId="6F283FF7" w:rsidR="006128BD" w:rsidRDefault="006128BD"/>
    <w:p w14:paraId="762AD3C0" w14:textId="640A51AD" w:rsidR="006128BD" w:rsidRDefault="006128BD"/>
    <w:p w14:paraId="7AEC4D75" w14:textId="56648C1F" w:rsidR="006128BD" w:rsidRDefault="006128BD"/>
    <w:p w14:paraId="6A605C99" w14:textId="0DCD4389" w:rsidR="006128BD" w:rsidRDefault="006128BD"/>
    <w:p w14:paraId="16A48C1B" w14:textId="419F972A" w:rsidR="006128BD" w:rsidRDefault="006128BD"/>
    <w:p w14:paraId="44A8BF07" w14:textId="622ADCA5" w:rsidR="006128BD" w:rsidRDefault="006128BD">
      <w:r>
        <w:t>Description of diagram</w:t>
      </w:r>
    </w:p>
    <w:p w14:paraId="7D6E2A8A" w14:textId="0662DE6E" w:rsidR="006128BD" w:rsidRDefault="006128BD"/>
    <w:p w14:paraId="19FBE3D3" w14:textId="6F5FE287" w:rsidR="006128BD" w:rsidRDefault="006128BD"/>
    <w:p w14:paraId="4C823CD1" w14:textId="3B640DCB" w:rsidR="006128BD" w:rsidRDefault="006128BD"/>
    <w:p w14:paraId="087205DB" w14:textId="1957659F" w:rsidR="006128BD" w:rsidRDefault="006128BD"/>
    <w:p w14:paraId="48E24E0B" w14:textId="2CD8C833" w:rsidR="006128BD" w:rsidRDefault="006128BD"/>
    <w:p w14:paraId="13851BF4" w14:textId="748E27CB" w:rsidR="006128BD" w:rsidRDefault="006128BD"/>
    <w:p w14:paraId="2302BAFB" w14:textId="2B80EBC6" w:rsidR="00CA294D" w:rsidRPr="00D97611" w:rsidRDefault="00CA294D">
      <w:pPr>
        <w:rPr>
          <w:b/>
          <w:bCs/>
        </w:rPr>
      </w:pPr>
      <w:r w:rsidRPr="00D97611">
        <w:rPr>
          <w:b/>
          <w:bCs/>
        </w:rPr>
        <w:t>8. how subsidy to consumers solves market failures</w:t>
      </w:r>
    </w:p>
    <w:p w14:paraId="0BE1CDFE" w14:textId="70A8528D" w:rsidR="006128BD" w:rsidRDefault="006128BD"/>
    <w:p w14:paraId="0473DDCB" w14:textId="2DFD3E75" w:rsidR="006128BD" w:rsidRDefault="006128BD">
      <w:r>
        <w:t xml:space="preserve">The provision of subsidy lowers the cost of production to increase the supply of the goods, making it cheaper for consumers to incentivize consumers to increase quantity demanded. In the process, the industry reaps the external </w:t>
      </w:r>
      <w:r w:rsidR="00D97611">
        <w:t>benefit and shift production level from market equilibrium to social equilibrium. This enables the industry to reap the external benefits and prevent the rise of welfare loss to contribute to market failures.</w:t>
      </w:r>
    </w:p>
    <w:p w14:paraId="085F371E" w14:textId="47D223EF" w:rsidR="00D97611" w:rsidRDefault="00D97611"/>
    <w:p w14:paraId="63B95DD7" w14:textId="666FF780" w:rsidR="00D97611" w:rsidRPr="00D97611" w:rsidRDefault="00D97611">
      <w:pPr>
        <w:rPr>
          <w:b/>
          <w:bCs/>
        </w:rPr>
      </w:pPr>
      <w:r w:rsidRPr="00D97611">
        <w:rPr>
          <w:b/>
          <w:bCs/>
        </w:rPr>
        <w:t>Diagram:</w:t>
      </w:r>
    </w:p>
    <w:p w14:paraId="7076CA88" w14:textId="1844A5DD" w:rsidR="00D97611" w:rsidRDefault="00D97611"/>
    <w:p w14:paraId="1C9BDCD7" w14:textId="2273D782" w:rsidR="00D97611" w:rsidRDefault="00D97611"/>
    <w:p w14:paraId="511F60EE" w14:textId="3BD667F9" w:rsidR="00D97611" w:rsidRDefault="00D97611"/>
    <w:p w14:paraId="2B5F894F" w14:textId="0B236AFA" w:rsidR="00D97611" w:rsidRDefault="00D97611"/>
    <w:p w14:paraId="68CBB30A" w14:textId="69A065A4" w:rsidR="00D97611" w:rsidRDefault="00D97611"/>
    <w:p w14:paraId="49682AB5" w14:textId="3C3B2B56" w:rsidR="00D97611" w:rsidRDefault="00D97611"/>
    <w:p w14:paraId="44FA43F4" w14:textId="500DCCF1" w:rsidR="00D97611" w:rsidRDefault="00D97611"/>
    <w:p w14:paraId="351B16E8" w14:textId="6B4A93E0" w:rsidR="00D97611" w:rsidRDefault="00D97611"/>
    <w:p w14:paraId="2717F129" w14:textId="771419E3" w:rsidR="00D97611" w:rsidRPr="00D97611" w:rsidRDefault="00D97611">
      <w:pPr>
        <w:rPr>
          <w:b/>
          <w:bCs/>
        </w:rPr>
      </w:pPr>
      <w:r w:rsidRPr="00D97611">
        <w:rPr>
          <w:b/>
          <w:bCs/>
        </w:rPr>
        <w:t>Description of diagram</w:t>
      </w:r>
    </w:p>
    <w:p w14:paraId="374BA4ED" w14:textId="6C02F994" w:rsidR="00D97611" w:rsidRDefault="00D97611"/>
    <w:p w14:paraId="492D88AB" w14:textId="72E0E328" w:rsidR="00D97611" w:rsidRDefault="00D97611"/>
    <w:p w14:paraId="387769F8" w14:textId="5829336C" w:rsidR="00D97611" w:rsidRDefault="00D97611"/>
    <w:p w14:paraId="3FA69864" w14:textId="75310C37" w:rsidR="00D97611" w:rsidRDefault="00D97611"/>
    <w:p w14:paraId="75AE9CA7" w14:textId="46BCAA7A" w:rsidR="00D97611" w:rsidRDefault="00D97611"/>
    <w:p w14:paraId="1E53322E" w14:textId="56EA6985" w:rsidR="00CA294D" w:rsidRPr="00D97611" w:rsidRDefault="00CA294D">
      <w:pPr>
        <w:rPr>
          <w:b/>
          <w:bCs/>
        </w:rPr>
      </w:pPr>
      <w:r w:rsidRPr="00D97611">
        <w:rPr>
          <w:b/>
          <w:bCs/>
        </w:rPr>
        <w:t>9. how subsidy to producer solves market failures</w:t>
      </w:r>
    </w:p>
    <w:p w14:paraId="6FD66079" w14:textId="77777777" w:rsidR="00D97611" w:rsidRDefault="00D97611"/>
    <w:p w14:paraId="4566B5AF" w14:textId="5267AB1B" w:rsidR="00D97611" w:rsidRDefault="00D97611">
      <w:r>
        <w:t>In the provision of subsidy to consumers, it increases their disposable income and raises the purchasing power of the consumers, shifting their market demand from Do to D1 (MPBo to MPB1). This ensures that the output is at social equilibrium instead of being at market equilibrium. This means that the industry can reap the external benefit to prevent welfare loss and market failures.</w:t>
      </w:r>
    </w:p>
    <w:p w14:paraId="6E1C1BB9" w14:textId="47607E25" w:rsidR="00D97611" w:rsidRDefault="00D97611"/>
    <w:p w14:paraId="04D01AA4" w14:textId="1B6A95E2" w:rsidR="00D97611" w:rsidRPr="00D97611" w:rsidRDefault="00D97611">
      <w:pPr>
        <w:rPr>
          <w:b/>
          <w:bCs/>
        </w:rPr>
      </w:pPr>
      <w:r w:rsidRPr="00D97611">
        <w:rPr>
          <w:b/>
          <w:bCs/>
        </w:rPr>
        <w:t xml:space="preserve">Diagram </w:t>
      </w:r>
    </w:p>
    <w:p w14:paraId="6304CC93" w14:textId="4A291C90" w:rsidR="00D97611" w:rsidRDefault="00D97611"/>
    <w:p w14:paraId="26398F24" w14:textId="09350EDB" w:rsidR="00D97611" w:rsidRDefault="00D97611"/>
    <w:p w14:paraId="53879291" w14:textId="130EA88F" w:rsidR="00D97611" w:rsidRDefault="00D97611"/>
    <w:p w14:paraId="34652E4C" w14:textId="28ADE3DD" w:rsidR="00D97611" w:rsidRDefault="00D97611"/>
    <w:p w14:paraId="320B6F5A" w14:textId="7BBB8FE8" w:rsidR="00D97611" w:rsidRDefault="00D97611"/>
    <w:p w14:paraId="658CAAAB" w14:textId="607C57D5" w:rsidR="00D97611" w:rsidRDefault="00D97611"/>
    <w:p w14:paraId="1D426DEF" w14:textId="18801E5A" w:rsidR="00D97611" w:rsidRDefault="00D97611"/>
    <w:p w14:paraId="061922D6" w14:textId="0D5A31CE" w:rsidR="00D97611" w:rsidRDefault="00D97611"/>
    <w:p w14:paraId="583558F1" w14:textId="2F348C63" w:rsidR="00D97611" w:rsidRPr="00D97611" w:rsidRDefault="00D97611">
      <w:pPr>
        <w:rPr>
          <w:b/>
          <w:bCs/>
        </w:rPr>
      </w:pPr>
      <w:r w:rsidRPr="00D97611">
        <w:rPr>
          <w:b/>
          <w:bCs/>
        </w:rPr>
        <w:t>Description of diagram</w:t>
      </w:r>
    </w:p>
    <w:p w14:paraId="205A6436" w14:textId="77777777" w:rsidR="00D97611" w:rsidRDefault="00D97611"/>
    <w:p w14:paraId="466D0ED0" w14:textId="77777777" w:rsidR="00D97611" w:rsidRDefault="00D97611"/>
    <w:p w14:paraId="44C824D7" w14:textId="77777777" w:rsidR="00D97611" w:rsidRDefault="00D97611"/>
    <w:p w14:paraId="48C07E41" w14:textId="0DFA733B" w:rsidR="00D97611" w:rsidRDefault="00D97611"/>
    <w:p w14:paraId="5C2359ED" w14:textId="533DBB7A" w:rsidR="00D97611" w:rsidRDefault="00D97611"/>
    <w:p w14:paraId="024E241F" w14:textId="0ACC62DA" w:rsidR="00D97611" w:rsidRDefault="00D97611"/>
    <w:p w14:paraId="5DF8F167" w14:textId="3251F3B2" w:rsidR="00D97611" w:rsidRDefault="00D97611"/>
    <w:p w14:paraId="0CFEC4D1" w14:textId="24D12E8A" w:rsidR="00D97611" w:rsidRDefault="00D97611"/>
    <w:p w14:paraId="07F328D9" w14:textId="1672AF9A" w:rsidR="00D97611" w:rsidRDefault="00D97611"/>
    <w:p w14:paraId="48C76536" w14:textId="2482A049" w:rsidR="00D97611" w:rsidRDefault="00D97611"/>
    <w:p w14:paraId="79DF07FA" w14:textId="3F3F9D97" w:rsidR="00CA294D" w:rsidRDefault="00CA294D">
      <w:pPr>
        <w:rPr>
          <w:b/>
          <w:bCs/>
        </w:rPr>
      </w:pPr>
      <w:r w:rsidRPr="00D97611">
        <w:rPr>
          <w:b/>
          <w:bCs/>
        </w:rPr>
        <w:t>10. How quota solves market failures</w:t>
      </w:r>
    </w:p>
    <w:p w14:paraId="068D92E9" w14:textId="00499B16" w:rsidR="00D97611" w:rsidRPr="00A8472F" w:rsidRDefault="00D97611"/>
    <w:p w14:paraId="22CF5570" w14:textId="002208C1" w:rsidR="00D97611" w:rsidRPr="00A8472F" w:rsidRDefault="00D97611">
      <w:r w:rsidRPr="00A8472F">
        <w:t xml:space="preserve">A quota is economic solution where the output level is fixed by the government and it is often directly set at the output level </w:t>
      </w:r>
      <w:r w:rsidR="00A8472F" w:rsidRPr="00A8472F">
        <w:t>where output level is set at the social equilibrium to ensure that there is now external cost incurred by stopping the occurrence of beagtive externality. In doing so, the industry produces and consumes ate the social equilibrium where there is no welfare loss, and the next social benefit gain is maximized, preventing the occurrence of market failures.</w:t>
      </w:r>
    </w:p>
    <w:p w14:paraId="34B675C2" w14:textId="56D05C4F" w:rsidR="00A8472F" w:rsidRDefault="00A8472F">
      <w:pPr>
        <w:rPr>
          <w:b/>
          <w:bCs/>
        </w:rPr>
      </w:pPr>
    </w:p>
    <w:p w14:paraId="0B8DF32A" w14:textId="7D2FD310" w:rsidR="00A8472F" w:rsidRDefault="00A8472F">
      <w:pPr>
        <w:rPr>
          <w:b/>
          <w:bCs/>
        </w:rPr>
      </w:pPr>
      <w:r>
        <w:rPr>
          <w:b/>
          <w:bCs/>
        </w:rPr>
        <w:t>Diagram</w:t>
      </w:r>
    </w:p>
    <w:p w14:paraId="2EC10A8B" w14:textId="3EBE488B" w:rsidR="00A8472F" w:rsidRDefault="00A8472F">
      <w:pPr>
        <w:rPr>
          <w:b/>
          <w:bCs/>
        </w:rPr>
      </w:pPr>
    </w:p>
    <w:p w14:paraId="24F1D25E" w14:textId="6C2019C4" w:rsidR="00A8472F" w:rsidRDefault="00A8472F">
      <w:pPr>
        <w:rPr>
          <w:b/>
          <w:bCs/>
        </w:rPr>
      </w:pPr>
    </w:p>
    <w:p w14:paraId="26896832" w14:textId="006F008A" w:rsidR="00A8472F" w:rsidRDefault="00A8472F">
      <w:pPr>
        <w:rPr>
          <w:b/>
          <w:bCs/>
        </w:rPr>
      </w:pPr>
    </w:p>
    <w:p w14:paraId="3D744E5A" w14:textId="31EEB095" w:rsidR="00A8472F" w:rsidRDefault="00A8472F">
      <w:pPr>
        <w:rPr>
          <w:b/>
          <w:bCs/>
        </w:rPr>
      </w:pPr>
    </w:p>
    <w:p w14:paraId="2CF919EC" w14:textId="6B644BBF" w:rsidR="00A8472F" w:rsidRDefault="00A8472F">
      <w:pPr>
        <w:rPr>
          <w:b/>
          <w:bCs/>
        </w:rPr>
      </w:pPr>
    </w:p>
    <w:p w14:paraId="01BAD680" w14:textId="77C3A691" w:rsidR="00A8472F" w:rsidRDefault="00A8472F">
      <w:pPr>
        <w:rPr>
          <w:b/>
          <w:bCs/>
        </w:rPr>
      </w:pPr>
    </w:p>
    <w:p w14:paraId="27DA001E" w14:textId="7143379E" w:rsidR="00A8472F" w:rsidRDefault="00A8472F">
      <w:pPr>
        <w:rPr>
          <w:b/>
          <w:bCs/>
        </w:rPr>
      </w:pPr>
    </w:p>
    <w:p w14:paraId="3AB9957F" w14:textId="7CA8EE98" w:rsidR="00A8472F" w:rsidRDefault="00A8472F">
      <w:pPr>
        <w:rPr>
          <w:b/>
          <w:bCs/>
        </w:rPr>
      </w:pPr>
    </w:p>
    <w:p w14:paraId="77D625AA" w14:textId="6D6FF30D" w:rsidR="00A8472F" w:rsidRDefault="00A8472F">
      <w:pPr>
        <w:rPr>
          <w:b/>
          <w:bCs/>
        </w:rPr>
      </w:pPr>
    </w:p>
    <w:p w14:paraId="7ACC2325" w14:textId="046D322A" w:rsidR="00A8472F" w:rsidRDefault="00A8472F">
      <w:pPr>
        <w:rPr>
          <w:b/>
          <w:bCs/>
        </w:rPr>
      </w:pPr>
    </w:p>
    <w:p w14:paraId="6C2A2223" w14:textId="276C915A" w:rsidR="00A8472F" w:rsidRDefault="00A8472F">
      <w:pPr>
        <w:rPr>
          <w:b/>
          <w:bCs/>
        </w:rPr>
      </w:pPr>
    </w:p>
    <w:p w14:paraId="0B10EE42" w14:textId="6A386CE1" w:rsidR="00A8472F" w:rsidRDefault="00A8472F">
      <w:pPr>
        <w:rPr>
          <w:b/>
          <w:bCs/>
        </w:rPr>
      </w:pPr>
      <w:r>
        <w:rPr>
          <w:b/>
          <w:bCs/>
        </w:rPr>
        <w:t>Description of diagram</w:t>
      </w:r>
    </w:p>
    <w:p w14:paraId="11B5EE8D" w14:textId="0B8D3F8A" w:rsidR="00A8472F" w:rsidRDefault="00A8472F">
      <w:pPr>
        <w:rPr>
          <w:b/>
          <w:bCs/>
        </w:rPr>
      </w:pPr>
    </w:p>
    <w:p w14:paraId="44CB39F8" w14:textId="437BB8B5" w:rsidR="00A8472F" w:rsidRDefault="00A8472F">
      <w:pPr>
        <w:rPr>
          <w:b/>
          <w:bCs/>
        </w:rPr>
      </w:pPr>
    </w:p>
    <w:p w14:paraId="7C69DAE1" w14:textId="03FEF5DC" w:rsidR="00A8472F" w:rsidRDefault="00A8472F">
      <w:pPr>
        <w:rPr>
          <w:b/>
          <w:bCs/>
        </w:rPr>
      </w:pPr>
    </w:p>
    <w:p w14:paraId="672A9FCF" w14:textId="6941AC73" w:rsidR="00A8472F" w:rsidRDefault="00A8472F">
      <w:pPr>
        <w:rPr>
          <w:b/>
          <w:bCs/>
        </w:rPr>
      </w:pPr>
    </w:p>
    <w:p w14:paraId="1781B955" w14:textId="66AFA787" w:rsidR="00A8472F" w:rsidRDefault="00A8472F">
      <w:pPr>
        <w:rPr>
          <w:b/>
          <w:bCs/>
        </w:rPr>
      </w:pPr>
    </w:p>
    <w:p w14:paraId="76BC55EF" w14:textId="5E4E54D3" w:rsidR="00BD550A" w:rsidRDefault="00BD550A">
      <w:pPr>
        <w:rPr>
          <w:b/>
          <w:bCs/>
        </w:rPr>
      </w:pPr>
      <w:r w:rsidRPr="00A8472F">
        <w:rPr>
          <w:b/>
          <w:bCs/>
        </w:rPr>
        <w:t>11. how public education solves market failures</w:t>
      </w:r>
    </w:p>
    <w:p w14:paraId="7E18FAC4" w14:textId="1F5930CF" w:rsidR="00A8472F" w:rsidRDefault="00A8472F">
      <w:pPr>
        <w:rPr>
          <w:b/>
          <w:bCs/>
        </w:rPr>
      </w:pPr>
    </w:p>
    <w:p w14:paraId="3BB23590" w14:textId="6ECA70CA" w:rsidR="00A8472F" w:rsidRDefault="00A8472F">
      <w:pPr>
        <w:rPr>
          <w:b/>
          <w:bCs/>
        </w:rPr>
      </w:pPr>
      <w:r>
        <w:rPr>
          <w:b/>
          <w:bCs/>
        </w:rPr>
        <w:t>Public education is used to provide more information of the positive externality or negative externality to ensure that the consumers are aware of the effects of third party effects and impact on them. Theco</w:t>
      </w:r>
    </w:p>
    <w:p w14:paraId="7E70A467" w14:textId="4260106F" w:rsidR="00A8472F" w:rsidRDefault="00A8472F">
      <w:pPr>
        <w:rPr>
          <w:b/>
          <w:bCs/>
        </w:rPr>
      </w:pPr>
    </w:p>
    <w:p w14:paraId="7A634677" w14:textId="4D9342C2" w:rsidR="00A8472F" w:rsidRDefault="00A8472F">
      <w:pPr>
        <w:rPr>
          <w:b/>
          <w:bCs/>
        </w:rPr>
      </w:pPr>
    </w:p>
    <w:p w14:paraId="2574EC50" w14:textId="119A78C1" w:rsidR="00A8472F" w:rsidRDefault="00A8472F">
      <w:pPr>
        <w:rPr>
          <w:b/>
          <w:bCs/>
        </w:rPr>
      </w:pPr>
    </w:p>
    <w:p w14:paraId="6E1746B9" w14:textId="0E011368" w:rsidR="00A8472F" w:rsidRDefault="00A8472F">
      <w:pPr>
        <w:rPr>
          <w:b/>
          <w:bCs/>
        </w:rPr>
      </w:pPr>
    </w:p>
    <w:p w14:paraId="5A523B58" w14:textId="1FBB9283" w:rsidR="00A8472F" w:rsidRDefault="00A8472F">
      <w:pPr>
        <w:rPr>
          <w:b/>
          <w:bCs/>
        </w:rPr>
      </w:pPr>
    </w:p>
    <w:p w14:paraId="79F06282" w14:textId="16001AE7" w:rsidR="00A8472F" w:rsidRDefault="00A8472F">
      <w:pPr>
        <w:rPr>
          <w:b/>
          <w:bCs/>
        </w:rPr>
      </w:pPr>
    </w:p>
    <w:p w14:paraId="1D14C532" w14:textId="40DDC842" w:rsidR="00A8472F" w:rsidRDefault="00A8472F">
      <w:pPr>
        <w:rPr>
          <w:b/>
          <w:bCs/>
        </w:rPr>
      </w:pPr>
    </w:p>
    <w:p w14:paraId="1758758E" w14:textId="00692F75" w:rsidR="00A8472F" w:rsidRPr="00A8472F" w:rsidRDefault="00A8472F">
      <w:pPr>
        <w:rPr>
          <w:b/>
          <w:bCs/>
        </w:rPr>
      </w:pPr>
      <w:r>
        <w:rPr>
          <w:b/>
          <w:bCs/>
        </w:rPr>
        <w:t>12. How rules and regulation  solves market failures</w:t>
      </w:r>
    </w:p>
    <w:p w14:paraId="544CC428" w14:textId="200E2027" w:rsidR="00CA294D" w:rsidRDefault="00CA294D"/>
    <w:sectPr w:rsidR="00CA294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998" w14:textId="77777777" w:rsidR="00CD47E8" w:rsidRDefault="00CD47E8" w:rsidP="00565641">
      <w:r>
        <w:separator/>
      </w:r>
    </w:p>
  </w:endnote>
  <w:endnote w:type="continuationSeparator" w:id="0">
    <w:p w14:paraId="1CD7A037" w14:textId="77777777" w:rsidR="00CD47E8" w:rsidRDefault="00CD47E8" w:rsidP="0056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59ED" w14:textId="77777777" w:rsidR="00565641" w:rsidRDefault="00565641" w:rsidP="00565641">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Address:</w:t>
    </w:r>
    <w:r w:rsidRPr="009B23EC">
      <w:rPr>
        <w:rFonts w:ascii="Arial" w:hAnsi="Arial" w:cs="Arial"/>
        <w:sz w:val="20"/>
        <w:szCs w:val="20"/>
      </w:rPr>
      <w:t xml:space="preserve"> Blk 283, Bishan Street 22 #01-185 </w:t>
    </w:r>
    <w:r>
      <w:rPr>
        <w:rFonts w:ascii="Arial" w:hAnsi="Arial" w:cs="Arial"/>
        <w:sz w:val="20"/>
        <w:szCs w:val="20"/>
      </w:rPr>
      <w:t>(2</w:t>
    </w:r>
    <w:r w:rsidRPr="00A1157B">
      <w:rPr>
        <w:rFonts w:ascii="Arial" w:hAnsi="Arial" w:cs="Arial"/>
        <w:sz w:val="20"/>
        <w:szCs w:val="20"/>
        <w:vertAlign w:val="superscript"/>
      </w:rPr>
      <w:t>nd</w:t>
    </w:r>
    <w:r>
      <w:rPr>
        <w:rFonts w:ascii="Arial" w:hAnsi="Arial" w:cs="Arial"/>
        <w:sz w:val="20"/>
        <w:szCs w:val="20"/>
      </w:rPr>
      <w:t xml:space="preserve"> Storey) </w:t>
    </w:r>
    <w:r w:rsidRPr="009B23EC">
      <w:rPr>
        <w:rFonts w:ascii="Arial" w:hAnsi="Arial" w:cs="Arial"/>
        <w:sz w:val="20"/>
        <w:szCs w:val="20"/>
      </w:rPr>
      <w:t>Singapore 570283</w:t>
    </w:r>
  </w:p>
  <w:p w14:paraId="036C3435" w14:textId="5D61BD91" w:rsidR="00565641" w:rsidRPr="00565641" w:rsidRDefault="00565641">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FA11" w14:textId="77777777" w:rsidR="00CD47E8" w:rsidRDefault="00CD47E8" w:rsidP="00565641">
      <w:r>
        <w:separator/>
      </w:r>
    </w:p>
  </w:footnote>
  <w:footnote w:type="continuationSeparator" w:id="0">
    <w:p w14:paraId="7F254AF0" w14:textId="77777777" w:rsidR="00CD47E8" w:rsidRDefault="00CD47E8" w:rsidP="0056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FDB7" w14:textId="65F42B59" w:rsidR="00565641" w:rsidRDefault="00C432ED">
    <w:pPr>
      <w:pStyle w:val="Header"/>
    </w:pPr>
    <w:r>
      <w:rPr>
        <w:noProof/>
      </w:rPr>
      <w:drawing>
        <wp:anchor distT="0" distB="0" distL="114300" distR="114300" simplePos="0" relativeHeight="251661312" behindDoc="1" locked="0" layoutInCell="1" allowOverlap="1" wp14:anchorId="4679FB41" wp14:editId="6CE4F218">
          <wp:simplePos x="0" y="0"/>
          <wp:positionH relativeFrom="column">
            <wp:posOffset>2301891</wp:posOffset>
          </wp:positionH>
          <wp:positionV relativeFrom="paragraph">
            <wp:posOffset>-332105</wp:posOffset>
          </wp:positionV>
          <wp:extent cx="1516380" cy="67529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675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9BDA55C" wp14:editId="3B4AF1FE">
          <wp:simplePos x="0" y="0"/>
          <wp:positionH relativeFrom="column">
            <wp:posOffset>906780</wp:posOffset>
          </wp:positionH>
          <wp:positionV relativeFrom="paragraph">
            <wp:posOffset>-335280</wp:posOffset>
          </wp:positionV>
          <wp:extent cx="1272540" cy="731576"/>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731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3EC">
      <w:rPr>
        <w:noProof/>
      </w:rPr>
      <w:drawing>
        <wp:anchor distT="0" distB="0" distL="114300" distR="114300" simplePos="0" relativeHeight="251659264" behindDoc="1" locked="0" layoutInCell="1" allowOverlap="1" wp14:anchorId="2EE3CE0D" wp14:editId="0958BA6D">
          <wp:simplePos x="0" y="0"/>
          <wp:positionH relativeFrom="column">
            <wp:posOffset>-792480</wp:posOffset>
          </wp:positionH>
          <wp:positionV relativeFrom="paragraph">
            <wp:posOffset>-422910</wp:posOffset>
          </wp:positionV>
          <wp:extent cx="1642110" cy="819150"/>
          <wp:effectExtent l="0" t="0" r="0" b="0"/>
          <wp:wrapNone/>
          <wp:docPr id="16" name="Picture 16"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211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5A9"/>
    <w:multiLevelType w:val="hybridMultilevel"/>
    <w:tmpl w:val="372AA2FE"/>
    <w:lvl w:ilvl="0" w:tplc="E320F704">
      <w:start w:val="1"/>
      <w:numFmt w:val="lowerLetter"/>
      <w:lvlText w:val="%1)"/>
      <w:lvlJc w:val="left"/>
      <w:pPr>
        <w:tabs>
          <w:tab w:val="num" w:pos="1080"/>
        </w:tabs>
        <w:ind w:left="1080" w:hanging="720"/>
      </w:pPr>
      <w:rPr>
        <w:rFonts w:hint="default"/>
      </w:rPr>
    </w:lvl>
    <w:lvl w:ilvl="1" w:tplc="0938F366">
      <w:start w:val="1"/>
      <w:numFmt w:val="decimal"/>
      <w:lvlText w:val="%2)"/>
      <w:lvlJc w:val="left"/>
      <w:pPr>
        <w:tabs>
          <w:tab w:val="num" w:pos="1800"/>
        </w:tabs>
        <w:ind w:left="1800" w:hanging="720"/>
      </w:pPr>
      <w:rPr>
        <w:rFonts w:hint="default"/>
      </w:rPr>
    </w:lvl>
    <w:lvl w:ilvl="2" w:tplc="6AEC6D36">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44B0C"/>
    <w:multiLevelType w:val="hybridMultilevel"/>
    <w:tmpl w:val="21CCEBD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DD13CEC"/>
    <w:multiLevelType w:val="hybridMultilevel"/>
    <w:tmpl w:val="6ADE342A"/>
    <w:lvl w:ilvl="0" w:tplc="10CCCF3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2C53EA6"/>
    <w:multiLevelType w:val="hybridMultilevel"/>
    <w:tmpl w:val="A97C80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9816F1"/>
    <w:multiLevelType w:val="hybridMultilevel"/>
    <w:tmpl w:val="F006A41A"/>
    <w:lvl w:ilvl="0" w:tplc="BDAABA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7A3B79"/>
    <w:multiLevelType w:val="hybridMultilevel"/>
    <w:tmpl w:val="34E49DE4"/>
    <w:lvl w:ilvl="0" w:tplc="F118C3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65641"/>
    <w:rsid w:val="00012F9C"/>
    <w:rsid w:val="00190A8F"/>
    <w:rsid w:val="001C2AED"/>
    <w:rsid w:val="001F0606"/>
    <w:rsid w:val="00210B88"/>
    <w:rsid w:val="002D13A9"/>
    <w:rsid w:val="002D723B"/>
    <w:rsid w:val="003108D6"/>
    <w:rsid w:val="003E42F5"/>
    <w:rsid w:val="00495E91"/>
    <w:rsid w:val="004B04DE"/>
    <w:rsid w:val="00533B01"/>
    <w:rsid w:val="005405C2"/>
    <w:rsid w:val="00554A2A"/>
    <w:rsid w:val="00565641"/>
    <w:rsid w:val="005C19E3"/>
    <w:rsid w:val="006128BD"/>
    <w:rsid w:val="007832BC"/>
    <w:rsid w:val="007D4B1E"/>
    <w:rsid w:val="007F67AF"/>
    <w:rsid w:val="008A39AD"/>
    <w:rsid w:val="008A467C"/>
    <w:rsid w:val="00924B4F"/>
    <w:rsid w:val="0092685D"/>
    <w:rsid w:val="00A60A34"/>
    <w:rsid w:val="00A8472F"/>
    <w:rsid w:val="00B52DE7"/>
    <w:rsid w:val="00BD550A"/>
    <w:rsid w:val="00C432ED"/>
    <w:rsid w:val="00CA0AA1"/>
    <w:rsid w:val="00CA294D"/>
    <w:rsid w:val="00CA7D91"/>
    <w:rsid w:val="00CD47E8"/>
    <w:rsid w:val="00D97611"/>
    <w:rsid w:val="00DC7F69"/>
    <w:rsid w:val="00E875A1"/>
    <w:rsid w:val="00EC3CD8"/>
    <w:rsid w:val="00EF447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90"/>
        <o:r id="V:Rule2" type="connector" idref="#AutoShape 91"/>
        <o:r id="V:Rule3" type="connector" idref="#AutoShape 92"/>
        <o:r id="V:Rule4" type="connector" idref="#AutoShape 93"/>
        <o:r id="V:Rule5" type="connector" idref="#AutoShape 94"/>
        <o:r id="V:Rule6" type="connector" idref="#AutoShape 95"/>
        <o:r id="V:Rule7" type="connector" idref="#AutoShape 96"/>
        <o:r id="V:Rule8" type="connector" idref="#AutoShape 97"/>
        <o:r id="V:Rule9" type="connector" idref="#AutoShape 285"/>
        <o:r id="V:Rule10" type="connector" idref="#AutoShape 243"/>
        <o:r id="V:Rule11" type="connector" idref="#AutoShape 240"/>
        <o:r id="V:Rule12" type="connector" idref="#AutoShape 244"/>
        <o:r id="V:Rule13" type="connector" idref="#AutoShape 245"/>
        <o:r id="V:Rule14" type="connector" idref="#AutoShape 246"/>
        <o:r id="V:Rule15" type="connector" idref="#AutoShape 247"/>
        <o:r id="V:Rule16" type="connector" idref="#AutoShape 248"/>
        <o:r id="V:Rule17" type="connector" idref="#AutoShape 242"/>
      </o:rules>
    </o:shapelayout>
  </w:shapeDefaults>
  <w:decimalSymbol w:val="."/>
  <w:listSeparator w:val=","/>
  <w14:docId w14:val="5C6C6F6F"/>
  <w15:docId w15:val="{09F2CA59-7BE3-4F9F-9E16-2EF79A78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472"/>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9"/>
    <w:qFormat/>
    <w:rsid w:val="00CA0A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EF4472"/>
    <w:pPr>
      <w:keepNext/>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
    <w:semiHidden/>
    <w:unhideWhenUsed/>
    <w:qFormat/>
    <w:rsid w:val="00CA0A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641"/>
    <w:pPr>
      <w:tabs>
        <w:tab w:val="center" w:pos="4513"/>
        <w:tab w:val="right" w:pos="9026"/>
      </w:tabs>
    </w:pPr>
    <w:rPr>
      <w:rFonts w:asciiTheme="minorHAnsi" w:eastAsiaTheme="minorEastAsia" w:hAnsiTheme="minorHAnsi" w:cstheme="minorBidi"/>
      <w:sz w:val="22"/>
      <w:szCs w:val="22"/>
      <w:lang w:val="en-SG"/>
    </w:rPr>
  </w:style>
  <w:style w:type="character" w:customStyle="1" w:styleId="HeaderChar">
    <w:name w:val="Header Char"/>
    <w:basedOn w:val="DefaultParagraphFont"/>
    <w:link w:val="Header"/>
    <w:uiPriority w:val="99"/>
    <w:rsid w:val="00565641"/>
  </w:style>
  <w:style w:type="paragraph" w:styleId="Footer">
    <w:name w:val="footer"/>
    <w:basedOn w:val="Normal"/>
    <w:link w:val="FooterChar"/>
    <w:uiPriority w:val="99"/>
    <w:unhideWhenUsed/>
    <w:rsid w:val="00565641"/>
    <w:pPr>
      <w:tabs>
        <w:tab w:val="center" w:pos="4513"/>
        <w:tab w:val="right" w:pos="9026"/>
      </w:tabs>
    </w:pPr>
    <w:rPr>
      <w:rFonts w:asciiTheme="minorHAnsi" w:eastAsiaTheme="minorEastAsia" w:hAnsiTheme="minorHAnsi" w:cstheme="minorBidi"/>
      <w:sz w:val="22"/>
      <w:szCs w:val="22"/>
      <w:lang w:val="en-SG"/>
    </w:rPr>
  </w:style>
  <w:style w:type="character" w:customStyle="1" w:styleId="FooterChar">
    <w:name w:val="Footer Char"/>
    <w:basedOn w:val="DefaultParagraphFont"/>
    <w:link w:val="Footer"/>
    <w:uiPriority w:val="99"/>
    <w:rsid w:val="00565641"/>
  </w:style>
  <w:style w:type="paragraph" w:styleId="NormalWeb">
    <w:name w:val="Normal (Web)"/>
    <w:basedOn w:val="Normal"/>
    <w:uiPriority w:val="99"/>
    <w:unhideWhenUsed/>
    <w:rsid w:val="00565641"/>
    <w:pPr>
      <w:spacing w:before="100" w:beforeAutospacing="1" w:after="100" w:afterAutospacing="1"/>
    </w:pPr>
    <w:rPr>
      <w:rFonts w:eastAsia="Times New Roman"/>
      <w:lang w:eastAsia="en-SG"/>
    </w:rPr>
  </w:style>
  <w:style w:type="character" w:styleId="Strong">
    <w:name w:val="Strong"/>
    <w:basedOn w:val="DefaultParagraphFont"/>
    <w:uiPriority w:val="22"/>
    <w:qFormat/>
    <w:rsid w:val="00565641"/>
    <w:rPr>
      <w:b/>
      <w:bCs/>
    </w:rPr>
  </w:style>
  <w:style w:type="character" w:styleId="Hyperlink">
    <w:name w:val="Hyperlink"/>
    <w:basedOn w:val="DefaultParagraphFont"/>
    <w:uiPriority w:val="99"/>
    <w:unhideWhenUsed/>
    <w:rsid w:val="00565641"/>
    <w:rPr>
      <w:color w:val="0563C1" w:themeColor="hyperlink"/>
      <w:u w:val="single"/>
    </w:rPr>
  </w:style>
  <w:style w:type="character" w:customStyle="1" w:styleId="Heading3Char">
    <w:name w:val="Heading 3 Char"/>
    <w:basedOn w:val="DefaultParagraphFont"/>
    <w:link w:val="Heading3"/>
    <w:rsid w:val="00EF4472"/>
    <w:rPr>
      <w:rFonts w:ascii="Arial" w:eastAsia="Times New Roman" w:hAnsi="Arial" w:cs="Arial"/>
      <w:b/>
      <w:bCs/>
      <w:sz w:val="26"/>
      <w:szCs w:val="26"/>
      <w:lang w:val="en-US" w:eastAsia="en-US"/>
    </w:rPr>
  </w:style>
  <w:style w:type="paragraph" w:styleId="BalloonText">
    <w:name w:val="Balloon Text"/>
    <w:basedOn w:val="Normal"/>
    <w:link w:val="BalloonTextChar"/>
    <w:uiPriority w:val="99"/>
    <w:semiHidden/>
    <w:unhideWhenUsed/>
    <w:rsid w:val="00554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2A"/>
    <w:rPr>
      <w:rFonts w:ascii="Segoe UI" w:eastAsia="SimSun" w:hAnsi="Segoe UI" w:cs="Segoe UI"/>
      <w:sz w:val="18"/>
      <w:szCs w:val="18"/>
      <w:lang w:val="en-US"/>
    </w:rPr>
  </w:style>
  <w:style w:type="paragraph" w:styleId="ListParagraph">
    <w:name w:val="List Paragraph"/>
    <w:basedOn w:val="Normal"/>
    <w:link w:val="ListParagraphChar"/>
    <w:uiPriority w:val="34"/>
    <w:qFormat/>
    <w:rsid w:val="00554A2A"/>
    <w:pPr>
      <w:spacing w:after="200" w:line="276" w:lineRule="auto"/>
      <w:ind w:left="720"/>
      <w:contextualSpacing/>
    </w:pPr>
    <w:rPr>
      <w:rFonts w:asciiTheme="minorHAnsi" w:eastAsiaTheme="minorHAnsi" w:hAnsiTheme="minorHAnsi" w:cstheme="minorBidi"/>
      <w:sz w:val="22"/>
      <w:szCs w:val="22"/>
      <w:lang w:val="en-SG" w:eastAsia="en-US"/>
    </w:rPr>
  </w:style>
  <w:style w:type="character" w:customStyle="1" w:styleId="ListParagraphChar">
    <w:name w:val="List Paragraph Char"/>
    <w:basedOn w:val="DefaultParagraphFont"/>
    <w:link w:val="ListParagraph"/>
    <w:uiPriority w:val="34"/>
    <w:rsid w:val="00554A2A"/>
    <w:rPr>
      <w:rFonts w:eastAsiaTheme="minorHAnsi"/>
      <w:lang w:eastAsia="en-US"/>
    </w:rPr>
  </w:style>
  <w:style w:type="character" w:styleId="CommentReference">
    <w:name w:val="annotation reference"/>
    <w:basedOn w:val="DefaultParagraphFont"/>
    <w:uiPriority w:val="99"/>
    <w:semiHidden/>
    <w:unhideWhenUsed/>
    <w:rsid w:val="00554A2A"/>
    <w:rPr>
      <w:sz w:val="16"/>
      <w:szCs w:val="16"/>
    </w:rPr>
  </w:style>
  <w:style w:type="paragraph" w:styleId="CommentText">
    <w:name w:val="annotation text"/>
    <w:basedOn w:val="Normal"/>
    <w:link w:val="CommentTextChar"/>
    <w:uiPriority w:val="99"/>
    <w:semiHidden/>
    <w:unhideWhenUsed/>
    <w:rsid w:val="00554A2A"/>
    <w:pPr>
      <w:spacing w:after="200"/>
    </w:pPr>
    <w:rPr>
      <w:rFonts w:asciiTheme="minorHAnsi" w:eastAsiaTheme="minorHAnsi" w:hAnsiTheme="minorHAnsi" w:cstheme="minorBidi"/>
      <w:sz w:val="20"/>
      <w:szCs w:val="20"/>
      <w:lang w:val="en-SG" w:eastAsia="en-US"/>
    </w:rPr>
  </w:style>
  <w:style w:type="character" w:customStyle="1" w:styleId="CommentTextChar">
    <w:name w:val="Comment Text Char"/>
    <w:basedOn w:val="DefaultParagraphFont"/>
    <w:link w:val="CommentText"/>
    <w:uiPriority w:val="99"/>
    <w:semiHidden/>
    <w:rsid w:val="00554A2A"/>
    <w:rPr>
      <w:rFonts w:eastAsiaTheme="minorHAnsi"/>
      <w:sz w:val="20"/>
      <w:szCs w:val="20"/>
      <w:lang w:eastAsia="en-US"/>
    </w:rPr>
  </w:style>
  <w:style w:type="character" w:customStyle="1" w:styleId="Heading1Char">
    <w:name w:val="Heading 1 Char"/>
    <w:basedOn w:val="DefaultParagraphFont"/>
    <w:link w:val="Heading1"/>
    <w:uiPriority w:val="9"/>
    <w:rsid w:val="00CA0AA1"/>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CA0AA1"/>
    <w:rPr>
      <w:rFonts w:asciiTheme="majorHAnsi" w:eastAsiaTheme="majorEastAsia" w:hAnsiTheme="majorHAnsi" w:cstheme="majorBidi"/>
      <w:i/>
      <w:iCs/>
      <w:color w:val="2F5496" w:themeColor="accent1" w:themeShade="BF"/>
      <w:sz w:val="24"/>
      <w:szCs w:val="24"/>
      <w:lang w:val="en-US"/>
    </w:rPr>
  </w:style>
  <w:style w:type="paragraph" w:customStyle="1" w:styleId="normal14">
    <w:name w:val="normal 14"/>
    <w:basedOn w:val="Normal"/>
    <w:link w:val="normal14Char"/>
    <w:qFormat/>
    <w:rsid w:val="003E42F5"/>
    <w:pPr>
      <w:keepNext/>
      <w:keepLines/>
      <w:ind w:left="720"/>
      <w:jc w:val="both"/>
      <w:outlineLvl w:val="3"/>
    </w:pPr>
    <w:rPr>
      <w:rFonts w:asciiTheme="majorHAnsi" w:eastAsiaTheme="majorEastAsia" w:hAnsiTheme="majorHAnsi" w:cstheme="majorBidi"/>
      <w:bCs/>
      <w:iCs/>
      <w:color w:val="2F5496" w:themeColor="accent1" w:themeShade="BF"/>
      <w:sz w:val="28"/>
      <w:szCs w:val="28"/>
    </w:rPr>
  </w:style>
  <w:style w:type="character" w:customStyle="1" w:styleId="normal14Char">
    <w:name w:val="normal 14 Char"/>
    <w:basedOn w:val="DefaultParagraphFont"/>
    <w:link w:val="normal14"/>
    <w:rsid w:val="003E42F5"/>
    <w:rPr>
      <w:rFonts w:asciiTheme="majorHAnsi" w:eastAsiaTheme="majorEastAsia" w:hAnsiTheme="majorHAnsi" w:cstheme="majorBidi"/>
      <w:bCs/>
      <w:iCs/>
      <w:color w:val="2F5496" w:themeColor="accent1" w:themeShade="BF"/>
      <w:sz w:val="28"/>
      <w:szCs w:val="28"/>
      <w:lang w:val="en-US"/>
    </w:rPr>
  </w:style>
  <w:style w:type="paragraph" w:customStyle="1" w:styleId="heading4bullet">
    <w:name w:val="heading4+bullet"/>
    <w:basedOn w:val="Heading4"/>
    <w:link w:val="heading4bulletChar"/>
    <w:rsid w:val="00210B88"/>
    <w:pPr>
      <w:spacing w:before="0" w:line="276" w:lineRule="auto"/>
      <w:ind w:left="2268" w:hanging="1134"/>
    </w:pPr>
    <w:rPr>
      <w:bCs/>
      <w:i w:val="0"/>
      <w:sz w:val="28"/>
      <w:szCs w:val="28"/>
    </w:rPr>
  </w:style>
  <w:style w:type="character" w:customStyle="1" w:styleId="heading4bulletChar">
    <w:name w:val="heading4+bullet Char"/>
    <w:basedOn w:val="Heading4Char"/>
    <w:link w:val="heading4bullet"/>
    <w:rsid w:val="00210B88"/>
    <w:rPr>
      <w:rFonts w:asciiTheme="majorHAnsi" w:eastAsiaTheme="majorEastAsia" w:hAnsiTheme="majorHAnsi" w:cstheme="majorBidi"/>
      <w:bCs/>
      <w:i w:val="0"/>
      <w:i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dc:creator>
  <cp:keywords/>
  <dc:description/>
  <cp:lastModifiedBy>simonngchinsun@gmail.com</cp:lastModifiedBy>
  <cp:revision>1</cp:revision>
  <dcterms:created xsi:type="dcterms:W3CDTF">2021-09-18T23:15:00Z</dcterms:created>
  <dcterms:modified xsi:type="dcterms:W3CDTF">2021-09-19T00:47:00Z</dcterms:modified>
</cp:coreProperties>
</file>