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2B6E" w14:textId="77777777" w:rsidR="00FE5FEB" w:rsidRDefault="00FE5FEB" w:rsidP="00FE5FEB">
      <w:pPr>
        <w:pStyle w:val="Heading2"/>
        <w:spacing w:before="67"/>
        <w:ind w:left="0"/>
      </w:pPr>
      <w:r>
        <w:t>Suggested</w:t>
      </w:r>
      <w:r>
        <w:rPr>
          <w:spacing w:val="-6"/>
        </w:rPr>
        <w:t xml:space="preserve"> </w:t>
      </w:r>
      <w:r>
        <w:t>answers:</w:t>
      </w:r>
    </w:p>
    <w:p w14:paraId="4D9FEDAE" w14:textId="77777777" w:rsidR="00FE5FEB" w:rsidRDefault="00FE5FEB" w:rsidP="00FE5FEB">
      <w:pPr>
        <w:pStyle w:val="ListParagraph"/>
        <w:numPr>
          <w:ilvl w:val="0"/>
          <w:numId w:val="2"/>
        </w:numPr>
        <w:tabs>
          <w:tab w:val="left" w:pos="762"/>
        </w:tabs>
        <w:spacing w:before="181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trend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plastic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waste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production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plastic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recycled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2010</w:t>
      </w:r>
    </w:p>
    <w:p w14:paraId="0B6E1A6F" w14:textId="77777777" w:rsidR="00FE5FEB" w:rsidRDefault="00FE5FEB" w:rsidP="00FE5FEB">
      <w:pPr>
        <w:pStyle w:val="Heading2"/>
        <w:tabs>
          <w:tab w:val="left" w:pos="9773"/>
        </w:tabs>
      </w:pPr>
      <w:r>
        <w:t>to</w:t>
      </w:r>
      <w:r>
        <w:rPr>
          <w:spacing w:val="-1"/>
        </w:rPr>
        <w:t xml:space="preserve"> </w:t>
      </w:r>
      <w:r>
        <w:t>2016.</w:t>
      </w:r>
      <w:r>
        <w:tab/>
        <w:t>[2]</w:t>
      </w:r>
    </w:p>
    <w:p w14:paraId="19F8CF38" w14:textId="77777777" w:rsidR="00FE5FEB" w:rsidRDefault="00FE5FEB" w:rsidP="00FE5FEB">
      <w:pPr>
        <w:pStyle w:val="BodyText"/>
        <w:spacing w:before="10"/>
        <w:rPr>
          <w:rFonts w:ascii="Arial"/>
          <w:b/>
          <w:sz w:val="23"/>
        </w:rPr>
      </w:pPr>
    </w:p>
    <w:p w14:paraId="79326857" w14:textId="77777777" w:rsidR="00FE5FEB" w:rsidRDefault="00FE5FEB" w:rsidP="00FE5FEB">
      <w:pPr>
        <w:pStyle w:val="BodyText"/>
        <w:spacing w:before="1"/>
        <w:ind w:left="761" w:right="944"/>
        <w:jc w:val="both"/>
      </w:pPr>
      <w:r>
        <w:t>Plastic waste production has been generally increasing from 2010 to 2016 [1m]</w:t>
      </w:r>
      <w:r>
        <w:rPr>
          <w:spacing w:val="1"/>
        </w:rPr>
        <w:t xml:space="preserve"> </w:t>
      </w:r>
      <w:r>
        <w:t>and the rate of plastic recycled has been generally decreasing from 11% to less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5% [1m].</w:t>
      </w:r>
    </w:p>
    <w:p w14:paraId="1DD9B902" w14:textId="77777777" w:rsidR="00FE5FEB" w:rsidRDefault="00FE5FEB" w:rsidP="00FE5FEB">
      <w:pPr>
        <w:pStyle w:val="BodyText"/>
        <w:rPr>
          <w:sz w:val="26"/>
        </w:rPr>
      </w:pPr>
    </w:p>
    <w:p w14:paraId="449B4EAE" w14:textId="77777777" w:rsidR="00FE5FEB" w:rsidRDefault="00FE5FEB" w:rsidP="00FE5FEB">
      <w:pPr>
        <w:pStyle w:val="BodyText"/>
        <w:spacing w:before="1"/>
        <w:rPr>
          <w:sz w:val="22"/>
        </w:rPr>
      </w:pPr>
    </w:p>
    <w:p w14:paraId="15263198" w14:textId="77777777" w:rsidR="00FE5FEB" w:rsidRDefault="00FE5FEB" w:rsidP="00FE5FEB">
      <w:pPr>
        <w:pStyle w:val="Heading2"/>
        <w:numPr>
          <w:ilvl w:val="0"/>
          <w:numId w:val="2"/>
        </w:numPr>
        <w:tabs>
          <w:tab w:val="left" w:pos="762"/>
          <w:tab w:val="left" w:pos="9776"/>
        </w:tabs>
        <w:ind w:hanging="510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probable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elasticity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bags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UK.</w:t>
      </w:r>
      <w:r>
        <w:tab/>
        <w:t>[3]</w:t>
      </w:r>
    </w:p>
    <w:p w14:paraId="75495986" w14:textId="77777777" w:rsidR="00FE5FEB" w:rsidRDefault="00FE5FEB" w:rsidP="00FE5FEB">
      <w:pPr>
        <w:pStyle w:val="BodyText"/>
        <w:spacing w:before="8"/>
        <w:rPr>
          <w:rFonts w:ascii="Arial"/>
          <w:b/>
          <w:sz w:val="23"/>
        </w:rPr>
      </w:pPr>
    </w:p>
    <w:p w14:paraId="19FC6A8F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94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Definition: </w:t>
      </w:r>
      <w:r>
        <w:rPr>
          <w:sz w:val="24"/>
        </w:rPr>
        <w:t>PED measures the responsiveness of the quantity demanded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good,</w:t>
      </w:r>
      <w:r>
        <w:rPr>
          <w:spacing w:val="-1"/>
          <w:sz w:val="24"/>
        </w:rPr>
        <w:t xml:space="preserve"> </w:t>
      </w:r>
      <w:r>
        <w:rPr>
          <w:sz w:val="24"/>
        </w:rPr>
        <w:t>ceteris</w:t>
      </w:r>
      <w:r>
        <w:rPr>
          <w:spacing w:val="-1"/>
          <w:sz w:val="24"/>
        </w:rPr>
        <w:t xml:space="preserve"> </w:t>
      </w:r>
      <w:r>
        <w:rPr>
          <w:sz w:val="24"/>
        </w:rPr>
        <w:t>paribus.</w:t>
      </w:r>
      <w:r>
        <w:rPr>
          <w:spacing w:val="-1"/>
          <w:sz w:val="24"/>
        </w:rPr>
        <w:t xml:space="preserve"> </w:t>
      </w:r>
      <w:r>
        <w:rPr>
          <w:sz w:val="24"/>
        </w:rPr>
        <w:t>[1m]</w:t>
      </w:r>
    </w:p>
    <w:p w14:paraId="0390B39D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spacing w:line="292" w:lineRule="exact"/>
        <w:jc w:val="both"/>
        <w:rPr>
          <w:sz w:val="24"/>
        </w:rPr>
      </w:pPr>
      <w:r>
        <w:rPr>
          <w:rFonts w:ascii="Arial" w:hAnsi="Arial"/>
          <w:b/>
          <w:sz w:val="24"/>
        </w:rPr>
        <w:t>Identification: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plastic</w:t>
      </w:r>
      <w:r>
        <w:rPr>
          <w:spacing w:val="-4"/>
          <w:sz w:val="24"/>
        </w:rPr>
        <w:t xml:space="preserve"> </w:t>
      </w:r>
      <w:r>
        <w:rPr>
          <w:sz w:val="24"/>
        </w:rPr>
        <w:t>bags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price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elastic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[1m]</w:t>
      </w:r>
    </w:p>
    <w:p w14:paraId="61474255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943"/>
        <w:jc w:val="both"/>
        <w:rPr>
          <w:sz w:val="24"/>
        </w:rPr>
      </w:pPr>
      <w:r>
        <w:rPr>
          <w:rFonts w:ascii="Arial" w:hAnsi="Arial"/>
          <w:b/>
          <w:sz w:val="24"/>
        </w:rPr>
        <w:t>Justification: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mentioned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Extract</w:t>
      </w:r>
      <w:r>
        <w:rPr>
          <w:spacing w:val="-10"/>
          <w:sz w:val="24"/>
        </w:rPr>
        <w:t xml:space="preserve"> </w:t>
      </w:r>
      <w:r>
        <w:rPr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z w:val="24"/>
        </w:rPr>
        <w:t>UK</w:t>
      </w:r>
      <w:r>
        <w:rPr>
          <w:spacing w:val="-10"/>
          <w:sz w:val="24"/>
        </w:rPr>
        <w:t xml:space="preserve"> </w:t>
      </w:r>
      <w:r>
        <w:rPr>
          <w:sz w:val="24"/>
        </w:rPr>
        <w:t>consumers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price</w:t>
      </w:r>
      <w:r>
        <w:rPr>
          <w:spacing w:val="-10"/>
          <w:sz w:val="24"/>
        </w:rPr>
        <w:t xml:space="preserve"> </w:t>
      </w:r>
      <w:r>
        <w:rPr>
          <w:sz w:val="24"/>
        </w:rPr>
        <w:t>sensitive</w:t>
      </w:r>
      <w:r>
        <w:rPr>
          <w:spacing w:val="-64"/>
          <w:sz w:val="24"/>
        </w:rPr>
        <w:t xml:space="preserve"> </w:t>
      </w:r>
      <w:r>
        <w:rPr>
          <w:sz w:val="24"/>
        </w:rPr>
        <w:t>(or the significant fall in 85% of plastic usage due to the 5p charge). This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UK</w:t>
      </w:r>
      <w:r>
        <w:rPr>
          <w:spacing w:val="-9"/>
          <w:sz w:val="24"/>
        </w:rPr>
        <w:t xml:space="preserve"> </w:t>
      </w:r>
      <w:r>
        <w:rPr>
          <w:sz w:val="24"/>
        </w:rPr>
        <w:t>consumers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very</w:t>
      </w:r>
      <w:r>
        <w:rPr>
          <w:spacing w:val="-9"/>
          <w:sz w:val="24"/>
        </w:rPr>
        <w:t xml:space="preserve"> </w:t>
      </w:r>
      <w:r>
        <w:rPr>
          <w:sz w:val="24"/>
        </w:rPr>
        <w:t>responsive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plastic</w:t>
      </w:r>
      <w:r>
        <w:rPr>
          <w:spacing w:val="-8"/>
          <w:sz w:val="24"/>
        </w:rPr>
        <w:t xml:space="preserve"> </w:t>
      </w:r>
      <w:r>
        <w:rPr>
          <w:sz w:val="24"/>
        </w:rPr>
        <w:t>bag</w:t>
      </w:r>
      <w:r>
        <w:rPr>
          <w:spacing w:val="-64"/>
          <w:sz w:val="24"/>
        </w:rPr>
        <w:t xml:space="preserve"> </w:t>
      </w:r>
      <w:r>
        <w:rPr>
          <w:sz w:val="24"/>
        </w:rPr>
        <w:t>price. Hence, an increase in price of plastic bags will lead to a more than</w:t>
      </w:r>
      <w:r>
        <w:rPr>
          <w:spacing w:val="1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quantity</w:t>
      </w:r>
      <w:r>
        <w:rPr>
          <w:spacing w:val="-3"/>
          <w:sz w:val="24"/>
        </w:rPr>
        <w:t xml:space="preserve"> </w:t>
      </w:r>
      <w:r>
        <w:rPr>
          <w:sz w:val="24"/>
        </w:rPr>
        <w:t>demanded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plastic</w:t>
      </w:r>
      <w:r>
        <w:rPr>
          <w:spacing w:val="-2"/>
          <w:sz w:val="24"/>
        </w:rPr>
        <w:t xml:space="preserve"> </w:t>
      </w:r>
      <w:r>
        <w:rPr>
          <w:sz w:val="24"/>
        </w:rPr>
        <w:t>bags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UK.</w:t>
      </w:r>
      <w:r>
        <w:rPr>
          <w:spacing w:val="-2"/>
          <w:sz w:val="24"/>
        </w:rPr>
        <w:t xml:space="preserve"> </w:t>
      </w:r>
      <w:r>
        <w:rPr>
          <w:sz w:val="24"/>
        </w:rPr>
        <w:t>[1m]</w:t>
      </w:r>
    </w:p>
    <w:p w14:paraId="05C8AED8" w14:textId="77777777" w:rsidR="00FE5FEB" w:rsidRDefault="00FE5FEB" w:rsidP="00FE5FEB">
      <w:pPr>
        <w:pStyle w:val="BodyText"/>
        <w:rPr>
          <w:sz w:val="16"/>
        </w:rPr>
      </w:pPr>
    </w:p>
    <w:p w14:paraId="7EE84086" w14:textId="77777777" w:rsidR="00FE5FEB" w:rsidRDefault="00FE5FEB" w:rsidP="00FE5FEB">
      <w:pPr>
        <w:widowControl/>
        <w:autoSpaceDE/>
        <w:autoSpaceDN/>
        <w:rPr>
          <w:sz w:val="16"/>
        </w:rPr>
        <w:sectPr w:rsidR="00FE5FEB">
          <w:pgSz w:w="11910" w:h="16840"/>
          <w:pgMar w:top="1180" w:right="640" w:bottom="1200" w:left="880" w:header="0" w:footer="923" w:gutter="0"/>
          <w:cols w:space="720"/>
        </w:sectPr>
      </w:pPr>
    </w:p>
    <w:p w14:paraId="2F004D64" w14:textId="77777777" w:rsidR="00FE5FEB" w:rsidRDefault="00FE5FEB" w:rsidP="00FE5FEB">
      <w:pPr>
        <w:pStyle w:val="Heading2"/>
        <w:numPr>
          <w:ilvl w:val="0"/>
          <w:numId w:val="2"/>
        </w:numPr>
        <w:tabs>
          <w:tab w:val="left" w:pos="791"/>
          <w:tab w:val="left" w:pos="1261"/>
        </w:tabs>
        <w:spacing w:before="92"/>
        <w:ind w:left="1261" w:right="1160" w:hanging="1011"/>
      </w:pPr>
      <w:r>
        <w:t>(</w:t>
      </w:r>
      <w:proofErr w:type="spellStart"/>
      <w:r>
        <w:t>i</w:t>
      </w:r>
      <w:proofErr w:type="spellEnd"/>
      <w:r>
        <w:t>)</w:t>
      </w:r>
      <w:r>
        <w:tab/>
        <w:t>Explain the source of market failure for the plastic bag market</w:t>
      </w:r>
      <w:r>
        <w:rPr>
          <w:spacing w:val="-65"/>
        </w:rPr>
        <w:t xml:space="preserve"> </w:t>
      </w:r>
      <w:r>
        <w:t>mentioned in</w:t>
      </w:r>
      <w:r>
        <w:rPr>
          <w:spacing w:val="-1"/>
        </w:rPr>
        <w:t xml:space="preserve"> </w:t>
      </w:r>
      <w:r>
        <w:t>Extract 1.</w:t>
      </w:r>
    </w:p>
    <w:p w14:paraId="39A5C0C8" w14:textId="77777777" w:rsidR="00FE5FEB" w:rsidRDefault="00FE5FEB" w:rsidP="00FE5FEB">
      <w:pPr>
        <w:pStyle w:val="BodyText"/>
        <w:spacing w:before="10"/>
        <w:rPr>
          <w:rFonts w:ascii="Arial"/>
          <w:b/>
          <w:sz w:val="23"/>
        </w:rPr>
      </w:pPr>
    </w:p>
    <w:p w14:paraId="26E18F20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spacing w:line="293" w:lineRule="exact"/>
        <w:rPr>
          <w:sz w:val="24"/>
        </w:rPr>
      </w:pPr>
      <w:r>
        <w:rPr>
          <w:rFonts w:ascii="Arial" w:hAnsi="Arial"/>
          <w:b/>
          <w:sz w:val="24"/>
        </w:rPr>
        <w:t>Identify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source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MF: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Negative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externality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consumption.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[1m]</w:t>
      </w:r>
    </w:p>
    <w:p w14:paraId="363C89A1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3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Evidence with analysis: </w:t>
      </w:r>
      <w:r>
        <w:rPr>
          <w:sz w:val="24"/>
        </w:rPr>
        <w:t>From Extract 1, the damage to irrigation system</w:t>
      </w:r>
      <w:r>
        <w:rPr>
          <w:spacing w:val="1"/>
          <w:sz w:val="24"/>
        </w:rPr>
        <w:t xml:space="preserve"> </w:t>
      </w:r>
      <w:r>
        <w:rPr>
          <w:sz w:val="24"/>
        </w:rPr>
        <w:t>and dam; contamination of drinking water, causing farmers living near the</w:t>
      </w:r>
      <w:r>
        <w:rPr>
          <w:spacing w:val="1"/>
          <w:sz w:val="24"/>
        </w:rPr>
        <w:t xml:space="preserve"> </w:t>
      </w:r>
      <w:r>
        <w:rPr>
          <w:sz w:val="24"/>
        </w:rPr>
        <w:t>damaged</w:t>
      </w:r>
      <w:r>
        <w:rPr>
          <w:spacing w:val="1"/>
          <w:sz w:val="24"/>
        </w:rPr>
        <w:t xml:space="preserve"> </w:t>
      </w:r>
      <w:r>
        <w:rPr>
          <w:sz w:val="24"/>
        </w:rPr>
        <w:t>dam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lose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livelihood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consumed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16"/>
          <w:sz w:val="24"/>
        </w:rPr>
        <w:t xml:space="preserve"> </w:t>
      </w:r>
      <w:r>
        <w:rPr>
          <w:sz w:val="24"/>
        </w:rPr>
        <w:t>water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suffer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deteriorating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incurring</w:t>
      </w:r>
      <w:r>
        <w:rPr>
          <w:spacing w:val="-15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costs.</w:t>
      </w:r>
      <w:r>
        <w:rPr>
          <w:spacing w:val="-1"/>
          <w:sz w:val="24"/>
        </w:rPr>
        <w:t xml:space="preserve"> </w:t>
      </w:r>
      <w:r>
        <w:rPr>
          <w:sz w:val="24"/>
        </w:rPr>
        <w:t>[1m]</w:t>
      </w:r>
    </w:p>
    <w:p w14:paraId="4B78B882" w14:textId="77777777" w:rsidR="00FE5FEB" w:rsidRDefault="00FE5FEB" w:rsidP="00FE5FEB">
      <w:pPr>
        <w:spacing w:before="92"/>
        <w:ind w:left="251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[2]</w:t>
      </w:r>
    </w:p>
    <w:p w14:paraId="714B36F4" w14:textId="77777777" w:rsidR="00FE5FEB" w:rsidRDefault="00FE5FEB" w:rsidP="00FE5FEB">
      <w:pPr>
        <w:widowControl/>
        <w:autoSpaceDE/>
        <w:autoSpaceDN/>
        <w:rPr>
          <w:rFonts w:ascii="Arial"/>
          <w:sz w:val="24"/>
        </w:rPr>
        <w:sectPr w:rsidR="00FE5FEB">
          <w:type w:val="continuous"/>
          <w:pgSz w:w="11910" w:h="16840"/>
          <w:pgMar w:top="1220" w:right="640" w:bottom="1120" w:left="880" w:header="720" w:footer="720" w:gutter="0"/>
          <w:cols w:num="2" w:space="720" w:equalWidth="0">
            <w:col w:w="9480" w:space="42"/>
            <w:col w:w="868"/>
          </w:cols>
        </w:sectPr>
      </w:pPr>
    </w:p>
    <w:p w14:paraId="6D8825C6" w14:textId="77777777" w:rsidR="00FE5FEB" w:rsidRDefault="00FE5FEB" w:rsidP="00FE5FEB">
      <w:pPr>
        <w:pStyle w:val="BodyText"/>
        <w:spacing w:before="9"/>
        <w:rPr>
          <w:rFonts w:ascii="Arial"/>
          <w:b/>
          <w:sz w:val="15"/>
        </w:rPr>
      </w:pPr>
    </w:p>
    <w:p w14:paraId="1B1E15F1" w14:textId="15029868" w:rsidR="00FE5FEB" w:rsidRDefault="00FE5FEB" w:rsidP="00FE5FEB">
      <w:pPr>
        <w:pStyle w:val="Heading2"/>
        <w:tabs>
          <w:tab w:val="left" w:pos="9773"/>
        </w:tabs>
        <w:spacing w:before="92"/>
        <w:ind w:left="1261" w:right="315" w:hanging="464"/>
      </w:pPr>
      <w:r>
        <w:t>(ii)</w:t>
      </w:r>
      <w:r>
        <w:rPr>
          <w:spacing w:val="1"/>
        </w:rPr>
        <w:t xml:space="preserve"> </w:t>
      </w:r>
      <w:r>
        <w:t>With the use of a diagram, illustrate how free provision of plastic bags</w:t>
      </w:r>
      <w:r>
        <w:rPr>
          <w:spacing w:val="1"/>
        </w:rPr>
        <w:t xml:space="preserve"> </w:t>
      </w:r>
      <w:r>
        <w:t>worsens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above.[5]</w:t>
      </w:r>
    </w:p>
    <w:p w14:paraId="79158B67" w14:textId="77777777" w:rsidR="00FE5FEB" w:rsidRDefault="00FE5FEB" w:rsidP="00FE5FEB">
      <w:pPr>
        <w:widowControl/>
        <w:autoSpaceDE/>
        <w:autoSpaceDN/>
      </w:pPr>
    </w:p>
    <w:p w14:paraId="5B53DD51" w14:textId="77777777" w:rsidR="00EA4365" w:rsidRDefault="00EA4365" w:rsidP="00FE5FEB">
      <w:pPr>
        <w:widowControl/>
        <w:autoSpaceDE/>
        <w:autoSpaceDN/>
      </w:pPr>
    </w:p>
    <w:p w14:paraId="65A0FBBB" w14:textId="77777777" w:rsidR="00EA4365" w:rsidRDefault="00EA4365" w:rsidP="00EA4365">
      <w:pPr>
        <w:widowControl/>
        <w:autoSpaceDE/>
        <w:autoSpaceDN/>
        <w:ind w:left="1261" w:hanging="541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Explain how market failures occur due to the presence of negative externality produced </w:t>
      </w:r>
      <w:proofErr w:type="gramStart"/>
      <w:r>
        <w:rPr>
          <w:rFonts w:ascii="Arial" w:hAnsi="Arial" w:cs="Arial"/>
        </w:rPr>
        <w:t>by the use of</w:t>
      </w:r>
      <w:proofErr w:type="gramEnd"/>
      <w:r>
        <w:rPr>
          <w:rFonts w:ascii="Arial" w:hAnsi="Arial" w:cs="Arial"/>
        </w:rPr>
        <w:t xml:space="preserve"> plastic bags.</w:t>
      </w:r>
    </w:p>
    <w:p w14:paraId="756CA11B" w14:textId="77777777" w:rsidR="00EA4365" w:rsidRDefault="00EA4365" w:rsidP="00EA4365">
      <w:pPr>
        <w:widowControl/>
        <w:autoSpaceDE/>
        <w:autoSpaceDN/>
        <w:ind w:left="1261" w:hanging="541"/>
        <w:rPr>
          <w:rFonts w:ascii="Arial" w:hAnsi="Arial" w:cs="Arial"/>
        </w:rPr>
      </w:pPr>
    </w:p>
    <w:p w14:paraId="0B11B05A" w14:textId="0BA8EF79" w:rsidR="00EA4365" w:rsidRDefault="00EA4365" w:rsidP="00EA4365">
      <w:pPr>
        <w:widowControl/>
        <w:autoSpaceDE/>
        <w:autoSpaceDN/>
        <w:ind w:left="1261" w:hanging="541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Explain how the extent of market failure in this industry worsen by this free use of plastic bags.</w:t>
      </w:r>
    </w:p>
    <w:p w14:paraId="678F9DE3" w14:textId="77777777" w:rsidR="00EA4365" w:rsidRDefault="00EA4365" w:rsidP="00EA4365">
      <w:pPr>
        <w:widowControl/>
        <w:autoSpaceDE/>
        <w:autoSpaceDN/>
        <w:ind w:left="1261" w:hanging="541"/>
        <w:rPr>
          <w:rFonts w:ascii="Arial" w:hAnsi="Arial" w:cs="Arial"/>
        </w:rPr>
      </w:pPr>
    </w:p>
    <w:p w14:paraId="3D63D533" w14:textId="77777777" w:rsidR="00EA4365" w:rsidRDefault="00EA4365" w:rsidP="00EA4365">
      <w:pPr>
        <w:widowControl/>
        <w:autoSpaceDE/>
        <w:autoSpaceDN/>
        <w:ind w:left="1261" w:hanging="541"/>
        <w:rPr>
          <w:rFonts w:ascii="Arial" w:hAnsi="Arial" w:cs="Arial"/>
        </w:rPr>
      </w:pPr>
    </w:p>
    <w:p w14:paraId="796AE77B" w14:textId="77777777" w:rsidR="00EA4365" w:rsidRDefault="00EA4365" w:rsidP="00EA4365">
      <w:pPr>
        <w:widowControl/>
        <w:autoSpaceDE/>
        <w:autoSpaceDN/>
        <w:ind w:left="1261" w:hanging="541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draw and explain the diagram</w:t>
      </w:r>
    </w:p>
    <w:p w14:paraId="0994C219" w14:textId="77777777" w:rsidR="00EA4365" w:rsidRDefault="00EA4365" w:rsidP="00EA4365">
      <w:pPr>
        <w:widowControl/>
        <w:autoSpaceDE/>
        <w:autoSpaceDN/>
        <w:rPr>
          <w:rFonts w:ascii="Arial" w:hAnsi="Arial" w:cs="Arial"/>
        </w:rPr>
      </w:pPr>
    </w:p>
    <w:p w14:paraId="79194F97" w14:textId="77777777" w:rsidR="00EA4365" w:rsidRDefault="00EA4365" w:rsidP="00EA4365">
      <w:pPr>
        <w:widowControl/>
        <w:autoSpaceDE/>
        <w:autoSpaceDN/>
        <w:rPr>
          <w:rFonts w:ascii="Arial" w:hAnsi="Arial" w:cs="Arial"/>
        </w:rPr>
      </w:pPr>
    </w:p>
    <w:p w14:paraId="6C3C7F83" w14:textId="4139A323" w:rsidR="00EA4365" w:rsidRPr="00EA4365" w:rsidRDefault="00EA4365" w:rsidP="00EA4365">
      <w:pPr>
        <w:widowControl/>
        <w:autoSpaceDE/>
        <w:autoSpaceDN/>
        <w:rPr>
          <w:rFonts w:ascii="Arial" w:hAnsi="Arial" w:cs="Arial"/>
        </w:rPr>
        <w:sectPr w:rsidR="00EA4365" w:rsidRPr="00EA4365">
          <w:type w:val="continuous"/>
          <w:pgSz w:w="11910" w:h="16840"/>
          <w:pgMar w:top="1220" w:right="640" w:bottom="1120" w:left="880" w:header="720" w:footer="720" w:gutter="0"/>
          <w:cols w:space="720"/>
        </w:sect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Analysis -</w:t>
      </w:r>
    </w:p>
    <w:p w14:paraId="305C42AC" w14:textId="77777777" w:rsidR="00FE5FEB" w:rsidRDefault="00FE5FEB" w:rsidP="00FE5FEB">
      <w:pPr>
        <w:pStyle w:val="BodyText"/>
        <w:rPr>
          <w:rFonts w:ascii="Arial"/>
          <w:b/>
          <w:sz w:val="26"/>
        </w:rPr>
      </w:pPr>
      <w:r>
        <w:br w:type="column"/>
      </w:r>
    </w:p>
    <w:p w14:paraId="5E7688B7" w14:textId="77777777" w:rsidR="00FE5FEB" w:rsidRDefault="00FE5FEB" w:rsidP="00FE5FEB">
      <w:pPr>
        <w:pStyle w:val="BodyText"/>
        <w:rPr>
          <w:rFonts w:ascii="Arial"/>
          <w:b/>
          <w:sz w:val="26"/>
        </w:rPr>
      </w:pPr>
    </w:p>
    <w:p w14:paraId="0467B238" w14:textId="77777777" w:rsidR="00FE5FEB" w:rsidRDefault="00FE5FEB" w:rsidP="00FE5FEB">
      <w:pPr>
        <w:pStyle w:val="BodyText"/>
        <w:spacing w:before="6"/>
        <w:rPr>
          <w:rFonts w:ascii="Arial"/>
          <w:b/>
        </w:rPr>
      </w:pPr>
    </w:p>
    <w:p w14:paraId="6C085CD4" w14:textId="77777777" w:rsidR="00FE5FEB" w:rsidRDefault="00FE5FEB" w:rsidP="00FE5FEB">
      <w:pPr>
        <w:pStyle w:val="BodyText"/>
        <w:rPr>
          <w:rFonts w:ascii="Arial"/>
          <w:b/>
          <w:sz w:val="26"/>
        </w:rPr>
      </w:pPr>
      <w:r>
        <w:br w:type="column"/>
      </w:r>
    </w:p>
    <w:p w14:paraId="4066B66F" w14:textId="77777777" w:rsidR="00FE5FEB" w:rsidRDefault="00FE5FEB" w:rsidP="00FE5FEB">
      <w:pPr>
        <w:widowControl/>
        <w:autoSpaceDE/>
        <w:autoSpaceDN/>
        <w:spacing w:line="256" w:lineRule="auto"/>
        <w:rPr>
          <w:rFonts w:ascii="Arial"/>
          <w:sz w:val="24"/>
        </w:rPr>
        <w:sectPr w:rsidR="00FE5FEB">
          <w:type w:val="continuous"/>
          <w:pgSz w:w="11910" w:h="16840"/>
          <w:pgMar w:top="1220" w:right="640" w:bottom="1120" w:left="880" w:header="720" w:footer="720" w:gutter="0"/>
          <w:cols w:num="6" w:space="720" w:equalWidth="0">
            <w:col w:w="2930" w:space="2930"/>
            <w:col w:w="1657" w:space="203"/>
            <w:col w:w="5560" w:space="-1"/>
            <w:col w:w="1378" w:space="-1"/>
            <w:col w:w="1061" w:space="39"/>
            <w:col w:w="2133"/>
          </w:cols>
        </w:sectPr>
      </w:pPr>
    </w:p>
    <w:p w14:paraId="3F71A7E0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before="84"/>
        <w:ind w:right="1345"/>
        <w:rPr>
          <w:sz w:val="24"/>
        </w:rPr>
      </w:pPr>
      <w:r>
        <w:rPr>
          <w:sz w:val="24"/>
        </w:rPr>
        <w:lastRenderedPageBreak/>
        <w:t>MPB: Convenience of using the plastic bags to carry goods and can be</w:t>
      </w:r>
      <w:r>
        <w:rPr>
          <w:spacing w:val="-6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 purposes,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 trash</w:t>
      </w:r>
      <w:r>
        <w:rPr>
          <w:spacing w:val="-1"/>
          <w:sz w:val="24"/>
        </w:rPr>
        <w:t xml:space="preserve"> </w:t>
      </w:r>
      <w:r>
        <w:rPr>
          <w:sz w:val="24"/>
        </w:rPr>
        <w:t>bags.</w:t>
      </w:r>
    </w:p>
    <w:p w14:paraId="06421744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ind w:right="948"/>
        <w:rPr>
          <w:sz w:val="24"/>
        </w:rPr>
      </w:pPr>
      <w:r>
        <w:rPr>
          <w:sz w:val="24"/>
        </w:rPr>
        <w:t>MPC: Price of purchasing the plastic bag (in a free market, there should be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plastic</w:t>
      </w:r>
      <w:r>
        <w:rPr>
          <w:spacing w:val="-3"/>
          <w:sz w:val="24"/>
        </w:rPr>
        <w:t xml:space="preserve"> </w:t>
      </w:r>
      <w:r>
        <w:rPr>
          <w:sz w:val="24"/>
        </w:rPr>
        <w:t>bag) 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plastic</w:t>
      </w:r>
      <w:r>
        <w:rPr>
          <w:spacing w:val="-2"/>
          <w:sz w:val="24"/>
        </w:rPr>
        <w:t xml:space="preserve"> </w:t>
      </w:r>
      <w:r>
        <w:rPr>
          <w:sz w:val="24"/>
        </w:rPr>
        <w:t>bags</w:t>
      </w:r>
    </w:p>
    <w:p w14:paraId="30834BD8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line="291" w:lineRule="exact"/>
        <w:rPr>
          <w:sz w:val="24"/>
        </w:rPr>
      </w:pPr>
      <w:r>
        <w:rPr>
          <w:sz w:val="24"/>
        </w:rPr>
        <w:t>MEC: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(c)(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[1m]</w:t>
      </w:r>
    </w:p>
    <w:p w14:paraId="38016387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line="292" w:lineRule="exact"/>
        <w:rPr>
          <w:sz w:val="24"/>
        </w:rPr>
      </w:pPr>
      <w:r>
        <w:rPr>
          <w:sz w:val="24"/>
        </w:rPr>
        <w:t>MSC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MPC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MEC</w:t>
      </w:r>
    </w:p>
    <w:p w14:paraId="28540584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line="292" w:lineRule="exact"/>
        <w:rPr>
          <w:sz w:val="24"/>
        </w:rPr>
      </w:pPr>
      <w:r>
        <w:rPr>
          <w:position w:val="1"/>
          <w:sz w:val="24"/>
        </w:rPr>
        <w:t>Correct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identification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</w:t>
      </w:r>
      <w:r>
        <w:rPr>
          <w:sz w:val="16"/>
        </w:rPr>
        <w:t>E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</w:t>
      </w:r>
      <w:r>
        <w:rPr>
          <w:sz w:val="16"/>
        </w:rPr>
        <w:t>S</w:t>
      </w:r>
      <w:r>
        <w:rPr>
          <w:position w:val="1"/>
          <w:sz w:val="24"/>
        </w:rPr>
        <w:t>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[1m]</w:t>
      </w:r>
    </w:p>
    <w:p w14:paraId="3A6459C4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line="292" w:lineRule="exac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output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maximise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net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benefit:</w:t>
      </w:r>
      <w:r>
        <w:rPr>
          <w:spacing w:val="-3"/>
          <w:sz w:val="24"/>
        </w:rPr>
        <w:t xml:space="preserve"> </w:t>
      </w:r>
      <w:r>
        <w:rPr>
          <w:sz w:val="24"/>
        </w:rPr>
        <w:t>MPB</w:t>
      </w:r>
    </w:p>
    <w:p w14:paraId="36D4929D" w14:textId="77777777" w:rsidR="00FE5FEB" w:rsidRDefault="00FE5FEB" w:rsidP="00FE5FEB">
      <w:pPr>
        <w:pStyle w:val="BodyText"/>
        <w:spacing w:line="275" w:lineRule="exact"/>
        <w:ind w:left="1499"/>
        <w:rPr>
          <w:sz w:val="16"/>
        </w:rPr>
      </w:pP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MPC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@ Q</w:t>
      </w:r>
      <w:r>
        <w:rPr>
          <w:sz w:val="16"/>
        </w:rPr>
        <w:t>E</w:t>
      </w:r>
    </w:p>
    <w:p w14:paraId="140965C8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before="1" w:line="235" w:lineRule="auto"/>
        <w:ind w:right="1719"/>
        <w:rPr>
          <w:sz w:val="24"/>
        </w:rPr>
      </w:pPr>
      <w:r>
        <w:rPr>
          <w:sz w:val="24"/>
        </w:rPr>
        <w:t xml:space="preserve">Provide condition of socially optimal output that </w:t>
      </w:r>
      <w:proofErr w:type="spellStart"/>
      <w:r>
        <w:rPr>
          <w:sz w:val="24"/>
        </w:rPr>
        <w:t>maximise</w:t>
      </w:r>
      <w:proofErr w:type="spellEnd"/>
      <w:r>
        <w:rPr>
          <w:sz w:val="24"/>
        </w:rPr>
        <w:t xml:space="preserve"> net social</w:t>
      </w:r>
      <w:r>
        <w:rPr>
          <w:spacing w:val="-64"/>
          <w:sz w:val="24"/>
        </w:rPr>
        <w:t xml:space="preserve"> </w:t>
      </w:r>
      <w:r>
        <w:rPr>
          <w:position w:val="1"/>
          <w:sz w:val="24"/>
        </w:rPr>
        <w:t>benefit: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MSC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MSB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@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Q</w:t>
      </w:r>
      <w:r>
        <w:rPr>
          <w:sz w:val="16"/>
        </w:rPr>
        <w:t>S</w:t>
      </w:r>
      <w:r>
        <w:rPr>
          <w:spacing w:val="21"/>
          <w:sz w:val="16"/>
        </w:rPr>
        <w:t xml:space="preserve"> </w:t>
      </w:r>
      <w:r>
        <w:rPr>
          <w:position w:val="1"/>
          <w:sz w:val="24"/>
        </w:rPr>
        <w:t>with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DWL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shaded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in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red.[1m]</w:t>
      </w:r>
    </w:p>
    <w:p w14:paraId="47926DD7" w14:textId="77777777" w:rsidR="00FE5FEB" w:rsidRDefault="00FE5FEB" w:rsidP="00FE5FEB">
      <w:pPr>
        <w:pStyle w:val="ListParagraph"/>
        <w:numPr>
          <w:ilvl w:val="0"/>
          <w:numId w:val="4"/>
        </w:numPr>
        <w:tabs>
          <w:tab w:val="left" w:pos="1500"/>
        </w:tabs>
        <w:spacing w:before="1"/>
        <w:ind w:right="1595"/>
        <w:rPr>
          <w:sz w:val="24"/>
        </w:rPr>
      </w:pPr>
      <w:r>
        <w:rPr>
          <w:sz w:val="24"/>
        </w:rPr>
        <w:t>When plastic bags are provided for free, MPC = 0 (assuming no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opportunity cost), market output @ Q</w:t>
      </w:r>
      <w:r>
        <w:rPr>
          <w:sz w:val="16"/>
        </w:rPr>
        <w:t>E</w:t>
      </w:r>
      <w:r>
        <w:rPr>
          <w:position w:val="1"/>
          <w:sz w:val="24"/>
        </w:rPr>
        <w:t>’ with the DWL shaded in blue,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greater</w:t>
      </w:r>
      <w:r>
        <w:rPr>
          <w:spacing w:val="-1"/>
          <w:sz w:val="24"/>
        </w:rPr>
        <w:t xml:space="preserve"> </w:t>
      </w:r>
      <w:r>
        <w:rPr>
          <w:sz w:val="24"/>
        </w:rPr>
        <w:t>than before. [1m]</w:t>
      </w:r>
    </w:p>
    <w:p w14:paraId="578CB62F" w14:textId="77777777" w:rsidR="00FE5FEB" w:rsidRDefault="00FE5FEB" w:rsidP="00FE5FEB">
      <w:pPr>
        <w:pStyle w:val="BodyText"/>
      </w:pPr>
    </w:p>
    <w:p w14:paraId="4C360430" w14:textId="77777777" w:rsidR="00FE5FEB" w:rsidRDefault="00FE5FEB" w:rsidP="00FE5FEB">
      <w:pPr>
        <w:pStyle w:val="Heading2"/>
        <w:numPr>
          <w:ilvl w:val="0"/>
          <w:numId w:val="2"/>
        </w:numPr>
        <w:tabs>
          <w:tab w:val="left" w:pos="762"/>
        </w:tabs>
        <w:spacing w:before="1"/>
        <w:ind w:right="942" w:hanging="509"/>
      </w:pPr>
      <w:r>
        <w:t>With</w:t>
      </w:r>
      <w:r>
        <w:rPr>
          <w:spacing w:val="-14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Extract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data,</w:t>
      </w:r>
      <w:r>
        <w:rPr>
          <w:spacing w:val="-14"/>
        </w:rPr>
        <w:t xml:space="preserve"> </w:t>
      </w:r>
      <w:r>
        <w:t>comment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effectiveness</w:t>
      </w:r>
      <w:r>
        <w:rPr>
          <w:spacing w:val="-6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solutions</w:t>
      </w:r>
      <w:r>
        <w:rPr>
          <w:spacing w:val="27"/>
        </w:rPr>
        <w:t xml:space="preserve"> </w:t>
      </w:r>
      <w:r>
        <w:t>proposed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environmental</w:t>
      </w:r>
      <w:r>
        <w:rPr>
          <w:spacing w:val="27"/>
        </w:rPr>
        <w:t xml:space="preserve"> </w:t>
      </w:r>
      <w:r>
        <w:t>advocates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reduce</w:t>
      </w:r>
    </w:p>
    <w:p w14:paraId="4F4B7A7B" w14:textId="77777777" w:rsidR="00FE5FEB" w:rsidRDefault="00FE5FEB" w:rsidP="00FE5FEB">
      <w:pPr>
        <w:tabs>
          <w:tab w:val="left" w:pos="9775"/>
        </w:tabs>
        <w:ind w:left="7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consumption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 plastic bags in Singapore.</w:t>
      </w:r>
      <w:r>
        <w:rPr>
          <w:rFonts w:ascii="Arial"/>
          <w:b/>
          <w:sz w:val="24"/>
        </w:rPr>
        <w:tab/>
        <w:t>[8]</w:t>
      </w:r>
    </w:p>
    <w:p w14:paraId="1DA6A0BE" w14:textId="77777777" w:rsidR="00FE5FEB" w:rsidRDefault="00FE5FEB" w:rsidP="00FE5FEB">
      <w:pPr>
        <w:pStyle w:val="BodyText"/>
        <w:spacing w:before="9"/>
        <w:rPr>
          <w:rFonts w:ascii="Arial"/>
          <w:b/>
          <w:sz w:val="23"/>
        </w:rPr>
      </w:pPr>
    </w:p>
    <w:p w14:paraId="1C716D9F" w14:textId="77777777" w:rsidR="00FE5FEB" w:rsidRDefault="00FE5FEB" w:rsidP="00FE5FEB">
      <w:pPr>
        <w:pStyle w:val="Heading2"/>
        <w:numPr>
          <w:ilvl w:val="1"/>
          <w:numId w:val="2"/>
        </w:numPr>
        <w:tabs>
          <w:tab w:val="left" w:pos="1500"/>
        </w:tabs>
        <w:spacing w:line="293" w:lineRule="exact"/>
        <w:rPr>
          <w:rFonts w:ascii="Arial MT" w:hAnsi="Arial MT"/>
          <w:b w:val="0"/>
        </w:rPr>
      </w:pPr>
      <w:r>
        <w:t>Solutions proposed by</w:t>
      </w:r>
      <w:r>
        <w:rPr>
          <w:spacing w:val="-3"/>
        </w:rPr>
        <w:t xml:space="preserve"> </w:t>
      </w:r>
      <w:r>
        <w:t>environmentalist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(Ext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3):</w:t>
      </w:r>
    </w:p>
    <w:p w14:paraId="46872302" w14:textId="77777777" w:rsidR="00FE5FEB" w:rsidRDefault="00FE5FEB" w:rsidP="00FE5FEB">
      <w:pPr>
        <w:pStyle w:val="BodyText"/>
        <w:ind w:left="1499" w:right="1093"/>
      </w:pPr>
      <w:r>
        <w:t>Encourage recycling of plastic bags and use of alternative carrier such as</w:t>
      </w:r>
      <w:r>
        <w:rPr>
          <w:spacing w:val="-64"/>
        </w:rPr>
        <w:t xml:space="preserve"> </w:t>
      </w:r>
      <w:r>
        <w:t>biodegradable or compostable bags for single-use purposes, paper bags</w:t>
      </w:r>
      <w:r>
        <w:rPr>
          <w:spacing w:val="1"/>
        </w:rPr>
        <w:t xml:space="preserve"> </w:t>
      </w:r>
      <w:r>
        <w:t>for single-use purposes, reusable bags made from low density</w:t>
      </w:r>
      <w:r>
        <w:rPr>
          <w:spacing w:val="1"/>
        </w:rPr>
        <w:t xml:space="preserve"> </w:t>
      </w:r>
      <w:r>
        <w:t>polyethylene</w:t>
      </w:r>
      <w:r>
        <w:rPr>
          <w:spacing w:val="-5"/>
        </w:rPr>
        <w:t xml:space="preserve"> </w:t>
      </w:r>
      <w:r>
        <w:t>(LDPE)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non-woven</w:t>
      </w:r>
      <w:r>
        <w:rPr>
          <w:spacing w:val="-5"/>
        </w:rPr>
        <w:t xml:space="preserve"> </w:t>
      </w:r>
      <w:r>
        <w:t>polypropylene,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cotton</w:t>
      </w:r>
      <w:r>
        <w:rPr>
          <w:spacing w:val="-4"/>
        </w:rPr>
        <w:t xml:space="preserve"> </w:t>
      </w:r>
      <w:r>
        <w:t>tote</w:t>
      </w:r>
      <w:r>
        <w:rPr>
          <w:spacing w:val="-5"/>
        </w:rPr>
        <w:t xml:space="preserve"> </w:t>
      </w:r>
      <w:r>
        <w:t>bags</w:t>
      </w:r>
    </w:p>
    <w:p w14:paraId="4956F10C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1039"/>
        <w:rPr>
          <w:sz w:val="24"/>
        </w:rPr>
      </w:pPr>
      <w:r>
        <w:rPr>
          <w:rFonts w:ascii="Arial" w:hAnsi="Arial"/>
          <w:b/>
          <w:sz w:val="24"/>
        </w:rPr>
        <w:t>Objective</w:t>
      </w:r>
      <w:r>
        <w:rPr>
          <w:sz w:val="24"/>
        </w:rPr>
        <w:t>: Provide environmentally friendly solution to encourage the</w:t>
      </w:r>
      <w:r>
        <w:rPr>
          <w:spacing w:val="1"/>
          <w:sz w:val="24"/>
        </w:rPr>
        <w:t xml:space="preserve"> </w:t>
      </w:r>
      <w:r>
        <w:rPr>
          <w:sz w:val="24"/>
        </w:rPr>
        <w:t>public to reuse the plastic bags or/and replace the use of plastic bags with</w:t>
      </w:r>
      <w:r>
        <w:rPr>
          <w:spacing w:val="-64"/>
          <w:sz w:val="24"/>
        </w:rPr>
        <w:t xml:space="preserve"> </w:t>
      </w:r>
      <w:r>
        <w:rPr>
          <w:sz w:val="24"/>
        </w:rPr>
        <w:t>compostable/paper bags/cotton</w:t>
      </w:r>
      <w:r>
        <w:rPr>
          <w:spacing w:val="-1"/>
          <w:sz w:val="24"/>
        </w:rPr>
        <w:t xml:space="preserve"> </w:t>
      </w:r>
      <w:r>
        <w:rPr>
          <w:sz w:val="24"/>
        </w:rPr>
        <w:t>tote bags.</w:t>
      </w:r>
    </w:p>
    <w:p w14:paraId="276A33BA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1012"/>
        <w:rPr>
          <w:sz w:val="24"/>
        </w:rPr>
      </w:pPr>
      <w:r>
        <w:rPr>
          <w:rFonts w:ascii="Arial" w:hAnsi="Arial"/>
          <w:b/>
          <w:sz w:val="24"/>
        </w:rPr>
        <w:t>How it works</w:t>
      </w:r>
      <w:r>
        <w:rPr>
          <w:sz w:val="24"/>
        </w:rPr>
        <w:t>: This will reduce the demand (fall in MPB) for plastic bags</w:t>
      </w:r>
      <w:r>
        <w:rPr>
          <w:spacing w:val="1"/>
          <w:sz w:val="24"/>
        </w:rPr>
        <w:t xml:space="preserve"> </w:t>
      </w:r>
      <w:r>
        <w:rPr>
          <w:sz w:val="24"/>
        </w:rPr>
        <w:t>due to the availability of alternative carrier bags to substitute plastic bags,</w:t>
      </w:r>
      <w:r>
        <w:rPr>
          <w:spacing w:val="1"/>
          <w:sz w:val="24"/>
        </w:rPr>
        <w:t xml:space="preserve"> </w:t>
      </w:r>
      <w:r>
        <w:rPr>
          <w:sz w:val="24"/>
        </w:rPr>
        <w:t>causing consumers to switch to these alternatives, effectively reducing the</w:t>
      </w:r>
      <w:r>
        <w:rPr>
          <w:spacing w:val="-64"/>
          <w:sz w:val="24"/>
        </w:rPr>
        <w:t xml:space="preserve"> </w:t>
      </w:r>
      <w:r>
        <w:rPr>
          <w:position w:val="1"/>
          <w:sz w:val="24"/>
        </w:rPr>
        <w:t>market output to Q</w:t>
      </w:r>
      <w:r>
        <w:rPr>
          <w:sz w:val="16"/>
        </w:rPr>
        <w:t>S</w:t>
      </w:r>
      <w:r>
        <w:rPr>
          <w:position w:val="1"/>
          <w:sz w:val="24"/>
        </w:rPr>
        <w:t>.</w:t>
      </w:r>
    </w:p>
    <w:p w14:paraId="304F1C4C" w14:textId="77777777" w:rsidR="00FE5FEB" w:rsidRDefault="00FE5FEB" w:rsidP="00FE5FEB">
      <w:pPr>
        <w:pStyle w:val="Heading2"/>
        <w:numPr>
          <w:ilvl w:val="1"/>
          <w:numId w:val="2"/>
        </w:numPr>
        <w:tabs>
          <w:tab w:val="left" w:pos="1500"/>
        </w:tabs>
        <w:spacing w:line="292" w:lineRule="exact"/>
        <w:rPr>
          <w:rFonts w:ascii="Arial MT" w:hAnsi="Arial MT"/>
          <w:b w:val="0"/>
        </w:rPr>
      </w:pPr>
      <w:proofErr w:type="gramStart"/>
      <w:r>
        <w:t>However</w:t>
      </w:r>
      <w:proofErr w:type="gramEnd"/>
      <w:r>
        <w:rPr>
          <w:rFonts w:ascii="Arial MT" w:hAnsi="Arial MT"/>
          <w:b w:val="0"/>
        </w:rPr>
        <w:t>…</w:t>
      </w:r>
    </w:p>
    <w:p w14:paraId="65FD4C26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1129"/>
        <w:jc w:val="both"/>
        <w:rPr>
          <w:sz w:val="24"/>
        </w:rPr>
      </w:pPr>
      <w:r>
        <w:rPr>
          <w:sz w:val="24"/>
        </w:rPr>
        <w:t>For recycling (‘reused’) of plastic bags, figure 1 shows declining recycling</w:t>
      </w:r>
      <w:r>
        <w:rPr>
          <w:spacing w:val="-64"/>
          <w:sz w:val="24"/>
        </w:rPr>
        <w:t xml:space="preserve"> </w:t>
      </w:r>
      <w:r>
        <w:rPr>
          <w:sz w:val="24"/>
        </w:rPr>
        <w:t>rate in Singapore. Possibly due to poor public education on recycling and</w:t>
      </w:r>
      <w:r>
        <w:rPr>
          <w:spacing w:val="-64"/>
          <w:sz w:val="24"/>
        </w:rPr>
        <w:t xml:space="preserve"> </w:t>
      </w:r>
      <w:r>
        <w:rPr>
          <w:sz w:val="24"/>
        </w:rPr>
        <w:t>weak government effort to</w:t>
      </w:r>
      <w:r>
        <w:rPr>
          <w:spacing w:val="-1"/>
          <w:sz w:val="24"/>
        </w:rPr>
        <w:t xml:space="preserve"> </w:t>
      </w:r>
      <w:r>
        <w:rPr>
          <w:sz w:val="24"/>
        </w:rPr>
        <w:t>encourage recycling.</w:t>
      </w:r>
    </w:p>
    <w:p w14:paraId="415F4504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943"/>
        <w:rPr>
          <w:sz w:val="24"/>
        </w:rPr>
      </w:pPr>
      <w:r>
        <w:rPr>
          <w:sz w:val="24"/>
        </w:rPr>
        <w:t xml:space="preserve">For paper bags for single-used, figure 2 shows the increase in </w:t>
      </w:r>
      <w:proofErr w:type="gramStart"/>
      <w:r>
        <w:rPr>
          <w:sz w:val="24"/>
        </w:rPr>
        <w:t>fresh water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consumption due to paper bag production and extract 3 mentions the harm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bags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recycled.</w:t>
      </w:r>
    </w:p>
    <w:p w14:paraId="7EE783EA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1053"/>
        <w:rPr>
          <w:sz w:val="24"/>
        </w:rPr>
      </w:pPr>
      <w:r>
        <w:rPr>
          <w:sz w:val="24"/>
        </w:rPr>
        <w:t>For reusable bags made from LDPE, and cotton tote bags, figure 2 shows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washing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reusable</w:t>
      </w:r>
      <w:r>
        <w:rPr>
          <w:spacing w:val="-3"/>
          <w:sz w:val="24"/>
        </w:rPr>
        <w:t xml:space="preserve"> </w:t>
      </w:r>
      <w:r>
        <w:rPr>
          <w:sz w:val="24"/>
        </w:rPr>
        <w:t>bags.</w:t>
      </w:r>
    </w:p>
    <w:p w14:paraId="12BCA391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ind w:right="1477"/>
        <w:rPr>
          <w:sz w:val="24"/>
        </w:rPr>
      </w:pPr>
      <w:r>
        <w:rPr>
          <w:sz w:val="24"/>
        </w:rPr>
        <w:t>Given that water is a scarce resource, especially in Singapore, the</w:t>
      </w:r>
      <w:r>
        <w:rPr>
          <w:spacing w:val="1"/>
          <w:sz w:val="24"/>
        </w:rPr>
        <w:t xml:space="preserve"> </w:t>
      </w:r>
      <w:r>
        <w:rPr>
          <w:sz w:val="24"/>
        </w:rPr>
        <w:t>increase in water consumption might pose a greater challenge to the</w:t>
      </w:r>
      <w:r>
        <w:rPr>
          <w:spacing w:val="1"/>
          <w:sz w:val="24"/>
        </w:rPr>
        <w:t xml:space="preserve"> </w:t>
      </w:r>
      <w:r>
        <w:rPr>
          <w:sz w:val="24"/>
        </w:rPr>
        <w:t>Singapore government than the negative externality caused by plastic</w:t>
      </w:r>
      <w:r>
        <w:rPr>
          <w:spacing w:val="-64"/>
          <w:sz w:val="24"/>
        </w:rPr>
        <w:t xml:space="preserve"> </w:t>
      </w:r>
      <w:r>
        <w:rPr>
          <w:sz w:val="24"/>
        </w:rPr>
        <w:t>bags.</w:t>
      </w:r>
    </w:p>
    <w:p w14:paraId="69DBB961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500"/>
        </w:tabs>
        <w:spacing w:line="235" w:lineRule="auto"/>
        <w:ind w:right="1132"/>
        <w:rPr>
          <w:sz w:val="24"/>
        </w:rPr>
      </w:pPr>
      <w:r>
        <w:rPr>
          <w:sz w:val="24"/>
        </w:rPr>
        <w:t xml:space="preserve">Effort to encourage recycling should step up to </w:t>
      </w:r>
      <w:proofErr w:type="spellStart"/>
      <w:r>
        <w:rPr>
          <w:sz w:val="24"/>
        </w:rPr>
        <w:t>minimise</w:t>
      </w:r>
      <w:proofErr w:type="spellEnd"/>
      <w:r>
        <w:rPr>
          <w:sz w:val="24"/>
        </w:rPr>
        <w:t xml:space="preserve"> impact of plastic</w:t>
      </w:r>
      <w:r>
        <w:rPr>
          <w:spacing w:val="-64"/>
          <w:sz w:val="24"/>
        </w:rPr>
        <w:t xml:space="preserve"> </w:t>
      </w:r>
      <w:r>
        <w:rPr>
          <w:sz w:val="24"/>
        </w:rPr>
        <w:t>bag</w:t>
      </w:r>
      <w:r>
        <w:rPr>
          <w:spacing w:val="-1"/>
          <w:sz w:val="24"/>
        </w:rPr>
        <w:t xml:space="preserve"> </w:t>
      </w:r>
      <w:r>
        <w:rPr>
          <w:sz w:val="24"/>
        </w:rPr>
        <w:t>usage on the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14:paraId="2D63B7EC" w14:textId="77777777" w:rsidR="00FE5FEB" w:rsidRDefault="00FE5FEB" w:rsidP="00FE5FEB">
      <w:pPr>
        <w:widowControl/>
        <w:autoSpaceDE/>
        <w:autoSpaceDN/>
        <w:spacing w:line="235" w:lineRule="auto"/>
        <w:rPr>
          <w:sz w:val="24"/>
        </w:rPr>
        <w:sectPr w:rsidR="00FE5FEB">
          <w:pgSz w:w="11910" w:h="16840"/>
          <w:pgMar w:top="1160" w:right="640" w:bottom="1200" w:left="880" w:header="0" w:footer="923" w:gutter="0"/>
          <w:cols w:space="720"/>
        </w:sectPr>
      </w:pPr>
    </w:p>
    <w:p w14:paraId="11ED4B93" w14:textId="77777777" w:rsidR="00FE5FEB" w:rsidRDefault="00FE5FEB" w:rsidP="00FE5FEB">
      <w:pPr>
        <w:pStyle w:val="BodyText"/>
        <w:rPr>
          <w:sz w:val="20"/>
        </w:rPr>
      </w:pPr>
    </w:p>
    <w:p w14:paraId="5779075D" w14:textId="77777777" w:rsidR="00FE5FEB" w:rsidRDefault="00FE5FEB" w:rsidP="00FE5FEB">
      <w:pPr>
        <w:pStyle w:val="BodyText"/>
        <w:spacing w:before="1"/>
        <w:rPr>
          <w:sz w:val="20"/>
        </w:rPr>
      </w:pPr>
    </w:p>
    <w:p w14:paraId="591C6721" w14:textId="77777777" w:rsidR="00FE5FEB" w:rsidRDefault="00FE5FEB" w:rsidP="00FE5FEB">
      <w:pPr>
        <w:pStyle w:val="Heading2"/>
        <w:numPr>
          <w:ilvl w:val="0"/>
          <w:numId w:val="2"/>
        </w:numPr>
        <w:tabs>
          <w:tab w:val="left" w:pos="762"/>
          <w:tab w:val="left" w:pos="9774"/>
        </w:tabs>
        <w:spacing w:before="93"/>
        <w:ind w:right="180" w:hanging="510"/>
      </w:pPr>
      <w:r>
        <w:t>Assess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factors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Singapore</w:t>
      </w:r>
      <w:r>
        <w:rPr>
          <w:spacing w:val="67"/>
        </w:rPr>
        <w:t xml:space="preserve"> </w:t>
      </w:r>
      <w:r>
        <w:t>government</w:t>
      </w:r>
      <w:r>
        <w:rPr>
          <w:spacing w:val="67"/>
        </w:rPr>
        <w:t xml:space="preserve"> </w:t>
      </w:r>
      <w:r>
        <w:t>should   consider   when</w:t>
      </w:r>
      <w:r>
        <w:rPr>
          <w:spacing w:val="1"/>
        </w:rPr>
        <w:t xml:space="preserve"> </w:t>
      </w:r>
      <w:r>
        <w:t>deciding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imposing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bags.</w:t>
      </w:r>
      <w:r>
        <w:tab/>
        <w:t>[10]</w:t>
      </w:r>
    </w:p>
    <w:p w14:paraId="31AD4FDB" w14:textId="77777777" w:rsidR="00FE5FEB" w:rsidRDefault="00FE5FEB" w:rsidP="00FE5FEB">
      <w:pPr>
        <w:pStyle w:val="BodyText"/>
        <w:spacing w:before="10"/>
        <w:rPr>
          <w:rFonts w:ascii="Arial"/>
          <w:b/>
          <w:sz w:val="23"/>
        </w:rPr>
      </w:pPr>
    </w:p>
    <w:p w14:paraId="60DD497E" w14:textId="229E26EC" w:rsidR="00FE5FEB" w:rsidRDefault="006A772C" w:rsidP="00FE5FEB">
      <w:pPr>
        <w:pStyle w:val="BodyText"/>
        <w:ind w:left="1261" w:right="1037"/>
      </w:pPr>
      <w:r>
        <w:t xml:space="preserve">The aim of the corrective policies is to correct market failures. </w:t>
      </w:r>
      <w:r w:rsidR="00FE5FEB">
        <w:t>As such, the objective of the Singapore government in</w:t>
      </w:r>
      <w:r w:rsidR="00FE5FEB">
        <w:rPr>
          <w:spacing w:val="-64"/>
        </w:rPr>
        <w:t xml:space="preserve"> </w:t>
      </w:r>
      <w:r w:rsidR="00FE5FEB">
        <w:t>relation to the issue of over-usage of plastic bags must first be established.</w:t>
      </w:r>
      <w:r w:rsidR="00FE5FEB">
        <w:rPr>
          <w:spacing w:val="1"/>
        </w:rPr>
        <w:t xml:space="preserve"> </w:t>
      </w:r>
      <w:r w:rsidR="00FE5FEB">
        <w:t>The factors to consider in ascertaining which policy works better in</w:t>
      </w:r>
      <w:r w:rsidR="00FE5FEB">
        <w:rPr>
          <w:spacing w:val="1"/>
        </w:rPr>
        <w:t xml:space="preserve"> </w:t>
      </w:r>
      <w:r w:rsidR="00FE5FEB">
        <w:t xml:space="preserve">Singapore should </w:t>
      </w:r>
      <w:proofErr w:type="gramStart"/>
      <w:r w:rsidR="00FE5FEB">
        <w:t>take into account</w:t>
      </w:r>
      <w:proofErr w:type="gramEnd"/>
      <w:r w:rsidR="00FE5FEB">
        <w:t xml:space="preserve"> of the costs and benefits of each policy,</w:t>
      </w:r>
      <w:r w:rsidR="00FE5FEB">
        <w:rPr>
          <w:spacing w:val="-64"/>
        </w:rPr>
        <w:t xml:space="preserve"> </w:t>
      </w:r>
      <w:r w:rsidR="00FE5FEB">
        <w:t>constraints faced by the government and unintended consequences of the</w:t>
      </w:r>
      <w:r w:rsidR="00FE5FEB">
        <w:rPr>
          <w:spacing w:val="1"/>
        </w:rPr>
        <w:t xml:space="preserve"> </w:t>
      </w:r>
      <w:r w:rsidR="00FE5FEB">
        <w:t>respective</w:t>
      </w:r>
      <w:r w:rsidR="00FE5FEB">
        <w:rPr>
          <w:spacing w:val="-1"/>
        </w:rPr>
        <w:t xml:space="preserve"> </w:t>
      </w:r>
      <w:r w:rsidR="00FE5FEB">
        <w:t>policies,</w:t>
      </w:r>
      <w:r w:rsidR="00FE5FEB">
        <w:rPr>
          <w:spacing w:val="-1"/>
        </w:rPr>
        <w:t xml:space="preserve"> </w:t>
      </w:r>
      <w:r w:rsidR="00FE5FEB">
        <w:t>all in</w:t>
      </w:r>
      <w:r w:rsidR="00FE5FEB">
        <w:rPr>
          <w:spacing w:val="-1"/>
        </w:rPr>
        <w:t xml:space="preserve"> </w:t>
      </w:r>
      <w:r w:rsidR="00FE5FEB">
        <w:t>Singapore</w:t>
      </w:r>
      <w:r w:rsidR="00FE5FEB">
        <w:rPr>
          <w:spacing w:val="-1"/>
        </w:rPr>
        <w:t xml:space="preserve"> </w:t>
      </w:r>
      <w:r w:rsidR="00FE5FEB">
        <w:t>context.</w:t>
      </w:r>
    </w:p>
    <w:p w14:paraId="245944CF" w14:textId="77777777" w:rsidR="00FE5FEB" w:rsidRDefault="00FE5FEB" w:rsidP="00FE5FEB">
      <w:pPr>
        <w:pStyle w:val="BodyText"/>
      </w:pPr>
    </w:p>
    <w:p w14:paraId="0FB19178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982"/>
        </w:tabs>
        <w:spacing w:line="293" w:lineRule="exact"/>
        <w:ind w:left="1982" w:hanging="360"/>
        <w:rPr>
          <w:sz w:val="24"/>
        </w:rPr>
      </w:pPr>
      <w:r>
        <w:rPr>
          <w:rFonts w:ascii="Arial" w:hAnsi="Arial"/>
          <w:b/>
          <w:sz w:val="24"/>
        </w:rPr>
        <w:t>Objective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reduce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plastic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bag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usage</w:t>
      </w:r>
    </w:p>
    <w:p w14:paraId="2A265B06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982"/>
        </w:tabs>
        <w:spacing w:line="292" w:lineRule="exact"/>
        <w:ind w:left="1982" w:hanging="360"/>
        <w:rPr>
          <w:sz w:val="24"/>
        </w:rPr>
      </w:pPr>
      <w:r>
        <w:rPr>
          <w:rFonts w:ascii="Arial" w:hAnsi="Arial"/>
          <w:b/>
          <w:sz w:val="24"/>
        </w:rPr>
        <w:t>Cost-Benefit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analysis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[Key</w:t>
      </w:r>
      <w:r>
        <w:rPr>
          <w:spacing w:val="-7"/>
          <w:sz w:val="24"/>
        </w:rPr>
        <w:t xml:space="preserve"> </w:t>
      </w:r>
      <w:r>
        <w:rPr>
          <w:sz w:val="24"/>
        </w:rPr>
        <w:t>argument]</w:t>
      </w:r>
    </w:p>
    <w:p w14:paraId="1C7EB206" w14:textId="3F563440" w:rsidR="00FE5FEB" w:rsidRDefault="006A772C" w:rsidP="00FE5FEB">
      <w:pPr>
        <w:pStyle w:val="ListParagraph"/>
        <w:numPr>
          <w:ilvl w:val="2"/>
          <w:numId w:val="2"/>
        </w:numPr>
        <w:tabs>
          <w:tab w:val="left" w:pos="2342"/>
        </w:tabs>
        <w:ind w:right="1341"/>
        <w:rPr>
          <w:sz w:val="24"/>
        </w:rPr>
      </w:pPr>
      <w:r>
        <w:rPr>
          <w:sz w:val="24"/>
        </w:rPr>
        <w:t>examine</w:t>
      </w:r>
      <w:r w:rsidR="00FE5FEB">
        <w:rPr>
          <w:sz w:val="24"/>
        </w:rPr>
        <w:t xml:space="preserve"> the costs and benefits of a ban</w:t>
      </w:r>
      <w:r w:rsidR="00FE5FEB">
        <w:rPr>
          <w:spacing w:val="-64"/>
          <w:sz w:val="24"/>
        </w:rPr>
        <w:t xml:space="preserve"> </w:t>
      </w:r>
      <w:r w:rsidR="00FE5FEB">
        <w:rPr>
          <w:sz w:val="24"/>
        </w:rPr>
        <w:t>and</w:t>
      </w:r>
      <w:r w:rsidR="00FE5FEB">
        <w:rPr>
          <w:spacing w:val="-1"/>
          <w:sz w:val="24"/>
        </w:rPr>
        <w:t xml:space="preserve"> </w:t>
      </w:r>
      <w:r w:rsidR="00FE5FEB">
        <w:rPr>
          <w:sz w:val="24"/>
        </w:rPr>
        <w:t>taxation.</w:t>
      </w:r>
    </w:p>
    <w:p w14:paraId="4380568A" w14:textId="435A8DBA" w:rsidR="00FE5FEB" w:rsidRDefault="006A772C" w:rsidP="006A772C">
      <w:pPr>
        <w:pStyle w:val="BodyText"/>
        <w:spacing w:before="4"/>
        <w:ind w:left="1440"/>
        <w:rPr>
          <w:sz w:val="22"/>
        </w:rPr>
      </w:pPr>
      <w:r>
        <w:rPr>
          <w:sz w:val="22"/>
        </w:rPr>
        <w:t>Explain how the two policies work (</w:t>
      </w:r>
      <w:proofErr w:type="gramStart"/>
      <w:r>
        <w:rPr>
          <w:sz w:val="22"/>
        </w:rPr>
        <w:t>briefly )</w:t>
      </w:r>
      <w:proofErr w:type="gramEnd"/>
    </w:p>
    <w:p w14:paraId="5D6A458E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983"/>
        </w:tabs>
        <w:spacing w:before="84"/>
        <w:ind w:left="1982" w:right="1171" w:hanging="360"/>
        <w:rPr>
          <w:sz w:val="24"/>
        </w:rPr>
      </w:pPr>
      <w:r>
        <w:rPr>
          <w:sz w:val="24"/>
        </w:rPr>
        <w:t>Indirect tax that is equivalent to the MEC will increase the MPC of</w:t>
      </w:r>
      <w:r>
        <w:rPr>
          <w:spacing w:val="1"/>
          <w:sz w:val="24"/>
        </w:rPr>
        <w:t xml:space="preserve"> </w:t>
      </w:r>
      <w:r>
        <w:rPr>
          <w:sz w:val="24"/>
        </w:rPr>
        <w:t>consumers in the usage of plastic bags, reducing the market level of</w:t>
      </w:r>
      <w:r>
        <w:rPr>
          <w:spacing w:val="-64"/>
          <w:sz w:val="24"/>
        </w:rPr>
        <w:t xml:space="preserve"> </w:t>
      </w:r>
      <w:r>
        <w:rPr>
          <w:position w:val="1"/>
          <w:sz w:val="24"/>
        </w:rPr>
        <w:t>consumption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from Q</w:t>
      </w:r>
      <w:r>
        <w:rPr>
          <w:sz w:val="16"/>
        </w:rPr>
        <w:t>e</w:t>
      </w:r>
      <w:r>
        <w:rPr>
          <w:spacing w:val="22"/>
          <w:sz w:val="16"/>
        </w:rPr>
        <w:t xml:space="preserve"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</w:t>
      </w:r>
      <w:r>
        <w:rPr>
          <w:sz w:val="16"/>
        </w:rPr>
        <w:t>S</w:t>
      </w:r>
      <w:r>
        <w:rPr>
          <w:position w:val="1"/>
          <w:sz w:val="24"/>
        </w:rPr>
        <w:t>.</w:t>
      </w:r>
    </w:p>
    <w:p w14:paraId="50FB4A2D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983"/>
        </w:tabs>
        <w:ind w:left="1982" w:right="1344" w:hanging="360"/>
        <w:rPr>
          <w:sz w:val="24"/>
        </w:rPr>
      </w:pPr>
      <w:r>
        <w:rPr>
          <w:sz w:val="24"/>
        </w:rPr>
        <w:t>In this case, the use of ban will create a larger deadweight loss on</w:t>
      </w:r>
      <w:r>
        <w:rPr>
          <w:spacing w:val="-64"/>
          <w:sz w:val="24"/>
        </w:rPr>
        <w:t xml:space="preserve"> </w:t>
      </w:r>
      <w:r>
        <w:rPr>
          <w:sz w:val="24"/>
        </w:rPr>
        <w:t>society and taxation (= MEC) might be a better solution to reduce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usage of plastic bags to Q</w:t>
      </w:r>
      <w:r>
        <w:rPr>
          <w:sz w:val="16"/>
        </w:rPr>
        <w:t xml:space="preserve">S </w:t>
      </w:r>
      <w:r>
        <w:rPr>
          <w:position w:val="1"/>
          <w:sz w:val="24"/>
        </w:rPr>
        <w:t>and the tax revenue collected could be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diverted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public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recycling.</w:t>
      </w:r>
    </w:p>
    <w:p w14:paraId="2CCDBCCC" w14:textId="77777777" w:rsidR="00FE5FEB" w:rsidRDefault="00FE5FEB" w:rsidP="00FE5FEB">
      <w:pPr>
        <w:widowControl/>
        <w:autoSpaceDE/>
        <w:autoSpaceDN/>
        <w:sectPr w:rsidR="00FE5FEB">
          <w:pgSz w:w="11910" w:h="16840"/>
          <w:pgMar w:top="1160" w:right="640" w:bottom="1200" w:left="880" w:header="0" w:footer="923" w:gutter="0"/>
          <w:cols w:space="720"/>
        </w:sectPr>
      </w:pPr>
    </w:p>
    <w:p w14:paraId="030B9A78" w14:textId="591A31BD" w:rsidR="00FE5FEB" w:rsidRDefault="00FE5FEB" w:rsidP="006A772C">
      <w:pPr>
        <w:tabs>
          <w:tab w:val="left" w:pos="4563"/>
        </w:tabs>
        <w:rPr>
          <w:rFonts w:ascii="Arial"/>
          <w:sz w:val="20"/>
        </w:rPr>
      </w:pPr>
      <w:r>
        <w:rPr>
          <w:rFonts w:ascii="Arial"/>
          <w:b/>
          <w:w w:val="95"/>
          <w:position w:val="-7"/>
          <w:sz w:val="13"/>
        </w:rPr>
        <w:tab/>
      </w:r>
    </w:p>
    <w:p w14:paraId="6F318CC3" w14:textId="77777777" w:rsidR="00FE5FEB" w:rsidRDefault="00FE5FEB" w:rsidP="00FE5FEB">
      <w:pPr>
        <w:pStyle w:val="BodyText"/>
        <w:spacing w:before="11"/>
        <w:rPr>
          <w:rFonts w:ascii="Arial"/>
          <w:b/>
          <w:sz w:val="14"/>
        </w:rPr>
      </w:pPr>
    </w:p>
    <w:p w14:paraId="5AF20442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983"/>
        </w:tabs>
        <w:spacing w:before="101"/>
        <w:ind w:left="1981" w:right="1011" w:hanging="360"/>
        <w:rPr>
          <w:sz w:val="24"/>
        </w:rPr>
      </w:pPr>
      <w:r>
        <w:rPr>
          <w:sz w:val="24"/>
        </w:rPr>
        <w:t>In this case, the use of a ban might be a better solution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large MEC involved and the benefit of its implementation will most</w:t>
      </w:r>
      <w:r>
        <w:rPr>
          <w:spacing w:val="1"/>
          <w:sz w:val="24"/>
        </w:rPr>
        <w:t xml:space="preserve"> </w:t>
      </w:r>
      <w:r>
        <w:rPr>
          <w:sz w:val="24"/>
        </w:rPr>
        <w:t>likely outweigh the administrative costs involved. The use of taxation</w:t>
      </w:r>
      <w:r>
        <w:rPr>
          <w:spacing w:val="1"/>
          <w:sz w:val="24"/>
        </w:rPr>
        <w:t xml:space="preserve"> </w:t>
      </w:r>
      <w:r>
        <w:rPr>
          <w:sz w:val="24"/>
        </w:rPr>
        <w:t>in this case would be dependent on the government’s ability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accurately measure the </w:t>
      </w:r>
      <w:proofErr w:type="gramStart"/>
      <w:r>
        <w:rPr>
          <w:sz w:val="24"/>
        </w:rPr>
        <w:t>MEC, and</w:t>
      </w:r>
      <w:proofErr w:type="gramEnd"/>
      <w:r>
        <w:rPr>
          <w:sz w:val="24"/>
        </w:rPr>
        <w:t xml:space="preserve"> would most probably involve some</w:t>
      </w:r>
      <w:r>
        <w:rPr>
          <w:spacing w:val="-64"/>
          <w:sz w:val="24"/>
        </w:rPr>
        <w:t xml:space="preserve"> </w:t>
      </w:r>
      <w:r>
        <w:rPr>
          <w:sz w:val="24"/>
        </w:rPr>
        <w:t>trial and error before socially optimal level of plastic bags usage could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achieved.</w:t>
      </w:r>
    </w:p>
    <w:p w14:paraId="119A4CA5" w14:textId="77777777" w:rsidR="00FE5FEB" w:rsidRPr="006A772C" w:rsidRDefault="00FE5FEB" w:rsidP="00FE5FEB">
      <w:pPr>
        <w:pStyle w:val="ListParagraph"/>
        <w:numPr>
          <w:ilvl w:val="1"/>
          <w:numId w:val="2"/>
        </w:numPr>
        <w:tabs>
          <w:tab w:val="left" w:pos="1983"/>
        </w:tabs>
        <w:ind w:left="1981" w:right="1012" w:hanging="360"/>
        <w:rPr>
          <w:b/>
          <w:bCs/>
          <w:sz w:val="24"/>
        </w:rPr>
      </w:pPr>
      <w:r w:rsidRPr="006A772C">
        <w:rPr>
          <w:b/>
          <w:bCs/>
          <w:sz w:val="24"/>
        </w:rPr>
        <w:t>As such, the size of the MEC will determine whether a ban or taxation</w:t>
      </w:r>
      <w:r w:rsidRPr="006A772C">
        <w:rPr>
          <w:b/>
          <w:bCs/>
          <w:spacing w:val="-64"/>
          <w:sz w:val="24"/>
        </w:rPr>
        <w:t xml:space="preserve"> </w:t>
      </w:r>
      <w:r w:rsidRPr="006A772C">
        <w:rPr>
          <w:b/>
          <w:bCs/>
          <w:sz w:val="24"/>
        </w:rPr>
        <w:t>is</w:t>
      </w:r>
      <w:r w:rsidRPr="006A772C">
        <w:rPr>
          <w:b/>
          <w:bCs/>
          <w:spacing w:val="-1"/>
          <w:sz w:val="24"/>
        </w:rPr>
        <w:t xml:space="preserve"> </w:t>
      </w:r>
      <w:r w:rsidRPr="006A772C">
        <w:rPr>
          <w:b/>
          <w:bCs/>
          <w:sz w:val="24"/>
        </w:rPr>
        <w:t>a more</w:t>
      </w:r>
      <w:r w:rsidRPr="006A772C">
        <w:rPr>
          <w:b/>
          <w:bCs/>
          <w:spacing w:val="-1"/>
          <w:sz w:val="24"/>
        </w:rPr>
        <w:t xml:space="preserve"> </w:t>
      </w:r>
      <w:r w:rsidRPr="006A772C">
        <w:rPr>
          <w:b/>
          <w:bCs/>
          <w:sz w:val="24"/>
        </w:rPr>
        <w:t>appropriate measure.</w:t>
      </w:r>
    </w:p>
    <w:p w14:paraId="677B024C" w14:textId="77777777" w:rsidR="00FE5FEB" w:rsidRDefault="00FE5FEB" w:rsidP="00FE5FEB">
      <w:pPr>
        <w:pStyle w:val="ListParagraph"/>
        <w:numPr>
          <w:ilvl w:val="1"/>
          <w:numId w:val="2"/>
        </w:numPr>
        <w:tabs>
          <w:tab w:val="left" w:pos="1983"/>
        </w:tabs>
        <w:ind w:left="1981" w:right="982" w:hanging="360"/>
        <w:rPr>
          <w:sz w:val="24"/>
        </w:rPr>
      </w:pPr>
      <w:r>
        <w:rPr>
          <w:sz w:val="24"/>
        </w:rPr>
        <w:t>In Singapore context, the size of MEC is unlikely to be too large as</w:t>
      </w:r>
      <w:r>
        <w:rPr>
          <w:spacing w:val="1"/>
          <w:sz w:val="24"/>
        </w:rPr>
        <w:t xml:space="preserve"> </w:t>
      </w:r>
      <w:r>
        <w:rPr>
          <w:sz w:val="24"/>
        </w:rPr>
        <w:t>compared to countries that focus on agricultural productions and are</w:t>
      </w:r>
      <w:r>
        <w:rPr>
          <w:spacing w:val="1"/>
          <w:sz w:val="24"/>
        </w:rPr>
        <w:t xml:space="preserve"> </w:t>
      </w:r>
      <w:r>
        <w:rPr>
          <w:sz w:val="24"/>
        </w:rPr>
        <w:t>dependent on domestic water sources. As such, given a generally low</w:t>
      </w:r>
      <w:r>
        <w:rPr>
          <w:spacing w:val="-64"/>
          <w:sz w:val="24"/>
        </w:rPr>
        <w:t xml:space="preserve"> </w:t>
      </w:r>
      <w:r>
        <w:rPr>
          <w:sz w:val="24"/>
        </w:rPr>
        <w:t>MEC,</w:t>
      </w:r>
      <w:r>
        <w:rPr>
          <w:spacing w:val="-2"/>
          <w:sz w:val="24"/>
        </w:rPr>
        <w:t xml:space="preserve"> </w:t>
      </w:r>
      <w:r>
        <w:rPr>
          <w:sz w:val="24"/>
        </w:rPr>
        <w:t>taxation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Singapore.</w:t>
      </w:r>
    </w:p>
    <w:p w14:paraId="75140BD3" w14:textId="77777777" w:rsidR="00FE5FEB" w:rsidRDefault="00FE5FEB" w:rsidP="00FE5FEB">
      <w:pPr>
        <w:pStyle w:val="BodyText"/>
        <w:spacing w:before="6"/>
        <w:rPr>
          <w:sz w:val="23"/>
        </w:rPr>
      </w:pPr>
    </w:p>
    <w:p w14:paraId="1D16A546" w14:textId="77777777" w:rsidR="00FE5FEB" w:rsidRDefault="00FE5FEB" w:rsidP="00FE5FEB">
      <w:pPr>
        <w:pStyle w:val="Heading2"/>
        <w:numPr>
          <w:ilvl w:val="1"/>
          <w:numId w:val="2"/>
        </w:numPr>
        <w:tabs>
          <w:tab w:val="left" w:pos="1982"/>
        </w:tabs>
        <w:spacing w:line="293" w:lineRule="exact"/>
        <w:ind w:left="1982" w:hanging="361"/>
        <w:rPr>
          <w:rFonts w:ascii="Arial MT" w:hAnsi="Arial MT"/>
          <w:b w:val="0"/>
        </w:rPr>
      </w:pPr>
      <w:r>
        <w:t>Constraints</w:t>
      </w:r>
      <w:r>
        <w:rPr>
          <w:rFonts w:ascii="Arial MT" w:hAnsi="Arial MT"/>
          <w:b w:val="0"/>
        </w:rPr>
        <w:t>:</w:t>
      </w:r>
    </w:p>
    <w:p w14:paraId="08CF3F95" w14:textId="77777777" w:rsidR="00FE5FEB" w:rsidRDefault="00FE5FEB" w:rsidP="00FE5FEB">
      <w:pPr>
        <w:pStyle w:val="ListParagraph"/>
        <w:numPr>
          <w:ilvl w:val="2"/>
          <w:numId w:val="2"/>
        </w:numPr>
        <w:tabs>
          <w:tab w:val="left" w:pos="2342"/>
        </w:tabs>
        <w:ind w:left="2341" w:right="1063"/>
        <w:rPr>
          <w:sz w:val="24"/>
        </w:rPr>
      </w:pPr>
      <w:r>
        <w:rPr>
          <w:sz w:val="24"/>
        </w:rPr>
        <w:t>Due to the implementation costs of taxation and ban,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government’s budget in the implementation of both measures</w:t>
      </w:r>
      <w:r>
        <w:rPr>
          <w:spacing w:val="1"/>
          <w:sz w:val="24"/>
        </w:rPr>
        <w:t xml:space="preserve"> </w:t>
      </w:r>
      <w:r>
        <w:rPr>
          <w:sz w:val="24"/>
        </w:rPr>
        <w:t>must be considered. For governments with budget constraint, the</w:t>
      </w:r>
      <w:r>
        <w:rPr>
          <w:spacing w:val="1"/>
          <w:sz w:val="24"/>
        </w:rPr>
        <w:t xml:space="preserve"> </w:t>
      </w:r>
      <w:r>
        <w:rPr>
          <w:sz w:val="24"/>
        </w:rPr>
        <w:t>policy with a relatively higher costs of implementation will incur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opportunity costs which might undermine the economic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development of an economy. </w:t>
      </w:r>
      <w:r w:rsidRPr="006A772C">
        <w:rPr>
          <w:b/>
          <w:bCs/>
          <w:sz w:val="24"/>
        </w:rPr>
        <w:t xml:space="preserve">Hence, the policy with a </w:t>
      </w:r>
      <w:proofErr w:type="gramStart"/>
      <w:r w:rsidRPr="006A772C">
        <w:rPr>
          <w:b/>
          <w:bCs/>
          <w:sz w:val="24"/>
        </w:rPr>
        <w:t>lower</w:t>
      </w:r>
      <w:r w:rsidRPr="006A772C">
        <w:rPr>
          <w:b/>
          <w:bCs/>
          <w:spacing w:val="1"/>
          <w:sz w:val="24"/>
        </w:rPr>
        <w:t xml:space="preserve"> </w:t>
      </w:r>
      <w:r w:rsidRPr="006A772C">
        <w:rPr>
          <w:b/>
          <w:bCs/>
          <w:sz w:val="24"/>
        </w:rPr>
        <w:t>implementation</w:t>
      </w:r>
      <w:r w:rsidRPr="006A772C">
        <w:rPr>
          <w:b/>
          <w:bCs/>
          <w:spacing w:val="-1"/>
          <w:sz w:val="24"/>
        </w:rPr>
        <w:t xml:space="preserve"> </w:t>
      </w:r>
      <w:r w:rsidRPr="006A772C">
        <w:rPr>
          <w:b/>
          <w:bCs/>
          <w:sz w:val="24"/>
        </w:rPr>
        <w:t>costs</w:t>
      </w:r>
      <w:proofErr w:type="gramEnd"/>
      <w:r w:rsidRPr="006A772C">
        <w:rPr>
          <w:b/>
          <w:bCs/>
          <w:spacing w:val="-1"/>
          <w:sz w:val="24"/>
        </w:rPr>
        <w:t xml:space="preserve"> </w:t>
      </w:r>
      <w:r w:rsidRPr="006A772C">
        <w:rPr>
          <w:b/>
          <w:bCs/>
          <w:sz w:val="24"/>
        </w:rPr>
        <w:t>might be</w:t>
      </w:r>
      <w:r w:rsidRPr="006A772C">
        <w:rPr>
          <w:b/>
          <w:bCs/>
          <w:spacing w:val="-1"/>
          <w:sz w:val="24"/>
        </w:rPr>
        <w:t xml:space="preserve"> </w:t>
      </w:r>
      <w:r w:rsidRPr="006A772C">
        <w:rPr>
          <w:b/>
          <w:bCs/>
          <w:sz w:val="24"/>
        </w:rPr>
        <w:t>chosen.</w:t>
      </w:r>
    </w:p>
    <w:p w14:paraId="11C6DFBE" w14:textId="77777777" w:rsidR="00FE5FEB" w:rsidRDefault="00FE5FEB" w:rsidP="00FE5FEB">
      <w:pPr>
        <w:pStyle w:val="ListParagraph"/>
        <w:numPr>
          <w:ilvl w:val="2"/>
          <w:numId w:val="2"/>
        </w:numPr>
        <w:tabs>
          <w:tab w:val="left" w:pos="2342"/>
        </w:tabs>
        <w:ind w:left="2341" w:right="1049"/>
        <w:rPr>
          <w:sz w:val="24"/>
        </w:rPr>
      </w:pPr>
      <w:r>
        <w:rPr>
          <w:sz w:val="24"/>
        </w:rPr>
        <w:t>However, given the accumulated surpluses from the Singapore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14:paraId="158240BC" w14:textId="77777777" w:rsidR="00FE5FEB" w:rsidRDefault="00FE5FEB" w:rsidP="00FE5FEB">
      <w:pPr>
        <w:widowControl/>
        <w:autoSpaceDE/>
        <w:autoSpaceDN/>
        <w:rPr>
          <w:sz w:val="24"/>
        </w:rPr>
        <w:sectPr w:rsidR="00FE5FEB">
          <w:type w:val="continuous"/>
          <w:pgSz w:w="11910" w:h="16840"/>
          <w:pgMar w:top="1220" w:right="640" w:bottom="1120" w:left="880" w:header="720" w:footer="720" w:gutter="0"/>
          <w:cols w:space="720"/>
        </w:sectPr>
      </w:pPr>
    </w:p>
    <w:p w14:paraId="40FA356D" w14:textId="77777777" w:rsidR="00FE5FEB" w:rsidRDefault="00FE5FEB" w:rsidP="00FE5FEB">
      <w:pPr>
        <w:pStyle w:val="Heading2"/>
        <w:numPr>
          <w:ilvl w:val="1"/>
          <w:numId w:val="2"/>
        </w:numPr>
        <w:tabs>
          <w:tab w:val="left" w:pos="1982"/>
        </w:tabs>
        <w:spacing w:before="84" w:line="294" w:lineRule="exact"/>
        <w:ind w:left="1982" w:hanging="360"/>
        <w:rPr>
          <w:rFonts w:ascii="Arial MT" w:hAnsi="Arial MT"/>
          <w:b w:val="0"/>
        </w:rPr>
      </w:pPr>
      <w:r>
        <w:t>Information</w:t>
      </w:r>
      <w:r>
        <w:rPr>
          <w:rFonts w:ascii="Arial MT" w:hAnsi="Arial MT"/>
          <w:b w:val="0"/>
        </w:rPr>
        <w:t>:</w:t>
      </w:r>
    </w:p>
    <w:p w14:paraId="59E07B3A" w14:textId="77777777" w:rsidR="00FE5FEB" w:rsidRDefault="00FE5FEB" w:rsidP="00FE5FEB">
      <w:pPr>
        <w:pStyle w:val="ListParagraph"/>
        <w:numPr>
          <w:ilvl w:val="2"/>
          <w:numId w:val="2"/>
        </w:numPr>
        <w:tabs>
          <w:tab w:val="left" w:pos="2342"/>
        </w:tabs>
        <w:ind w:right="969"/>
        <w:rPr>
          <w:sz w:val="24"/>
        </w:rPr>
      </w:pPr>
      <w:r>
        <w:rPr>
          <w:sz w:val="24"/>
        </w:rPr>
        <w:t>The choice of appropriate policy measure and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taxation required to achieve socially optimal outcome is 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on the MEC. However, MEC is difficult to measure due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intangible costs involved which make it difficult to </w:t>
      </w:r>
      <w:proofErr w:type="spellStart"/>
      <w:r>
        <w:rPr>
          <w:sz w:val="24"/>
        </w:rPr>
        <w:t>monetise</w:t>
      </w:r>
      <w:proofErr w:type="spell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effects on third party. As such, the ability of Singapore government</w:t>
      </w:r>
      <w:r>
        <w:rPr>
          <w:spacing w:val="-64"/>
          <w:sz w:val="24"/>
        </w:rPr>
        <w:t xml:space="preserve"> </w:t>
      </w:r>
      <w:r>
        <w:rPr>
          <w:sz w:val="24"/>
        </w:rPr>
        <w:t>to accurately measure the value of MEC is paramount to her</w:t>
      </w:r>
      <w:r>
        <w:rPr>
          <w:spacing w:val="1"/>
          <w:sz w:val="24"/>
        </w:rPr>
        <w:t xml:space="preserve"> </w:t>
      </w:r>
      <w:r>
        <w:rPr>
          <w:sz w:val="24"/>
        </w:rPr>
        <w:t>decision in choosing the policy measure or/and amount of taxation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 maximum</w:t>
      </w:r>
      <w:r>
        <w:rPr>
          <w:spacing w:val="-1"/>
          <w:sz w:val="24"/>
        </w:rPr>
        <w:t xml:space="preserve"> </w:t>
      </w:r>
      <w:r>
        <w:rPr>
          <w:sz w:val="24"/>
        </w:rPr>
        <w:t>social welfare.</w:t>
      </w:r>
    </w:p>
    <w:p w14:paraId="13E437BD" w14:textId="77777777" w:rsidR="00FE5FEB" w:rsidRDefault="00FE5FEB" w:rsidP="00FE5FEB">
      <w:pPr>
        <w:pStyle w:val="ListParagraph"/>
        <w:numPr>
          <w:ilvl w:val="2"/>
          <w:numId w:val="2"/>
        </w:numPr>
        <w:tabs>
          <w:tab w:val="left" w:pos="2342"/>
        </w:tabs>
        <w:ind w:right="1062"/>
        <w:rPr>
          <w:sz w:val="24"/>
        </w:rPr>
      </w:pPr>
      <w:r>
        <w:rPr>
          <w:sz w:val="24"/>
        </w:rPr>
        <w:t>It is also important to determine the PED of consumers on plastic</w:t>
      </w:r>
      <w:r>
        <w:rPr>
          <w:spacing w:val="1"/>
          <w:sz w:val="24"/>
        </w:rPr>
        <w:t xml:space="preserve"> </w:t>
      </w:r>
      <w:r>
        <w:rPr>
          <w:sz w:val="24"/>
        </w:rPr>
        <w:t>bags as it would affect the effectiveness of taxation in reducing</w:t>
      </w:r>
      <w:r>
        <w:rPr>
          <w:spacing w:val="1"/>
          <w:sz w:val="24"/>
        </w:rPr>
        <w:t xml:space="preserve"> </w:t>
      </w:r>
      <w:r>
        <w:rPr>
          <w:sz w:val="24"/>
        </w:rPr>
        <w:t>plastic bag usage. For example, if Singaporeans are not</w:t>
      </w:r>
      <w:r>
        <w:rPr>
          <w:spacing w:val="1"/>
          <w:sz w:val="24"/>
        </w:rPr>
        <w:t xml:space="preserve"> </w:t>
      </w:r>
      <w:r>
        <w:rPr>
          <w:sz w:val="24"/>
        </w:rPr>
        <w:t>responsive to any price change for plastic bags (inelastic PED –</w:t>
      </w:r>
      <w:r>
        <w:rPr>
          <w:spacing w:val="1"/>
          <w:sz w:val="24"/>
        </w:rPr>
        <w:t xml:space="preserve"> </w:t>
      </w:r>
      <w:r>
        <w:rPr>
          <w:sz w:val="24"/>
        </w:rPr>
        <w:t>due to habit of using plastic bags when purchasing groceries), the</w:t>
      </w:r>
      <w:r>
        <w:rPr>
          <w:spacing w:val="-64"/>
          <w:sz w:val="24"/>
        </w:rPr>
        <w:t xml:space="preserve"> </w:t>
      </w:r>
      <w:r>
        <w:rPr>
          <w:sz w:val="24"/>
        </w:rPr>
        <w:t>tax imposed will not be effective in reducing plastic bag usage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taxation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large.</w:t>
      </w:r>
    </w:p>
    <w:p w14:paraId="353B1511" w14:textId="77777777" w:rsidR="00FE5FEB" w:rsidRDefault="00FE5FEB" w:rsidP="00FE5FEB">
      <w:pPr>
        <w:pStyle w:val="BodyText"/>
        <w:ind w:left="2342" w:right="971"/>
      </w:pPr>
      <w:r>
        <w:t>However, if Singaporean consumers are to behave similarly as UK</w:t>
      </w:r>
      <w:r>
        <w:rPr>
          <w:spacing w:val="-64"/>
        </w:rPr>
        <w:t xml:space="preserve"> </w:t>
      </w:r>
      <w:r>
        <w:t>consumers (extract 2), PED for plastic bags will be price elastic. In</w:t>
      </w:r>
      <w:r>
        <w:rPr>
          <w:spacing w:val="-64"/>
        </w:rPr>
        <w:t xml:space="preserve"> </w:t>
      </w:r>
      <w:r>
        <w:t>this case, taxation will be effective to curb consumption of plastic</w:t>
      </w:r>
      <w:r>
        <w:rPr>
          <w:spacing w:val="1"/>
        </w:rPr>
        <w:t xml:space="preserve"> </w:t>
      </w:r>
      <w:r>
        <w:t>bags.</w:t>
      </w:r>
    </w:p>
    <w:p w14:paraId="36A40AFD" w14:textId="77777777" w:rsidR="00FE5FEB" w:rsidRDefault="00FE5FEB" w:rsidP="00FE5FEB">
      <w:pPr>
        <w:pStyle w:val="BodyText"/>
        <w:spacing w:before="10"/>
        <w:rPr>
          <w:sz w:val="23"/>
        </w:rPr>
      </w:pPr>
    </w:p>
    <w:p w14:paraId="4E464F45" w14:textId="77777777" w:rsidR="00FE5FEB" w:rsidRDefault="00FE5FEB" w:rsidP="00FE5FEB">
      <w:pPr>
        <w:pStyle w:val="Heading2"/>
        <w:numPr>
          <w:ilvl w:val="1"/>
          <w:numId w:val="2"/>
        </w:numPr>
        <w:tabs>
          <w:tab w:val="left" w:pos="1982"/>
        </w:tabs>
        <w:spacing w:line="294" w:lineRule="exact"/>
        <w:ind w:left="1982" w:hanging="360"/>
        <w:rPr>
          <w:rFonts w:ascii="Arial MT" w:hAnsi="Arial MT"/>
          <w:b w:val="0"/>
        </w:rPr>
      </w:pPr>
      <w:r>
        <w:t>Unintended</w:t>
      </w:r>
      <w:r>
        <w:rPr>
          <w:spacing w:val="-10"/>
        </w:rPr>
        <w:t xml:space="preserve"> </w:t>
      </w:r>
      <w:r>
        <w:t>consequences</w:t>
      </w:r>
      <w:r>
        <w:rPr>
          <w:rFonts w:ascii="Arial MT" w:hAnsi="Arial MT"/>
          <w:b w:val="0"/>
        </w:rPr>
        <w:t>:</w:t>
      </w:r>
    </w:p>
    <w:p w14:paraId="7A5BEF37" w14:textId="77777777" w:rsidR="00FE5FEB" w:rsidRDefault="00FE5FEB" w:rsidP="00FE5FEB">
      <w:pPr>
        <w:pStyle w:val="ListParagraph"/>
        <w:numPr>
          <w:ilvl w:val="2"/>
          <w:numId w:val="2"/>
        </w:numPr>
        <w:tabs>
          <w:tab w:val="left" w:pos="2342"/>
        </w:tabs>
        <w:spacing w:line="276" w:lineRule="exact"/>
        <w:ind w:left="2341"/>
        <w:rPr>
          <w:sz w:val="24"/>
        </w:rPr>
      </w:pP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switching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bags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reusable</w:t>
      </w:r>
      <w:r>
        <w:rPr>
          <w:spacing w:val="-3"/>
          <w:sz w:val="24"/>
        </w:rPr>
        <w:t xml:space="preserve"> </w:t>
      </w:r>
      <w:r>
        <w:rPr>
          <w:sz w:val="24"/>
        </w:rPr>
        <w:t>bags</w:t>
      </w:r>
      <w:r>
        <w:rPr>
          <w:spacing w:val="-4"/>
          <w:sz w:val="24"/>
        </w:rPr>
        <w:t xml:space="preserve"> </w:t>
      </w:r>
      <w:r>
        <w:rPr>
          <w:sz w:val="24"/>
        </w:rPr>
        <w:t>[refer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(d)]</w:t>
      </w:r>
    </w:p>
    <w:p w14:paraId="33F5196D" w14:textId="77777777" w:rsidR="00FE5FEB" w:rsidRDefault="00FE5FEB" w:rsidP="00FE5FEB">
      <w:pPr>
        <w:pStyle w:val="BodyText"/>
      </w:pPr>
    </w:p>
    <w:p w14:paraId="5CDD3B98" w14:textId="77777777" w:rsidR="00FE5FEB" w:rsidRDefault="00FE5FEB" w:rsidP="00FE5FEB">
      <w:pPr>
        <w:pStyle w:val="Heading2"/>
        <w:numPr>
          <w:ilvl w:val="1"/>
          <w:numId w:val="2"/>
        </w:numPr>
        <w:tabs>
          <w:tab w:val="left" w:pos="1982"/>
        </w:tabs>
        <w:spacing w:before="1" w:line="292" w:lineRule="exact"/>
        <w:ind w:left="1982" w:hanging="360"/>
      </w:pPr>
      <w:r>
        <w:t>Judgment:</w:t>
      </w:r>
    </w:p>
    <w:p w14:paraId="2E441D9F" w14:textId="284A7BB7" w:rsidR="00FE5FEB" w:rsidRDefault="00FE5FEB" w:rsidP="00FE5FEB">
      <w:pPr>
        <w:pStyle w:val="ListParagraph"/>
        <w:numPr>
          <w:ilvl w:val="2"/>
          <w:numId w:val="2"/>
        </w:numPr>
        <w:tabs>
          <w:tab w:val="left" w:pos="2342"/>
        </w:tabs>
        <w:ind w:right="1035"/>
        <w:rPr>
          <w:sz w:val="24"/>
        </w:rPr>
      </w:pPr>
      <w:r>
        <w:rPr>
          <w:sz w:val="24"/>
        </w:rPr>
        <w:t>The most important factor to consider might be the accuracy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collected on the monetary value of MEC. If the</w:t>
      </w:r>
      <w:r>
        <w:rPr>
          <w:spacing w:val="1"/>
          <w:sz w:val="24"/>
        </w:rPr>
        <w:t xml:space="preserve"> </w:t>
      </w:r>
      <w:r>
        <w:rPr>
          <w:sz w:val="24"/>
        </w:rPr>
        <w:t>Singapore government believe that the MEC of plastic bag usage</w:t>
      </w:r>
      <w:r>
        <w:rPr>
          <w:spacing w:val="1"/>
          <w:sz w:val="24"/>
        </w:rPr>
        <w:t xml:space="preserve"> </w:t>
      </w:r>
      <w:r>
        <w:rPr>
          <w:sz w:val="24"/>
        </w:rPr>
        <w:t>is large, a ban might be an appropriate measure as the benefits of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implementation will outweigh any costs involved. However, if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MEC </w:t>
      </w:r>
      <w:proofErr w:type="gramStart"/>
      <w:r>
        <w:rPr>
          <w:sz w:val="24"/>
        </w:rPr>
        <w:t>is considered to be</w:t>
      </w:r>
      <w:proofErr w:type="gramEnd"/>
      <w:r>
        <w:rPr>
          <w:sz w:val="24"/>
        </w:rPr>
        <w:t xml:space="preserve"> low and only refinement to consumers’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 habit is needed, a tax might suffice. If Singapore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is to implement a tax on plastic bag usage,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consumers’ PED for plastic bag </w:t>
      </w:r>
      <w:proofErr w:type="gramStart"/>
      <w:r>
        <w:rPr>
          <w:sz w:val="24"/>
        </w:rPr>
        <w:t>has to</w:t>
      </w:r>
      <w:proofErr w:type="gramEnd"/>
      <w:r>
        <w:rPr>
          <w:sz w:val="24"/>
        </w:rPr>
        <w:t xml:space="preserve"> be taken into account to</w:t>
      </w:r>
      <w:r>
        <w:rPr>
          <w:spacing w:val="1"/>
          <w:sz w:val="24"/>
        </w:rPr>
        <w:t xml:space="preserve"> </w:t>
      </w:r>
      <w:r>
        <w:rPr>
          <w:sz w:val="24"/>
        </w:rPr>
        <w:t>ascertain the amount of taxation required to achieve the socially</w:t>
      </w:r>
      <w:r>
        <w:rPr>
          <w:spacing w:val="1"/>
          <w:sz w:val="24"/>
        </w:rPr>
        <w:t xml:space="preserve"> </w:t>
      </w:r>
      <w:r>
        <w:rPr>
          <w:sz w:val="24"/>
        </w:rPr>
        <w:t>desired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plastic</w:t>
      </w:r>
      <w:r>
        <w:rPr>
          <w:spacing w:val="-1"/>
          <w:sz w:val="24"/>
        </w:rPr>
        <w:t xml:space="preserve"> </w:t>
      </w:r>
      <w:r>
        <w:rPr>
          <w:sz w:val="24"/>
        </w:rPr>
        <w:t>bag</w:t>
      </w:r>
      <w:r>
        <w:rPr>
          <w:spacing w:val="-1"/>
          <w:sz w:val="24"/>
        </w:rPr>
        <w:t xml:space="preserve"> </w:t>
      </w:r>
      <w:r>
        <w:rPr>
          <w:sz w:val="24"/>
        </w:rPr>
        <w:t>consumption.</w:t>
      </w:r>
    </w:p>
    <w:p w14:paraId="4C78E1DF" w14:textId="52CA9484" w:rsidR="006A772C" w:rsidRDefault="006A772C" w:rsidP="006A772C">
      <w:pPr>
        <w:tabs>
          <w:tab w:val="left" w:pos="2342"/>
        </w:tabs>
        <w:ind w:right="1035"/>
        <w:rPr>
          <w:sz w:val="24"/>
        </w:rPr>
      </w:pPr>
    </w:p>
    <w:p w14:paraId="40B05D7A" w14:textId="08BDEF53" w:rsidR="006A772C" w:rsidRPr="006A772C" w:rsidRDefault="006A772C" w:rsidP="006A772C">
      <w:pPr>
        <w:tabs>
          <w:tab w:val="left" w:pos="2342"/>
        </w:tabs>
        <w:ind w:left="2342" w:right="1035"/>
        <w:rPr>
          <w:b/>
          <w:bCs/>
          <w:sz w:val="24"/>
        </w:rPr>
      </w:pPr>
      <w:r w:rsidRPr="006A772C">
        <w:rPr>
          <w:b/>
          <w:bCs/>
          <w:sz w:val="24"/>
        </w:rPr>
        <w:t xml:space="preserve">One factor to consider whether taxation and ban is a better choice would </w:t>
      </w:r>
      <w:proofErr w:type="gramStart"/>
      <w:r w:rsidRPr="006A772C">
        <w:rPr>
          <w:b/>
          <w:bCs/>
          <w:sz w:val="24"/>
        </w:rPr>
        <w:t>depend</w:t>
      </w:r>
      <w:proofErr w:type="gramEnd"/>
      <w:r w:rsidRPr="006A772C">
        <w:rPr>
          <w:b/>
          <w:bCs/>
          <w:sz w:val="24"/>
        </w:rPr>
        <w:t xml:space="preserve"> …………….</w:t>
      </w:r>
    </w:p>
    <w:p w14:paraId="063129B8" w14:textId="77777777" w:rsidR="00FE5FEB" w:rsidRDefault="00FE5FEB" w:rsidP="00FE5FEB">
      <w:pPr>
        <w:widowControl/>
        <w:autoSpaceDE/>
        <w:autoSpaceDN/>
        <w:rPr>
          <w:sz w:val="24"/>
        </w:rPr>
        <w:sectPr w:rsidR="00FE5FEB">
          <w:pgSz w:w="11910" w:h="16840"/>
          <w:pgMar w:top="1160" w:right="640" w:bottom="1200" w:left="880" w:header="0" w:footer="923" w:gutter="0"/>
          <w:cols w:space="720"/>
        </w:sectPr>
      </w:pPr>
    </w:p>
    <w:p w14:paraId="3220D07D" w14:textId="77777777" w:rsidR="00FE5FEB" w:rsidRDefault="00FE5FEB" w:rsidP="00FE5FEB"/>
    <w:p w14:paraId="12B19A79" w14:textId="77777777" w:rsidR="00DB4641" w:rsidRDefault="00DB4641"/>
    <w:sectPr w:rsidR="00DB4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FFE"/>
    <w:multiLevelType w:val="hybridMultilevel"/>
    <w:tmpl w:val="EDF43CEE"/>
    <w:lvl w:ilvl="0" w:tplc="E6DE6900">
      <w:numFmt w:val="bullet"/>
      <w:lvlText w:val=""/>
      <w:lvlJc w:val="left"/>
      <w:pPr>
        <w:ind w:left="149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BE4FE12">
      <w:numFmt w:val="bullet"/>
      <w:lvlText w:val="•"/>
      <w:lvlJc w:val="left"/>
      <w:pPr>
        <w:ind w:left="2388" w:hanging="284"/>
      </w:pPr>
      <w:rPr>
        <w:lang w:val="en-US" w:eastAsia="en-US" w:bidi="ar-SA"/>
      </w:rPr>
    </w:lvl>
    <w:lvl w:ilvl="2" w:tplc="88D83A36">
      <w:numFmt w:val="bullet"/>
      <w:lvlText w:val="•"/>
      <w:lvlJc w:val="left"/>
      <w:pPr>
        <w:ind w:left="3276" w:hanging="284"/>
      </w:pPr>
      <w:rPr>
        <w:lang w:val="en-US" w:eastAsia="en-US" w:bidi="ar-SA"/>
      </w:rPr>
    </w:lvl>
    <w:lvl w:ilvl="3" w:tplc="90660226">
      <w:numFmt w:val="bullet"/>
      <w:lvlText w:val="•"/>
      <w:lvlJc w:val="left"/>
      <w:pPr>
        <w:ind w:left="4165" w:hanging="284"/>
      </w:pPr>
      <w:rPr>
        <w:lang w:val="en-US" w:eastAsia="en-US" w:bidi="ar-SA"/>
      </w:rPr>
    </w:lvl>
    <w:lvl w:ilvl="4" w:tplc="D4D6908E">
      <w:numFmt w:val="bullet"/>
      <w:lvlText w:val="•"/>
      <w:lvlJc w:val="left"/>
      <w:pPr>
        <w:ind w:left="5053" w:hanging="284"/>
      </w:pPr>
      <w:rPr>
        <w:lang w:val="en-US" w:eastAsia="en-US" w:bidi="ar-SA"/>
      </w:rPr>
    </w:lvl>
    <w:lvl w:ilvl="5" w:tplc="14EE586E">
      <w:numFmt w:val="bullet"/>
      <w:lvlText w:val="•"/>
      <w:lvlJc w:val="left"/>
      <w:pPr>
        <w:ind w:left="5942" w:hanging="284"/>
      </w:pPr>
      <w:rPr>
        <w:lang w:val="en-US" w:eastAsia="en-US" w:bidi="ar-SA"/>
      </w:rPr>
    </w:lvl>
    <w:lvl w:ilvl="6" w:tplc="113A29FA">
      <w:numFmt w:val="bullet"/>
      <w:lvlText w:val="•"/>
      <w:lvlJc w:val="left"/>
      <w:pPr>
        <w:ind w:left="6830" w:hanging="284"/>
      </w:pPr>
      <w:rPr>
        <w:lang w:val="en-US" w:eastAsia="en-US" w:bidi="ar-SA"/>
      </w:rPr>
    </w:lvl>
    <w:lvl w:ilvl="7" w:tplc="AD16C47A">
      <w:numFmt w:val="bullet"/>
      <w:lvlText w:val="•"/>
      <w:lvlJc w:val="left"/>
      <w:pPr>
        <w:ind w:left="7719" w:hanging="284"/>
      </w:pPr>
      <w:rPr>
        <w:lang w:val="en-US" w:eastAsia="en-US" w:bidi="ar-SA"/>
      </w:rPr>
    </w:lvl>
    <w:lvl w:ilvl="8" w:tplc="35546168">
      <w:numFmt w:val="bullet"/>
      <w:lvlText w:val="•"/>
      <w:lvlJc w:val="left"/>
      <w:pPr>
        <w:ind w:left="8607" w:hanging="284"/>
      </w:pPr>
      <w:rPr>
        <w:lang w:val="en-US" w:eastAsia="en-US" w:bidi="ar-SA"/>
      </w:rPr>
    </w:lvl>
  </w:abstractNum>
  <w:abstractNum w:abstractNumId="1" w15:restartNumberingAfterBreak="0">
    <w:nsid w:val="13696222"/>
    <w:multiLevelType w:val="hybridMultilevel"/>
    <w:tmpl w:val="061CC970"/>
    <w:lvl w:ilvl="0" w:tplc="839C596E">
      <w:numFmt w:val="bullet"/>
      <w:lvlText w:val="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FC1028">
      <w:numFmt w:val="bullet"/>
      <w:lvlText w:val="•"/>
      <w:lvlJc w:val="left"/>
      <w:pPr>
        <w:ind w:left="915" w:hanging="361"/>
      </w:pPr>
      <w:rPr>
        <w:lang w:val="en-US" w:eastAsia="en-US" w:bidi="ar-SA"/>
      </w:rPr>
    </w:lvl>
    <w:lvl w:ilvl="2" w:tplc="1AF0D2D6">
      <w:numFmt w:val="bullet"/>
      <w:lvlText w:val="•"/>
      <w:lvlJc w:val="left"/>
      <w:pPr>
        <w:ind w:left="1411" w:hanging="361"/>
      </w:pPr>
      <w:rPr>
        <w:lang w:val="en-US" w:eastAsia="en-US" w:bidi="ar-SA"/>
      </w:rPr>
    </w:lvl>
    <w:lvl w:ilvl="3" w:tplc="D3F034DE">
      <w:numFmt w:val="bullet"/>
      <w:lvlText w:val="•"/>
      <w:lvlJc w:val="left"/>
      <w:pPr>
        <w:ind w:left="1907" w:hanging="361"/>
      </w:pPr>
      <w:rPr>
        <w:lang w:val="en-US" w:eastAsia="en-US" w:bidi="ar-SA"/>
      </w:rPr>
    </w:lvl>
    <w:lvl w:ilvl="4" w:tplc="7D0A790E">
      <w:numFmt w:val="bullet"/>
      <w:lvlText w:val="•"/>
      <w:lvlJc w:val="left"/>
      <w:pPr>
        <w:ind w:left="2402" w:hanging="361"/>
      </w:pPr>
      <w:rPr>
        <w:lang w:val="en-US" w:eastAsia="en-US" w:bidi="ar-SA"/>
      </w:rPr>
    </w:lvl>
    <w:lvl w:ilvl="5" w:tplc="6C3E1AFA">
      <w:numFmt w:val="bullet"/>
      <w:lvlText w:val="•"/>
      <w:lvlJc w:val="left"/>
      <w:pPr>
        <w:ind w:left="2898" w:hanging="361"/>
      </w:pPr>
      <w:rPr>
        <w:lang w:val="en-US" w:eastAsia="en-US" w:bidi="ar-SA"/>
      </w:rPr>
    </w:lvl>
    <w:lvl w:ilvl="6" w:tplc="53A6905A">
      <w:numFmt w:val="bullet"/>
      <w:lvlText w:val="•"/>
      <w:lvlJc w:val="left"/>
      <w:pPr>
        <w:ind w:left="3394" w:hanging="361"/>
      </w:pPr>
      <w:rPr>
        <w:lang w:val="en-US" w:eastAsia="en-US" w:bidi="ar-SA"/>
      </w:rPr>
    </w:lvl>
    <w:lvl w:ilvl="7" w:tplc="5972EEDC">
      <w:numFmt w:val="bullet"/>
      <w:lvlText w:val="•"/>
      <w:lvlJc w:val="left"/>
      <w:pPr>
        <w:ind w:left="3889" w:hanging="361"/>
      </w:pPr>
      <w:rPr>
        <w:lang w:val="en-US" w:eastAsia="en-US" w:bidi="ar-SA"/>
      </w:rPr>
    </w:lvl>
    <w:lvl w:ilvl="8" w:tplc="27507B30">
      <w:numFmt w:val="bullet"/>
      <w:lvlText w:val="•"/>
      <w:lvlJc w:val="left"/>
      <w:pPr>
        <w:ind w:left="4385" w:hanging="361"/>
      </w:pPr>
      <w:rPr>
        <w:lang w:val="en-US" w:eastAsia="en-US" w:bidi="ar-SA"/>
      </w:rPr>
    </w:lvl>
  </w:abstractNum>
  <w:abstractNum w:abstractNumId="2" w15:restartNumberingAfterBreak="0">
    <w:nsid w:val="15B8683C"/>
    <w:multiLevelType w:val="hybridMultilevel"/>
    <w:tmpl w:val="3FECCC7E"/>
    <w:lvl w:ilvl="0" w:tplc="BC64E650">
      <w:start w:val="1"/>
      <w:numFmt w:val="lowerLetter"/>
      <w:lvlText w:val="(%1)"/>
      <w:lvlJc w:val="left"/>
      <w:pPr>
        <w:ind w:left="761" w:hanging="51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0CA210FC">
      <w:numFmt w:val="bullet"/>
      <w:lvlText w:val=""/>
      <w:lvlJc w:val="left"/>
      <w:pPr>
        <w:ind w:left="149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242FA80">
      <w:numFmt w:val="bullet"/>
      <w:lvlText w:val="-"/>
      <w:lvlJc w:val="left"/>
      <w:pPr>
        <w:ind w:left="2342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 w:tplc="C190242A">
      <w:numFmt w:val="bullet"/>
      <w:lvlText w:val="•"/>
      <w:lvlJc w:val="left"/>
      <w:pPr>
        <w:ind w:left="2340" w:hanging="360"/>
      </w:pPr>
      <w:rPr>
        <w:lang w:val="en-US" w:eastAsia="en-US" w:bidi="ar-SA"/>
      </w:rPr>
    </w:lvl>
    <w:lvl w:ilvl="4" w:tplc="B318175C">
      <w:numFmt w:val="bullet"/>
      <w:lvlText w:val="•"/>
      <w:lvlJc w:val="left"/>
      <w:pPr>
        <w:ind w:left="3359" w:hanging="360"/>
      </w:pPr>
      <w:rPr>
        <w:lang w:val="en-US" w:eastAsia="en-US" w:bidi="ar-SA"/>
      </w:rPr>
    </w:lvl>
    <w:lvl w:ilvl="5" w:tplc="9DAC3D66">
      <w:numFmt w:val="bullet"/>
      <w:lvlText w:val="•"/>
      <w:lvlJc w:val="left"/>
      <w:pPr>
        <w:ind w:left="4379" w:hanging="360"/>
      </w:pPr>
      <w:rPr>
        <w:lang w:val="en-US" w:eastAsia="en-US" w:bidi="ar-SA"/>
      </w:rPr>
    </w:lvl>
    <w:lvl w:ilvl="6" w:tplc="F8E61520">
      <w:numFmt w:val="bullet"/>
      <w:lvlText w:val="•"/>
      <w:lvlJc w:val="left"/>
      <w:pPr>
        <w:ind w:left="5399" w:hanging="360"/>
      </w:pPr>
      <w:rPr>
        <w:lang w:val="en-US" w:eastAsia="en-US" w:bidi="ar-SA"/>
      </w:rPr>
    </w:lvl>
    <w:lvl w:ilvl="7" w:tplc="F2648F3E">
      <w:numFmt w:val="bullet"/>
      <w:lvlText w:val="•"/>
      <w:lvlJc w:val="left"/>
      <w:pPr>
        <w:ind w:left="6419" w:hanging="360"/>
      </w:pPr>
      <w:rPr>
        <w:lang w:val="en-US" w:eastAsia="en-US" w:bidi="ar-SA"/>
      </w:rPr>
    </w:lvl>
    <w:lvl w:ilvl="8" w:tplc="C49E72BC">
      <w:numFmt w:val="bullet"/>
      <w:lvlText w:val="•"/>
      <w:lvlJc w:val="left"/>
      <w:pPr>
        <w:ind w:left="7439" w:hanging="360"/>
      </w:pPr>
      <w:rPr>
        <w:lang w:val="en-US" w:eastAsia="en-US" w:bidi="ar-SA"/>
      </w:rPr>
    </w:lvl>
  </w:abstractNum>
  <w:abstractNum w:abstractNumId="3" w15:restartNumberingAfterBreak="0">
    <w:nsid w:val="337601AB"/>
    <w:multiLevelType w:val="hybridMultilevel"/>
    <w:tmpl w:val="6A3C2074"/>
    <w:lvl w:ilvl="0" w:tplc="6F22E40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86F90C">
      <w:numFmt w:val="bullet"/>
      <w:lvlText w:val="•"/>
      <w:lvlJc w:val="left"/>
      <w:pPr>
        <w:ind w:left="1275" w:hanging="361"/>
      </w:pPr>
      <w:rPr>
        <w:lang w:val="en-US" w:eastAsia="en-US" w:bidi="ar-SA"/>
      </w:rPr>
    </w:lvl>
    <w:lvl w:ilvl="2" w:tplc="DAF80788">
      <w:numFmt w:val="bullet"/>
      <w:lvlText w:val="•"/>
      <w:lvlJc w:val="left"/>
      <w:pPr>
        <w:ind w:left="1731" w:hanging="361"/>
      </w:pPr>
      <w:rPr>
        <w:lang w:val="en-US" w:eastAsia="en-US" w:bidi="ar-SA"/>
      </w:rPr>
    </w:lvl>
    <w:lvl w:ilvl="3" w:tplc="3D0C6840">
      <w:numFmt w:val="bullet"/>
      <w:lvlText w:val="•"/>
      <w:lvlJc w:val="left"/>
      <w:pPr>
        <w:ind w:left="2187" w:hanging="361"/>
      </w:pPr>
      <w:rPr>
        <w:lang w:val="en-US" w:eastAsia="en-US" w:bidi="ar-SA"/>
      </w:rPr>
    </w:lvl>
    <w:lvl w:ilvl="4" w:tplc="E5128ACA">
      <w:numFmt w:val="bullet"/>
      <w:lvlText w:val="•"/>
      <w:lvlJc w:val="left"/>
      <w:pPr>
        <w:ind w:left="2642" w:hanging="361"/>
      </w:pPr>
      <w:rPr>
        <w:lang w:val="en-US" w:eastAsia="en-US" w:bidi="ar-SA"/>
      </w:rPr>
    </w:lvl>
    <w:lvl w:ilvl="5" w:tplc="D7E2825A">
      <w:numFmt w:val="bullet"/>
      <w:lvlText w:val="•"/>
      <w:lvlJc w:val="left"/>
      <w:pPr>
        <w:ind w:left="3098" w:hanging="361"/>
      </w:pPr>
      <w:rPr>
        <w:lang w:val="en-US" w:eastAsia="en-US" w:bidi="ar-SA"/>
      </w:rPr>
    </w:lvl>
    <w:lvl w:ilvl="6" w:tplc="5A4C729A">
      <w:numFmt w:val="bullet"/>
      <w:lvlText w:val="•"/>
      <w:lvlJc w:val="left"/>
      <w:pPr>
        <w:ind w:left="3554" w:hanging="361"/>
      </w:pPr>
      <w:rPr>
        <w:lang w:val="en-US" w:eastAsia="en-US" w:bidi="ar-SA"/>
      </w:rPr>
    </w:lvl>
    <w:lvl w:ilvl="7" w:tplc="0F28B5B6">
      <w:numFmt w:val="bullet"/>
      <w:lvlText w:val="•"/>
      <w:lvlJc w:val="left"/>
      <w:pPr>
        <w:ind w:left="4009" w:hanging="361"/>
      </w:pPr>
      <w:rPr>
        <w:lang w:val="en-US" w:eastAsia="en-US" w:bidi="ar-SA"/>
      </w:rPr>
    </w:lvl>
    <w:lvl w:ilvl="8" w:tplc="AF6C527E">
      <w:numFmt w:val="bullet"/>
      <w:lvlText w:val="•"/>
      <w:lvlJc w:val="left"/>
      <w:pPr>
        <w:ind w:left="4465" w:hanging="361"/>
      </w:pPr>
      <w:rPr>
        <w:lang w:val="en-US" w:eastAsia="en-US" w:bidi="ar-SA"/>
      </w:rPr>
    </w:lvl>
  </w:abstractNum>
  <w:abstractNum w:abstractNumId="4" w15:restartNumberingAfterBreak="0">
    <w:nsid w:val="3A9C30A4"/>
    <w:multiLevelType w:val="hybridMultilevel"/>
    <w:tmpl w:val="7CE6F3E2"/>
    <w:lvl w:ilvl="0" w:tplc="B8CC1FE2">
      <w:numFmt w:val="bullet"/>
      <w:lvlText w:val=""/>
      <w:lvlJc w:val="left"/>
      <w:pPr>
        <w:ind w:left="48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80891A">
      <w:numFmt w:val="bullet"/>
      <w:lvlText w:val="•"/>
      <w:lvlJc w:val="left"/>
      <w:pPr>
        <w:ind w:left="969" w:hanging="361"/>
      </w:pPr>
      <w:rPr>
        <w:lang w:val="en-US" w:eastAsia="en-US" w:bidi="ar-SA"/>
      </w:rPr>
    </w:lvl>
    <w:lvl w:ilvl="2" w:tplc="3B5ED9CC">
      <w:numFmt w:val="bullet"/>
      <w:lvlText w:val="•"/>
      <w:lvlJc w:val="left"/>
      <w:pPr>
        <w:ind w:left="1459" w:hanging="361"/>
      </w:pPr>
      <w:rPr>
        <w:lang w:val="en-US" w:eastAsia="en-US" w:bidi="ar-SA"/>
      </w:rPr>
    </w:lvl>
    <w:lvl w:ilvl="3" w:tplc="F1FCD846">
      <w:numFmt w:val="bullet"/>
      <w:lvlText w:val="•"/>
      <w:lvlJc w:val="left"/>
      <w:pPr>
        <w:ind w:left="1949" w:hanging="361"/>
      </w:pPr>
      <w:rPr>
        <w:lang w:val="en-US" w:eastAsia="en-US" w:bidi="ar-SA"/>
      </w:rPr>
    </w:lvl>
    <w:lvl w:ilvl="4" w:tplc="A858C2F0">
      <w:numFmt w:val="bullet"/>
      <w:lvlText w:val="•"/>
      <w:lvlJc w:val="left"/>
      <w:pPr>
        <w:ind w:left="2438" w:hanging="361"/>
      </w:pPr>
      <w:rPr>
        <w:lang w:val="en-US" w:eastAsia="en-US" w:bidi="ar-SA"/>
      </w:rPr>
    </w:lvl>
    <w:lvl w:ilvl="5" w:tplc="03900B9C">
      <w:numFmt w:val="bullet"/>
      <w:lvlText w:val="•"/>
      <w:lvlJc w:val="left"/>
      <w:pPr>
        <w:ind w:left="2928" w:hanging="361"/>
      </w:pPr>
      <w:rPr>
        <w:lang w:val="en-US" w:eastAsia="en-US" w:bidi="ar-SA"/>
      </w:rPr>
    </w:lvl>
    <w:lvl w:ilvl="6" w:tplc="9A38BF3C">
      <w:numFmt w:val="bullet"/>
      <w:lvlText w:val="•"/>
      <w:lvlJc w:val="left"/>
      <w:pPr>
        <w:ind w:left="3418" w:hanging="361"/>
      </w:pPr>
      <w:rPr>
        <w:lang w:val="en-US" w:eastAsia="en-US" w:bidi="ar-SA"/>
      </w:rPr>
    </w:lvl>
    <w:lvl w:ilvl="7" w:tplc="FDFA24EA">
      <w:numFmt w:val="bullet"/>
      <w:lvlText w:val="•"/>
      <w:lvlJc w:val="left"/>
      <w:pPr>
        <w:ind w:left="3907" w:hanging="361"/>
      </w:pPr>
      <w:rPr>
        <w:lang w:val="en-US" w:eastAsia="en-US" w:bidi="ar-SA"/>
      </w:rPr>
    </w:lvl>
    <w:lvl w:ilvl="8" w:tplc="9D624372">
      <w:numFmt w:val="bullet"/>
      <w:lvlText w:val="•"/>
      <w:lvlJc w:val="left"/>
      <w:pPr>
        <w:ind w:left="4397" w:hanging="361"/>
      </w:pPr>
      <w:rPr>
        <w:lang w:val="en-US" w:eastAsia="en-US" w:bidi="ar-SA"/>
      </w:rPr>
    </w:lvl>
  </w:abstractNum>
  <w:abstractNum w:abstractNumId="5" w15:restartNumberingAfterBreak="0">
    <w:nsid w:val="7AFF5CCA"/>
    <w:multiLevelType w:val="hybridMultilevel"/>
    <w:tmpl w:val="0E88E660"/>
    <w:lvl w:ilvl="0" w:tplc="A31ABF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A62DEA">
      <w:numFmt w:val="bullet"/>
      <w:lvlText w:val="•"/>
      <w:lvlJc w:val="left"/>
      <w:pPr>
        <w:ind w:left="1275" w:hanging="361"/>
      </w:pPr>
      <w:rPr>
        <w:lang w:val="en-US" w:eastAsia="en-US" w:bidi="ar-SA"/>
      </w:rPr>
    </w:lvl>
    <w:lvl w:ilvl="2" w:tplc="F8D83C4A">
      <w:numFmt w:val="bullet"/>
      <w:lvlText w:val="•"/>
      <w:lvlJc w:val="left"/>
      <w:pPr>
        <w:ind w:left="1731" w:hanging="361"/>
      </w:pPr>
      <w:rPr>
        <w:lang w:val="en-US" w:eastAsia="en-US" w:bidi="ar-SA"/>
      </w:rPr>
    </w:lvl>
    <w:lvl w:ilvl="3" w:tplc="4142FDDA">
      <w:numFmt w:val="bullet"/>
      <w:lvlText w:val="•"/>
      <w:lvlJc w:val="left"/>
      <w:pPr>
        <w:ind w:left="2187" w:hanging="361"/>
      </w:pPr>
      <w:rPr>
        <w:lang w:val="en-US" w:eastAsia="en-US" w:bidi="ar-SA"/>
      </w:rPr>
    </w:lvl>
    <w:lvl w:ilvl="4" w:tplc="1828FB92">
      <w:numFmt w:val="bullet"/>
      <w:lvlText w:val="•"/>
      <w:lvlJc w:val="left"/>
      <w:pPr>
        <w:ind w:left="2642" w:hanging="361"/>
      </w:pPr>
      <w:rPr>
        <w:lang w:val="en-US" w:eastAsia="en-US" w:bidi="ar-SA"/>
      </w:rPr>
    </w:lvl>
    <w:lvl w:ilvl="5" w:tplc="A6A0D1CA">
      <w:numFmt w:val="bullet"/>
      <w:lvlText w:val="•"/>
      <w:lvlJc w:val="left"/>
      <w:pPr>
        <w:ind w:left="3098" w:hanging="361"/>
      </w:pPr>
      <w:rPr>
        <w:lang w:val="en-US" w:eastAsia="en-US" w:bidi="ar-SA"/>
      </w:rPr>
    </w:lvl>
    <w:lvl w:ilvl="6" w:tplc="BA40AE2E">
      <w:numFmt w:val="bullet"/>
      <w:lvlText w:val="•"/>
      <w:lvlJc w:val="left"/>
      <w:pPr>
        <w:ind w:left="3554" w:hanging="361"/>
      </w:pPr>
      <w:rPr>
        <w:lang w:val="en-US" w:eastAsia="en-US" w:bidi="ar-SA"/>
      </w:rPr>
    </w:lvl>
    <w:lvl w:ilvl="7" w:tplc="865296B6">
      <w:numFmt w:val="bullet"/>
      <w:lvlText w:val="•"/>
      <w:lvlJc w:val="left"/>
      <w:pPr>
        <w:ind w:left="4009" w:hanging="361"/>
      </w:pPr>
      <w:rPr>
        <w:lang w:val="en-US" w:eastAsia="en-US" w:bidi="ar-SA"/>
      </w:rPr>
    </w:lvl>
    <w:lvl w:ilvl="8" w:tplc="36AA79E2">
      <w:numFmt w:val="bullet"/>
      <w:lvlText w:val="•"/>
      <w:lvlJc w:val="left"/>
      <w:pPr>
        <w:ind w:left="4465" w:hanging="361"/>
      </w:pPr>
      <w:rPr>
        <w:lang w:val="en-US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A"/>
    <w:rsid w:val="005C754E"/>
    <w:rsid w:val="006A772C"/>
    <w:rsid w:val="007F3D1A"/>
    <w:rsid w:val="00DB4641"/>
    <w:rsid w:val="00EA4365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B5F0"/>
  <w15:chartTrackingRefBased/>
  <w15:docId w15:val="{E1744371-4A7C-4E0B-B701-C35A6D6B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E5FEB"/>
    <w:pPr>
      <w:spacing w:before="191"/>
      <w:ind w:left="2006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5FEB"/>
    <w:pPr>
      <w:ind w:left="7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FEB"/>
    <w:rPr>
      <w:rFonts w:ascii="Arial" w:eastAsia="Arial" w:hAnsi="Arial" w:cs="Arial"/>
      <w:b/>
      <w:bCs/>
      <w:sz w:val="27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FEB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msonormal0">
    <w:name w:val="msonormal"/>
    <w:basedOn w:val="Normal"/>
    <w:rsid w:val="00FE5F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5F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5FEB"/>
    <w:rPr>
      <w:rFonts w:ascii="Arial MT" w:eastAsia="Arial MT" w:hAnsi="Arial MT" w:cs="Arial M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E5FEB"/>
    <w:pPr>
      <w:ind w:left="1499" w:hanging="284"/>
    </w:pPr>
  </w:style>
  <w:style w:type="paragraph" w:customStyle="1" w:styleId="TableParagraph">
    <w:name w:val="Table Paragraph"/>
    <w:basedOn w:val="Normal"/>
    <w:uiPriority w:val="1"/>
    <w:qFormat/>
    <w:rsid w:val="00FE5FEB"/>
    <w:pPr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Shi Qi</dc:creator>
  <cp:keywords/>
  <dc:description/>
  <cp:lastModifiedBy>simonngchinsun@gmail.com</cp:lastModifiedBy>
  <cp:revision>2</cp:revision>
  <dcterms:created xsi:type="dcterms:W3CDTF">2021-10-02T16:46:00Z</dcterms:created>
  <dcterms:modified xsi:type="dcterms:W3CDTF">2021-10-02T16:46:00Z</dcterms:modified>
</cp:coreProperties>
</file>