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C560" w14:textId="77777777" w:rsidR="006B2E99" w:rsidRDefault="00327A06">
      <w:pPr>
        <w:pStyle w:val="Heading1"/>
        <w:spacing w:before="83"/>
        <w:ind w:left="846" w:right="441" w:hanging="339"/>
        <w:jc w:val="both"/>
      </w:pPr>
      <w:r>
        <w:t>2</w:t>
      </w:r>
      <w:r>
        <w:rPr>
          <w:spacing w:val="1"/>
        </w:rPr>
        <w:t xml:space="preserve"> </w:t>
      </w:r>
      <w:r>
        <w:t>Many firms have been aggressively expanding overseas. This expansion not only</w:t>
      </w:r>
      <w:r>
        <w:rPr>
          <w:spacing w:val="-59"/>
        </w:rPr>
        <w:t xml:space="preserve"> </w:t>
      </w:r>
      <w:r>
        <w:t>involves selling products in new markets, but also includes offshoring their</w:t>
      </w:r>
      <w:r>
        <w:rPr>
          <w:spacing w:val="1"/>
        </w:rPr>
        <w:t xml:space="preserve"> </w:t>
      </w:r>
      <w:r>
        <w:t>production. Such expansion has not been welcomed by domestic firms in these</w:t>
      </w:r>
      <w:r>
        <w:rPr>
          <w:spacing w:val="1"/>
        </w:rPr>
        <w:t xml:space="preserve"> </w:t>
      </w:r>
      <w:r>
        <w:t>overseas</w:t>
      </w:r>
      <w:r>
        <w:rPr>
          <w:spacing w:val="-1"/>
        </w:rPr>
        <w:t xml:space="preserve"> </w:t>
      </w:r>
      <w:r>
        <w:t>markets.</w:t>
      </w:r>
    </w:p>
    <w:p w14:paraId="5104B5A9" w14:textId="77777777" w:rsidR="006B2E99" w:rsidRDefault="006B2E99">
      <w:pPr>
        <w:pStyle w:val="BodyText"/>
        <w:rPr>
          <w:rFonts w:ascii="Arial"/>
          <w:b/>
        </w:rPr>
      </w:pPr>
    </w:p>
    <w:p w14:paraId="3CBA00AB" w14:textId="77777777" w:rsidR="006B2E99" w:rsidRDefault="00327A06">
      <w:pPr>
        <w:pStyle w:val="ListParagraph"/>
        <w:numPr>
          <w:ilvl w:val="0"/>
          <w:numId w:val="1"/>
        </w:numPr>
        <w:tabs>
          <w:tab w:val="left" w:pos="584"/>
          <w:tab w:val="left" w:pos="585"/>
        </w:tabs>
        <w:ind w:right="444" w:hanging="1432"/>
        <w:jc w:val="right"/>
        <w:rPr>
          <w:rFonts w:ascii="Arial"/>
          <w:b/>
        </w:rPr>
      </w:pPr>
      <w:r>
        <w:rPr>
          <w:rFonts w:ascii="Arial"/>
          <w:b/>
          <w:w w:val="95"/>
        </w:rPr>
        <w:t>Explain</w:t>
      </w:r>
      <w:r>
        <w:rPr>
          <w:rFonts w:ascii="Arial"/>
          <w:b/>
          <w:spacing w:val="19"/>
          <w:w w:val="95"/>
        </w:rPr>
        <w:t xml:space="preserve"> </w:t>
      </w:r>
      <w:r>
        <w:rPr>
          <w:rFonts w:ascii="Arial"/>
          <w:b/>
          <w:w w:val="95"/>
        </w:rPr>
        <w:t>why</w:t>
      </w:r>
      <w:r>
        <w:rPr>
          <w:rFonts w:ascii="Arial"/>
          <w:b/>
          <w:spacing w:val="17"/>
          <w:w w:val="95"/>
        </w:rPr>
        <w:t xml:space="preserve"> </w:t>
      </w:r>
      <w:r>
        <w:rPr>
          <w:rFonts w:ascii="Arial"/>
          <w:b/>
          <w:w w:val="95"/>
        </w:rPr>
        <w:t>domestic</w:t>
      </w:r>
      <w:r>
        <w:rPr>
          <w:rFonts w:ascii="Arial"/>
          <w:b/>
          <w:spacing w:val="21"/>
          <w:w w:val="95"/>
        </w:rPr>
        <w:t xml:space="preserve"> </w:t>
      </w:r>
      <w:r>
        <w:rPr>
          <w:rFonts w:ascii="Arial"/>
          <w:b/>
          <w:w w:val="95"/>
        </w:rPr>
        <w:t>firms</w:t>
      </w:r>
      <w:r>
        <w:rPr>
          <w:rFonts w:ascii="Arial"/>
          <w:b/>
          <w:spacing w:val="19"/>
          <w:w w:val="95"/>
        </w:rPr>
        <w:t xml:space="preserve"> </w:t>
      </w:r>
      <w:r>
        <w:rPr>
          <w:rFonts w:ascii="Arial"/>
          <w:b/>
          <w:w w:val="95"/>
        </w:rPr>
        <w:t>might</w:t>
      </w:r>
      <w:r>
        <w:rPr>
          <w:rFonts w:ascii="Arial"/>
          <w:b/>
          <w:spacing w:val="20"/>
          <w:w w:val="95"/>
        </w:rPr>
        <w:t xml:space="preserve"> </w:t>
      </w:r>
      <w:r>
        <w:rPr>
          <w:rFonts w:ascii="Arial"/>
          <w:b/>
          <w:w w:val="95"/>
        </w:rPr>
        <w:t>fear</w:t>
      </w:r>
      <w:r>
        <w:rPr>
          <w:rFonts w:ascii="Arial"/>
          <w:b/>
          <w:spacing w:val="19"/>
          <w:w w:val="95"/>
        </w:rPr>
        <w:t xml:space="preserve"> </w:t>
      </w:r>
      <w:r>
        <w:rPr>
          <w:rFonts w:ascii="Arial"/>
          <w:b/>
          <w:w w:val="95"/>
        </w:rPr>
        <w:t>such</w:t>
      </w:r>
      <w:r>
        <w:rPr>
          <w:rFonts w:ascii="Arial"/>
          <w:b/>
          <w:spacing w:val="19"/>
          <w:w w:val="95"/>
        </w:rPr>
        <w:t xml:space="preserve"> </w:t>
      </w:r>
      <w:r>
        <w:rPr>
          <w:rFonts w:ascii="Arial"/>
          <w:b/>
          <w:w w:val="95"/>
        </w:rPr>
        <w:t>expansion</w:t>
      </w:r>
      <w:r>
        <w:rPr>
          <w:rFonts w:ascii="Arial"/>
          <w:b/>
          <w:spacing w:val="19"/>
          <w:w w:val="95"/>
        </w:rPr>
        <w:t xml:space="preserve"> </w:t>
      </w:r>
      <w:r>
        <w:rPr>
          <w:rFonts w:ascii="Arial"/>
          <w:b/>
          <w:w w:val="95"/>
        </w:rPr>
        <w:t>by</w:t>
      </w:r>
      <w:r>
        <w:rPr>
          <w:rFonts w:ascii="Arial"/>
          <w:b/>
          <w:spacing w:val="18"/>
          <w:w w:val="95"/>
        </w:rPr>
        <w:t xml:space="preserve"> </w:t>
      </w:r>
      <w:r>
        <w:rPr>
          <w:rFonts w:ascii="Arial"/>
          <w:b/>
          <w:w w:val="95"/>
        </w:rPr>
        <w:t>foreign</w:t>
      </w:r>
      <w:r>
        <w:rPr>
          <w:rFonts w:ascii="Arial"/>
          <w:b/>
          <w:spacing w:val="19"/>
          <w:w w:val="95"/>
        </w:rPr>
        <w:t xml:space="preserve"> </w:t>
      </w:r>
      <w:r>
        <w:rPr>
          <w:rFonts w:ascii="Arial"/>
          <w:b/>
          <w:w w:val="95"/>
        </w:rPr>
        <w:t>firms.</w:t>
      </w:r>
      <w:r>
        <w:rPr>
          <w:rFonts w:ascii="Arial"/>
          <w:b/>
          <w:spacing w:val="93"/>
        </w:rPr>
        <w:t xml:space="preserve"> </w:t>
      </w:r>
      <w:r>
        <w:rPr>
          <w:rFonts w:ascii="Arial"/>
          <w:b/>
          <w:w w:val="95"/>
        </w:rPr>
        <w:t>[10]</w:t>
      </w:r>
    </w:p>
    <w:p w14:paraId="46B865A8" w14:textId="77777777" w:rsidR="006B2E99" w:rsidRDefault="006B2E99">
      <w:pPr>
        <w:pStyle w:val="BodyText"/>
        <w:rPr>
          <w:rFonts w:ascii="Arial"/>
          <w:b/>
        </w:rPr>
      </w:pPr>
    </w:p>
    <w:p w14:paraId="2B20A717" w14:textId="77777777" w:rsidR="006B2E99" w:rsidRDefault="00327A06">
      <w:pPr>
        <w:pStyle w:val="Heading1"/>
        <w:numPr>
          <w:ilvl w:val="0"/>
          <w:numId w:val="1"/>
        </w:numPr>
        <w:tabs>
          <w:tab w:val="left" w:pos="1430"/>
          <w:tab w:val="left" w:pos="1432"/>
          <w:tab w:val="left" w:pos="8926"/>
        </w:tabs>
        <w:spacing w:before="1"/>
        <w:ind w:left="1430" w:right="444"/>
        <w:jc w:val="right"/>
      </w:pPr>
      <w:r>
        <w:t>Discuss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view</w:t>
      </w:r>
      <w:r>
        <w:rPr>
          <w:spacing w:val="32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best</w:t>
      </w:r>
      <w:r>
        <w:rPr>
          <w:spacing w:val="30"/>
        </w:rPr>
        <w:t xml:space="preserve"> </w:t>
      </w:r>
      <w:r>
        <w:t>strategy</w:t>
      </w:r>
      <w:r>
        <w:rPr>
          <w:spacing w:val="29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domestic</w:t>
      </w:r>
      <w:r>
        <w:rPr>
          <w:spacing w:val="31"/>
        </w:rPr>
        <w:t xml:space="preserve"> </w:t>
      </w:r>
      <w:r>
        <w:t>firms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respond</w:t>
      </w:r>
      <w:r>
        <w:rPr>
          <w:spacing w:val="30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rPr>
          <w:w w:val="95"/>
        </w:rPr>
        <w:t>increased</w:t>
      </w:r>
      <w:r>
        <w:rPr>
          <w:spacing w:val="24"/>
          <w:w w:val="95"/>
        </w:rPr>
        <w:t xml:space="preserve"> </w:t>
      </w:r>
      <w:r>
        <w:rPr>
          <w:w w:val="95"/>
        </w:rPr>
        <w:t>competition</w:t>
      </w:r>
      <w:r>
        <w:rPr>
          <w:spacing w:val="23"/>
          <w:w w:val="95"/>
        </w:rPr>
        <w:t xml:space="preserve"> </w:t>
      </w:r>
      <w:r>
        <w:rPr>
          <w:w w:val="95"/>
        </w:rPr>
        <w:t>from</w:t>
      </w:r>
      <w:r>
        <w:rPr>
          <w:spacing w:val="23"/>
          <w:w w:val="95"/>
        </w:rPr>
        <w:t xml:space="preserve"> </w:t>
      </w:r>
      <w:r>
        <w:rPr>
          <w:w w:val="95"/>
        </w:rPr>
        <w:t>foreign</w:t>
      </w:r>
      <w:r>
        <w:rPr>
          <w:spacing w:val="24"/>
          <w:w w:val="95"/>
        </w:rPr>
        <w:t xml:space="preserve"> </w:t>
      </w:r>
      <w:r>
        <w:rPr>
          <w:w w:val="95"/>
        </w:rPr>
        <w:t>firms</w:t>
      </w:r>
      <w:r>
        <w:rPr>
          <w:spacing w:val="23"/>
          <w:w w:val="95"/>
        </w:rPr>
        <w:t xml:space="preserve"> </w:t>
      </w:r>
      <w:r>
        <w:rPr>
          <w:w w:val="95"/>
        </w:rPr>
        <w:t>is</w:t>
      </w:r>
      <w:r>
        <w:rPr>
          <w:spacing w:val="25"/>
          <w:w w:val="95"/>
        </w:rPr>
        <w:t xml:space="preserve"> </w:t>
      </w:r>
      <w:r>
        <w:rPr>
          <w:w w:val="95"/>
        </w:rPr>
        <w:t>to</w:t>
      </w:r>
      <w:r>
        <w:rPr>
          <w:spacing w:val="22"/>
          <w:w w:val="95"/>
        </w:rPr>
        <w:t xml:space="preserve"> </w:t>
      </w:r>
      <w:r>
        <w:rPr>
          <w:w w:val="95"/>
        </w:rPr>
        <w:t>cultivate</w:t>
      </w:r>
      <w:r>
        <w:rPr>
          <w:spacing w:val="23"/>
          <w:w w:val="95"/>
        </w:rPr>
        <w:t xml:space="preserve"> </w:t>
      </w:r>
      <w:r>
        <w:rPr>
          <w:w w:val="95"/>
        </w:rPr>
        <w:t>brand</w:t>
      </w:r>
      <w:r>
        <w:rPr>
          <w:spacing w:val="25"/>
          <w:w w:val="95"/>
        </w:rPr>
        <w:t xml:space="preserve"> </w:t>
      </w:r>
      <w:r>
        <w:rPr>
          <w:w w:val="95"/>
        </w:rPr>
        <w:t>loyalty.</w:t>
      </w:r>
      <w:r>
        <w:rPr>
          <w:w w:val="95"/>
        </w:rPr>
        <w:tab/>
      </w:r>
      <w:r>
        <w:t>[15]</w:t>
      </w:r>
    </w:p>
    <w:p w14:paraId="1EB6D4A8" w14:textId="77777777" w:rsidR="006B2E99" w:rsidRDefault="006B2E99">
      <w:pPr>
        <w:pStyle w:val="BodyText"/>
        <w:rPr>
          <w:rFonts w:ascii="Arial"/>
          <w:b/>
          <w:sz w:val="24"/>
        </w:rPr>
      </w:pPr>
    </w:p>
    <w:p w14:paraId="6708E674" w14:textId="77777777" w:rsidR="006B2E99" w:rsidRDefault="006B2E99">
      <w:pPr>
        <w:pStyle w:val="BodyText"/>
        <w:spacing w:before="9"/>
        <w:rPr>
          <w:rFonts w:ascii="Arial"/>
          <w:b/>
          <w:sz w:val="19"/>
        </w:rPr>
      </w:pPr>
    </w:p>
    <w:p w14:paraId="5B7DDD89" w14:textId="77777777" w:rsidR="006B2E99" w:rsidRDefault="00327A06">
      <w:pPr>
        <w:pStyle w:val="BodyText"/>
        <w:spacing w:before="1"/>
        <w:ind w:left="400"/>
      </w:pPr>
      <w:r>
        <w:rPr>
          <w:u w:val="single"/>
        </w:rPr>
        <w:t>Suggested</w:t>
      </w:r>
      <w:r>
        <w:rPr>
          <w:spacing w:val="-2"/>
          <w:u w:val="single"/>
        </w:rPr>
        <w:t xml:space="preserve"> </w:t>
      </w:r>
      <w:r>
        <w:rPr>
          <w:u w:val="single"/>
        </w:rPr>
        <w:t>Answer</w:t>
      </w:r>
      <w:r>
        <w:rPr>
          <w:spacing w:val="-1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</w:p>
    <w:p w14:paraId="06A8B21B" w14:textId="77777777" w:rsidR="006B2E99" w:rsidRDefault="006B2E99">
      <w:pPr>
        <w:pStyle w:val="BodyText"/>
        <w:spacing w:before="10"/>
        <w:rPr>
          <w:sz w:val="13"/>
        </w:rPr>
      </w:pPr>
    </w:p>
    <w:p w14:paraId="10C5676A" w14:textId="77777777" w:rsidR="006B2E99" w:rsidRDefault="00327A06">
      <w:pPr>
        <w:pStyle w:val="BodyText"/>
        <w:spacing w:before="92" w:after="2"/>
        <w:ind w:left="400"/>
      </w:pPr>
      <w:r>
        <w:t>Question</w:t>
      </w:r>
      <w:r>
        <w:rPr>
          <w:spacing w:val="-2"/>
        </w:rPr>
        <w:t xml:space="preserve"> </w:t>
      </w:r>
      <w:r>
        <w:t>analysis</w:t>
      </w: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1766"/>
        <w:gridCol w:w="5256"/>
      </w:tblGrid>
      <w:tr w:rsidR="006B2E99" w14:paraId="31A1B16A" w14:textId="77777777">
        <w:trPr>
          <w:trHeight w:val="506"/>
        </w:trPr>
        <w:tc>
          <w:tcPr>
            <w:tcW w:w="2110" w:type="dxa"/>
            <w:vMerge w:val="restart"/>
          </w:tcPr>
          <w:p w14:paraId="001D0A6E" w14:textId="77777777" w:rsidR="006B2E99" w:rsidRDefault="006B2E99">
            <w:pPr>
              <w:pStyle w:val="TableParagraph"/>
              <w:ind w:left="0"/>
              <w:rPr>
                <w:sz w:val="24"/>
              </w:rPr>
            </w:pPr>
          </w:p>
          <w:p w14:paraId="7525C4EC" w14:textId="77777777" w:rsidR="006B2E99" w:rsidRDefault="006B2E99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45007CF5" w14:textId="77777777" w:rsidR="006B2E99" w:rsidRDefault="00327A06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Approach</w:t>
            </w:r>
          </w:p>
        </w:tc>
        <w:tc>
          <w:tcPr>
            <w:tcW w:w="1766" w:type="dxa"/>
          </w:tcPr>
          <w:p w14:paraId="3EC6A888" w14:textId="77777777" w:rsidR="006B2E99" w:rsidRDefault="00327A06">
            <w:pPr>
              <w:pStyle w:val="TableParagraph"/>
              <w:spacing w:line="252" w:lineRule="exact"/>
              <w:ind w:left="106" w:right="5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Command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Word</w:t>
            </w:r>
          </w:p>
        </w:tc>
        <w:tc>
          <w:tcPr>
            <w:tcW w:w="5256" w:type="dxa"/>
          </w:tcPr>
          <w:p w14:paraId="663C47F7" w14:textId="77777777" w:rsidR="006B2E99" w:rsidRDefault="00327A06">
            <w:pPr>
              <w:pStyle w:val="TableParagraph"/>
              <w:spacing w:before="126"/>
              <w:ind w:left="106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reasons</w:t>
            </w:r>
          </w:p>
        </w:tc>
      </w:tr>
      <w:tr w:rsidR="006B2E99" w14:paraId="4984F16F" w14:textId="77777777">
        <w:trPr>
          <w:trHeight w:val="253"/>
        </w:trPr>
        <w:tc>
          <w:tcPr>
            <w:tcW w:w="2110" w:type="dxa"/>
            <w:vMerge/>
            <w:tcBorders>
              <w:top w:val="nil"/>
            </w:tcBorders>
          </w:tcPr>
          <w:p w14:paraId="231FEB74" w14:textId="77777777" w:rsidR="006B2E99" w:rsidRDefault="006B2E99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14:paraId="1A98809C" w14:textId="77777777" w:rsidR="006B2E99" w:rsidRDefault="00327A06">
            <w:pPr>
              <w:pStyle w:val="TableParagraph"/>
              <w:spacing w:before="1" w:line="233" w:lineRule="exact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Question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Type</w:t>
            </w:r>
          </w:p>
        </w:tc>
        <w:tc>
          <w:tcPr>
            <w:tcW w:w="5256" w:type="dxa"/>
          </w:tcPr>
          <w:p w14:paraId="678A8E60" w14:textId="77777777" w:rsidR="006B2E99" w:rsidRDefault="00327A06">
            <w:pPr>
              <w:pStyle w:val="TableParagraph"/>
              <w:spacing w:line="234" w:lineRule="exact"/>
              <w:ind w:left="106"/>
            </w:pPr>
            <w:r>
              <w:t>Consequences</w:t>
            </w:r>
          </w:p>
        </w:tc>
      </w:tr>
      <w:tr w:rsidR="006B2E99" w14:paraId="0E84E464" w14:textId="77777777">
        <w:trPr>
          <w:trHeight w:val="504"/>
        </w:trPr>
        <w:tc>
          <w:tcPr>
            <w:tcW w:w="2110" w:type="dxa"/>
            <w:vMerge/>
            <w:tcBorders>
              <w:top w:val="nil"/>
            </w:tcBorders>
          </w:tcPr>
          <w:p w14:paraId="0C2F1322" w14:textId="77777777" w:rsidR="006B2E99" w:rsidRDefault="006B2E99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14:paraId="04FDB0BC" w14:textId="77777777" w:rsidR="006B2E99" w:rsidRDefault="00327A06">
            <w:pPr>
              <w:pStyle w:val="TableParagraph"/>
              <w:spacing w:before="126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Point</w:t>
            </w:r>
          </w:p>
        </w:tc>
        <w:tc>
          <w:tcPr>
            <w:tcW w:w="5256" w:type="dxa"/>
          </w:tcPr>
          <w:p w14:paraId="1371C450" w14:textId="77777777" w:rsidR="006B2E99" w:rsidRDefault="00327A06">
            <w:pPr>
              <w:pStyle w:val="TableParagraph"/>
              <w:spacing w:line="252" w:lineRule="exact"/>
              <w:ind w:left="106" w:right="92"/>
            </w:pPr>
            <w:r>
              <w:t>Problems</w:t>
            </w:r>
            <w:r>
              <w:rPr>
                <w:spacing w:val="54"/>
              </w:rPr>
              <w:t xml:space="preserve"> </w:t>
            </w:r>
            <w:r>
              <w:t>of</w:t>
            </w:r>
            <w:r>
              <w:rPr>
                <w:spacing w:val="55"/>
              </w:rPr>
              <w:t xml:space="preserve"> </w:t>
            </w:r>
            <w:r>
              <w:t>expansion</w:t>
            </w:r>
            <w:r>
              <w:rPr>
                <w:spacing w:val="53"/>
              </w:rPr>
              <w:t xml:space="preserve"> </w:t>
            </w:r>
            <w:r>
              <w:t>firms</w:t>
            </w:r>
            <w:r>
              <w:rPr>
                <w:spacing w:val="55"/>
              </w:rPr>
              <w:t xml:space="preserve"> </w:t>
            </w:r>
            <w:r>
              <w:t>by</w:t>
            </w:r>
            <w:r>
              <w:rPr>
                <w:spacing w:val="54"/>
              </w:rPr>
              <w:t xml:space="preserve"> </w:t>
            </w:r>
            <w:r>
              <w:t>foreign</w:t>
            </w:r>
            <w:r>
              <w:rPr>
                <w:spacing w:val="55"/>
              </w:rPr>
              <w:t xml:space="preserve"> </w:t>
            </w:r>
            <w:r>
              <w:t>firms</w:t>
            </w:r>
            <w:r>
              <w:rPr>
                <w:spacing w:val="55"/>
              </w:rPr>
              <w:t xml:space="preserve"> </w:t>
            </w:r>
            <w:r>
              <w:t>on</w:t>
            </w:r>
            <w:r>
              <w:rPr>
                <w:spacing w:val="-59"/>
              </w:rPr>
              <w:t xml:space="preserve"> </w:t>
            </w:r>
            <w:r>
              <w:t>domestic</w:t>
            </w:r>
            <w:r>
              <w:rPr>
                <w:spacing w:val="-1"/>
              </w:rPr>
              <w:t xml:space="preserve"> </w:t>
            </w:r>
            <w:r>
              <w:t>firms</w:t>
            </w:r>
          </w:p>
        </w:tc>
      </w:tr>
      <w:tr w:rsidR="006B2E99" w14:paraId="563E28E1" w14:textId="77777777">
        <w:trPr>
          <w:trHeight w:val="789"/>
        </w:trPr>
        <w:tc>
          <w:tcPr>
            <w:tcW w:w="2110" w:type="dxa"/>
            <w:vMerge w:val="restart"/>
          </w:tcPr>
          <w:p w14:paraId="1B3A9411" w14:textId="77777777" w:rsidR="006B2E99" w:rsidRDefault="006B2E9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14F0B72" w14:textId="77777777" w:rsidR="006B2E99" w:rsidRDefault="00327A06">
            <w:pPr>
              <w:pStyle w:val="TableParagraph"/>
              <w:tabs>
                <w:tab w:val="left" w:pos="1609"/>
              </w:tabs>
              <w:spacing w:before="1"/>
              <w:ind w:right="9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Content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2"/>
              </w:rPr>
              <w:t>and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Context</w:t>
            </w:r>
          </w:p>
        </w:tc>
        <w:tc>
          <w:tcPr>
            <w:tcW w:w="1766" w:type="dxa"/>
          </w:tcPr>
          <w:p w14:paraId="4076E1E4" w14:textId="77777777" w:rsidR="006B2E99" w:rsidRDefault="006B2E99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2BC4BAA0" w14:textId="77777777" w:rsidR="006B2E99" w:rsidRDefault="00327A06">
            <w:pPr>
              <w:pStyle w:val="TableParagraph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Content</w:t>
            </w:r>
          </w:p>
        </w:tc>
        <w:tc>
          <w:tcPr>
            <w:tcW w:w="5256" w:type="dxa"/>
          </w:tcPr>
          <w:p w14:paraId="35385AF3" w14:textId="77777777" w:rsidR="006B2E99" w:rsidRDefault="00327A06">
            <w:pPr>
              <w:pStyle w:val="TableParagraph"/>
              <w:numPr>
                <w:ilvl w:val="0"/>
                <w:numId w:val="17"/>
              </w:numPr>
              <w:tabs>
                <w:tab w:val="left" w:pos="785"/>
                <w:tab w:val="left" w:pos="786"/>
              </w:tabs>
              <w:spacing w:line="268" w:lineRule="exact"/>
            </w:pP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revenue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domestic</w:t>
            </w:r>
            <w:r>
              <w:rPr>
                <w:spacing w:val="-2"/>
              </w:rPr>
              <w:t xml:space="preserve"> </w:t>
            </w:r>
            <w:r>
              <w:t>firms</w:t>
            </w:r>
          </w:p>
          <w:p w14:paraId="4E05F96A" w14:textId="77777777" w:rsidR="006B2E99" w:rsidRDefault="00327A06">
            <w:pPr>
              <w:pStyle w:val="TableParagraph"/>
              <w:numPr>
                <w:ilvl w:val="0"/>
                <w:numId w:val="17"/>
              </w:numPr>
              <w:tabs>
                <w:tab w:val="left" w:pos="785"/>
                <w:tab w:val="left" w:pos="786"/>
              </w:tabs>
              <w:spacing w:line="269" w:lineRule="exact"/>
            </w:pP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costs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domestic</w:t>
            </w:r>
            <w:r>
              <w:rPr>
                <w:spacing w:val="-1"/>
              </w:rPr>
              <w:t xml:space="preserve"> </w:t>
            </w:r>
            <w:r>
              <w:t>firms</w:t>
            </w:r>
          </w:p>
        </w:tc>
      </w:tr>
      <w:tr w:rsidR="006B2E99" w14:paraId="519656A9" w14:textId="77777777">
        <w:trPr>
          <w:trHeight w:val="252"/>
        </w:trPr>
        <w:tc>
          <w:tcPr>
            <w:tcW w:w="2110" w:type="dxa"/>
            <w:vMerge/>
            <w:tcBorders>
              <w:top w:val="nil"/>
            </w:tcBorders>
          </w:tcPr>
          <w:p w14:paraId="29B3239F" w14:textId="77777777" w:rsidR="006B2E99" w:rsidRDefault="006B2E99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</w:tcPr>
          <w:p w14:paraId="586A431B" w14:textId="77777777" w:rsidR="006B2E99" w:rsidRDefault="00327A06">
            <w:pPr>
              <w:pStyle w:val="TableParagraph"/>
              <w:spacing w:line="233" w:lineRule="exact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5256" w:type="dxa"/>
          </w:tcPr>
          <w:p w14:paraId="7F9D536C" w14:textId="77777777" w:rsidR="006B2E99" w:rsidRDefault="00327A06">
            <w:pPr>
              <w:pStyle w:val="TableParagraph"/>
              <w:spacing w:line="233" w:lineRule="exact"/>
              <w:ind w:left="106"/>
            </w:pPr>
            <w:r>
              <w:t>Not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own</w:t>
            </w:r>
            <w:r>
              <w:rPr>
                <w:spacing w:val="-2"/>
              </w:rPr>
              <w:t xml:space="preserve"> </w:t>
            </w:r>
            <w:r>
              <w:t>examples</w:t>
            </w:r>
          </w:p>
        </w:tc>
      </w:tr>
    </w:tbl>
    <w:p w14:paraId="0F877820" w14:textId="77777777" w:rsidR="006B2E99" w:rsidRDefault="006B2E99">
      <w:pPr>
        <w:pStyle w:val="BodyText"/>
        <w:spacing w:before="10"/>
        <w:rPr>
          <w:sz w:val="21"/>
        </w:rPr>
      </w:pPr>
    </w:p>
    <w:p w14:paraId="5B181839" w14:textId="77777777" w:rsidR="006B2E99" w:rsidRDefault="00327A06">
      <w:pPr>
        <w:pStyle w:val="BodyText"/>
        <w:ind w:left="400"/>
      </w:pPr>
      <w:r>
        <w:rPr>
          <w:u w:val="single"/>
        </w:rPr>
        <w:t>Introduction</w:t>
      </w:r>
    </w:p>
    <w:p w14:paraId="4666302D" w14:textId="77777777" w:rsidR="006B2E99" w:rsidRDefault="006B2E99">
      <w:pPr>
        <w:pStyle w:val="BodyText"/>
        <w:rPr>
          <w:sz w:val="20"/>
        </w:rPr>
      </w:pPr>
    </w:p>
    <w:p w14:paraId="595316A6" w14:textId="77777777" w:rsidR="006B2E99" w:rsidRDefault="006B2E99">
      <w:pPr>
        <w:pStyle w:val="BodyText"/>
        <w:spacing w:before="5"/>
        <w:rPr>
          <w:sz w:val="19"/>
        </w:rPr>
      </w:pPr>
    </w:p>
    <w:p w14:paraId="6398B226" w14:textId="77777777" w:rsidR="006B2E99" w:rsidRDefault="00327A06">
      <w:pPr>
        <w:pStyle w:val="BodyText"/>
        <w:spacing w:before="93"/>
        <w:ind w:left="400" w:right="337"/>
        <w:jc w:val="both"/>
      </w:pPr>
      <w:r>
        <w:t>As mentioned in the preamble, many firms have been expanding overseas and this has</w:t>
      </w:r>
      <w:r>
        <w:rPr>
          <w:spacing w:val="1"/>
        </w:rPr>
        <w:t xml:space="preserve"> </w:t>
      </w:r>
      <w:r>
        <w:t>caused tremendous issues for domestic firms. These either involve a fall in revenue or an</w:t>
      </w:r>
      <w:r>
        <w:rPr>
          <w:spacing w:val="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production,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negatively</w:t>
      </w:r>
      <w:r>
        <w:rPr>
          <w:spacing w:val="-1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profits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domes</w:t>
      </w:r>
      <w:r>
        <w:t>tic</w:t>
      </w:r>
      <w:r>
        <w:rPr>
          <w:spacing w:val="-2"/>
        </w:rPr>
        <w:t xml:space="preserve"> </w:t>
      </w:r>
      <w:r>
        <w:t>firms.</w:t>
      </w:r>
    </w:p>
    <w:p w14:paraId="73F73F75" w14:textId="77777777" w:rsidR="006B2E99" w:rsidRDefault="006B2E99">
      <w:pPr>
        <w:pStyle w:val="BodyText"/>
        <w:spacing w:before="7"/>
        <w:rPr>
          <w:sz w:val="25"/>
        </w:rPr>
      </w:pPr>
    </w:p>
    <w:p w14:paraId="6F4A5BAB" w14:textId="77777777" w:rsidR="006B2E99" w:rsidRDefault="00327A06">
      <w:pPr>
        <w:pStyle w:val="Heading1"/>
        <w:jc w:val="both"/>
      </w:pPr>
      <w:r>
        <w:rPr>
          <w:u w:val="thick"/>
        </w:rPr>
        <w:t>Fall</w:t>
      </w:r>
      <w:r>
        <w:rPr>
          <w:spacing w:val="-1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profits</w:t>
      </w:r>
      <w:r>
        <w:rPr>
          <w:spacing w:val="-1"/>
          <w:u w:val="thick"/>
        </w:rPr>
        <w:t xml:space="preserve"> </w:t>
      </w:r>
      <w:r>
        <w:rPr>
          <w:u w:val="thick"/>
        </w:rPr>
        <w:t>due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u w:val="thick"/>
        </w:rPr>
        <w:t>fall</w:t>
      </w:r>
      <w:r>
        <w:rPr>
          <w:spacing w:val="-1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total</w:t>
      </w:r>
      <w:r>
        <w:rPr>
          <w:spacing w:val="-1"/>
          <w:u w:val="thick"/>
        </w:rPr>
        <w:t xml:space="preserve"> </w:t>
      </w:r>
      <w:r>
        <w:rPr>
          <w:u w:val="thick"/>
        </w:rPr>
        <w:t>revenue</w:t>
      </w:r>
    </w:p>
    <w:p w14:paraId="12ABAC2E" w14:textId="77777777" w:rsidR="006B2E99" w:rsidRDefault="006B2E99">
      <w:pPr>
        <w:pStyle w:val="BodyText"/>
        <w:spacing w:before="3"/>
        <w:rPr>
          <w:rFonts w:ascii="Arial"/>
          <w:b/>
          <w:sz w:val="17"/>
        </w:rPr>
      </w:pPr>
    </w:p>
    <w:p w14:paraId="5EF91A54" w14:textId="77777777" w:rsidR="006B2E99" w:rsidRDefault="00327A06">
      <w:pPr>
        <w:pStyle w:val="ListParagraph"/>
        <w:numPr>
          <w:ilvl w:val="0"/>
          <w:numId w:val="16"/>
        </w:numPr>
        <w:tabs>
          <w:tab w:val="left" w:pos="1121"/>
        </w:tabs>
        <w:spacing w:before="92"/>
        <w:ind w:left="1119" w:right="334" w:hanging="360"/>
        <w:jc w:val="both"/>
      </w:pPr>
      <w:r>
        <w:t>With the expansion of foreign firms into domestic markets, this has resulted in a fall in</w:t>
      </w:r>
      <w:r>
        <w:rPr>
          <w:spacing w:val="-59"/>
        </w:rPr>
        <w:t xml:space="preserve"> </w:t>
      </w:r>
      <w:r>
        <w:t>demand for the goods and services produced by domestic firms. For example, the</w:t>
      </w:r>
      <w:r>
        <w:rPr>
          <w:spacing w:val="1"/>
        </w:rPr>
        <w:t xml:space="preserve"> </w:t>
      </w:r>
      <w:r>
        <w:t>entry of Taobao (via both Lazada as well as the Taobao platform) into the Singapore</w:t>
      </w:r>
      <w:r>
        <w:rPr>
          <w:spacing w:val="1"/>
        </w:rPr>
        <w:t xml:space="preserve"> </w:t>
      </w:r>
      <w:r>
        <w:t>market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electronics</w:t>
      </w:r>
      <w:r>
        <w:rPr>
          <w:spacing w:val="-13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resulted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many</w:t>
      </w:r>
      <w:r>
        <w:rPr>
          <w:spacing w:val="-14"/>
        </w:rPr>
        <w:t xml:space="preserve"> </w:t>
      </w:r>
      <w:r>
        <w:t>consumers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previously</w:t>
      </w:r>
      <w:r>
        <w:rPr>
          <w:spacing w:val="-14"/>
        </w:rPr>
        <w:t xml:space="preserve"> </w:t>
      </w:r>
      <w:r>
        <w:t>purchased</w:t>
      </w:r>
      <w:r>
        <w:rPr>
          <w:spacing w:val="-14"/>
        </w:rPr>
        <w:t xml:space="preserve"> </w:t>
      </w:r>
      <w:r>
        <w:t>from</w:t>
      </w:r>
      <w:r>
        <w:rPr>
          <w:spacing w:val="-59"/>
        </w:rPr>
        <w:t xml:space="preserve"> </w:t>
      </w:r>
      <w:r>
        <w:t xml:space="preserve">domestic </w:t>
      </w:r>
      <w:r>
        <w:t xml:space="preserve">firms such as Courts, to </w:t>
      </w:r>
      <w:r>
        <w:rPr>
          <w:rFonts w:ascii="Arial"/>
          <w:b/>
        </w:rPr>
        <w:t>switch towards purchasing from these foreign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substitutes</w:t>
      </w:r>
      <w:r>
        <w:t>. The fall in demand has led to a fall in total revenue for domestic firms,</w:t>
      </w:r>
      <w:r>
        <w:rPr>
          <w:spacing w:val="1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fall in profits.</w:t>
      </w:r>
    </w:p>
    <w:p w14:paraId="1573FC82" w14:textId="77777777" w:rsidR="006B2E99" w:rsidRDefault="006B2E99">
      <w:pPr>
        <w:pStyle w:val="BodyText"/>
        <w:spacing w:before="1"/>
      </w:pPr>
    </w:p>
    <w:p w14:paraId="1DAAC199" w14:textId="77777777" w:rsidR="006B2E99" w:rsidRDefault="00327A06">
      <w:pPr>
        <w:pStyle w:val="ListParagraph"/>
        <w:numPr>
          <w:ilvl w:val="0"/>
          <w:numId w:val="16"/>
        </w:numPr>
        <w:tabs>
          <w:tab w:val="left" w:pos="1121"/>
        </w:tabs>
        <w:ind w:left="1119" w:hanging="360"/>
        <w:jc w:val="both"/>
      </w:pPr>
      <w:r>
        <w:t>Many of these foreign competitors are also producing at a much larger scale as they</w:t>
      </w:r>
      <w:r>
        <w:rPr>
          <w:spacing w:val="1"/>
        </w:rPr>
        <w:t xml:space="preserve"> </w:t>
      </w:r>
      <w:r>
        <w:t>cater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bigger</w:t>
      </w:r>
      <w:r>
        <w:rPr>
          <w:spacing w:val="-8"/>
        </w:rPr>
        <w:t xml:space="preserve"> </w:t>
      </w:r>
      <w:r>
        <w:t>market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countries.</w:t>
      </w:r>
      <w:r>
        <w:rPr>
          <w:spacing w:val="-9"/>
        </w:rPr>
        <w:t xml:space="preserve"> </w:t>
      </w:r>
      <w:r>
        <w:t>Thus,</w:t>
      </w:r>
      <w:r>
        <w:rPr>
          <w:spacing w:val="-8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foreign</w:t>
      </w:r>
      <w:r>
        <w:rPr>
          <w:spacing w:val="-11"/>
        </w:rPr>
        <w:t xml:space="preserve"> </w:t>
      </w:r>
      <w:r>
        <w:t>competitors</w:t>
      </w:r>
      <w:r>
        <w:rPr>
          <w:spacing w:val="-8"/>
        </w:rPr>
        <w:t xml:space="preserve"> </w:t>
      </w:r>
      <w:r>
        <w:t>are</w:t>
      </w:r>
      <w:r>
        <w:rPr>
          <w:spacing w:val="-59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enjoy</w:t>
      </w:r>
      <w:r>
        <w:rPr>
          <w:spacing w:val="-6"/>
        </w:rPr>
        <w:t xml:space="preserve"> </w:t>
      </w:r>
      <w:r>
        <w:t>economics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scale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enjoyed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relatively</w:t>
      </w:r>
      <w:r>
        <w:rPr>
          <w:spacing w:val="-7"/>
        </w:rPr>
        <w:t xml:space="preserve"> </w:t>
      </w:r>
      <w:r>
        <w:t>domestic</w:t>
      </w:r>
      <w:r>
        <w:rPr>
          <w:spacing w:val="-6"/>
        </w:rPr>
        <w:t xml:space="preserve"> </w:t>
      </w:r>
      <w:r>
        <w:t>firms</w:t>
      </w:r>
      <w:r>
        <w:rPr>
          <w:spacing w:val="-59"/>
        </w:rPr>
        <w:t xml:space="preserve"> </w:t>
      </w:r>
      <w:r>
        <w:t>in countries such as Singapore.</w:t>
      </w:r>
      <w:r>
        <w:rPr>
          <w:spacing w:val="1"/>
        </w:rPr>
        <w:t xml:space="preserve"> </w:t>
      </w:r>
      <w:r>
        <w:t>The ability to produce at a lower average cost than</w:t>
      </w:r>
      <w:r>
        <w:rPr>
          <w:spacing w:val="1"/>
        </w:rPr>
        <w:t xml:space="preserve"> </w:t>
      </w:r>
      <w:r>
        <w:t xml:space="preserve">their domestic rivals has allowed these </w:t>
      </w:r>
      <w:r>
        <w:rPr>
          <w:rFonts w:ascii="Arial"/>
          <w:b/>
        </w:rPr>
        <w:t>foreign firms to better engage in price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competition </w:t>
      </w:r>
      <w:r>
        <w:t>due to their cost advantage to chase out these domestic rivals fr</w:t>
      </w:r>
      <w:r>
        <w:t>om the</w:t>
      </w:r>
      <w:r>
        <w:rPr>
          <w:spacing w:val="1"/>
        </w:rPr>
        <w:t xml:space="preserve"> </w:t>
      </w:r>
      <w:r>
        <w:t>market. This can be done by setting a price below the average cost of the domestic</w:t>
      </w:r>
      <w:r>
        <w:rPr>
          <w:spacing w:val="1"/>
        </w:rPr>
        <w:t xml:space="preserve"> </w:t>
      </w:r>
      <w:r>
        <w:t>firm but yet higher than the average cost of the foreign firm, allowing the foreign firm</w:t>
      </w:r>
      <w:r>
        <w:rPr>
          <w:spacing w:val="1"/>
        </w:rPr>
        <w:t xml:space="preserve"> </w:t>
      </w:r>
      <w:r>
        <w:t>to continue making supernormal profits. For example, the initial entry of Chi</w:t>
      </w:r>
      <w:r>
        <w:t>nese bike</w:t>
      </w:r>
      <w:r>
        <w:rPr>
          <w:spacing w:val="1"/>
        </w:rPr>
        <w:t xml:space="preserve"> </w:t>
      </w:r>
      <w:r>
        <w:t>sharing</w:t>
      </w:r>
      <w:r>
        <w:rPr>
          <w:spacing w:val="-11"/>
        </w:rPr>
        <w:t xml:space="preserve"> </w:t>
      </w:r>
      <w:r>
        <w:t>companies,</w:t>
      </w:r>
      <w:r>
        <w:rPr>
          <w:spacing w:val="-10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Ofo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Mobike,</w:t>
      </w:r>
      <w:r>
        <w:rPr>
          <w:spacing w:val="-11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driven</w:t>
      </w:r>
      <w:r>
        <w:rPr>
          <w:spacing w:val="-10"/>
        </w:rPr>
        <w:t xml:space="preserve"> </w:t>
      </w:r>
      <w:r>
        <w:t>domestic</w:t>
      </w:r>
      <w:r>
        <w:rPr>
          <w:spacing w:val="-11"/>
        </w:rPr>
        <w:t xml:space="preserve"> </w:t>
      </w:r>
      <w:r>
        <w:t>firms</w:t>
      </w:r>
      <w:r>
        <w:rPr>
          <w:spacing w:val="-10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Obike</w:t>
      </w:r>
      <w:r>
        <w:rPr>
          <w:spacing w:val="-59"/>
        </w:rPr>
        <w:t xml:space="preserve"> </w:t>
      </w:r>
      <w:r>
        <w:t>to such down, as they are unable to compete with the prices offered by Ofo and</w:t>
      </w:r>
      <w:r>
        <w:rPr>
          <w:spacing w:val="1"/>
        </w:rPr>
        <w:t xml:space="preserve"> </w:t>
      </w:r>
      <w:r>
        <w:t>Mobike.</w:t>
      </w:r>
    </w:p>
    <w:p w14:paraId="3AD1D12A" w14:textId="77777777" w:rsidR="006B2E99" w:rsidRDefault="006B2E99">
      <w:pPr>
        <w:jc w:val="both"/>
        <w:sectPr w:rsidR="006B2E99">
          <w:headerReference w:type="default" r:id="rId7"/>
          <w:footerReference w:type="default" r:id="rId8"/>
          <w:type w:val="continuous"/>
          <w:pgSz w:w="11910" w:h="16840"/>
          <w:pgMar w:top="1340" w:right="1100" w:bottom="1240" w:left="1040" w:header="706" w:footer="1053" w:gutter="0"/>
          <w:pgNumType w:start="1"/>
          <w:cols w:space="720"/>
        </w:sectPr>
      </w:pPr>
    </w:p>
    <w:p w14:paraId="1E521625" w14:textId="77777777" w:rsidR="006B2E99" w:rsidRDefault="00327A06">
      <w:pPr>
        <w:pStyle w:val="ListParagraph"/>
        <w:numPr>
          <w:ilvl w:val="0"/>
          <w:numId w:val="16"/>
        </w:numPr>
        <w:tabs>
          <w:tab w:val="left" w:pos="1121"/>
        </w:tabs>
        <w:spacing w:before="82"/>
        <w:ind w:left="1119" w:hanging="360"/>
        <w:jc w:val="both"/>
      </w:pPr>
      <w:r>
        <w:lastRenderedPageBreak/>
        <w:t>The entry of foreign firms also increases the number of substitutes available to</w:t>
      </w:r>
      <w:r>
        <w:rPr>
          <w:spacing w:val="1"/>
        </w:rPr>
        <w:t xml:space="preserve"> </w:t>
      </w:r>
      <w:r>
        <w:t xml:space="preserve">domestic consumers. Thus, the </w:t>
      </w:r>
      <w:r>
        <w:rPr>
          <w:rFonts w:ascii="Arial" w:hAnsi="Arial"/>
          <w:b/>
        </w:rPr>
        <w:t>demand for a domestic firm’s goods/services will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become more price elastic</w:t>
      </w:r>
      <w:r>
        <w:t>. This means that should that be an increase in cost, for</w:t>
      </w:r>
      <w:r>
        <w:rPr>
          <w:spacing w:val="1"/>
        </w:rPr>
        <w:t xml:space="preserve"> </w:t>
      </w:r>
      <w:r>
        <w:t>example due t</w:t>
      </w:r>
      <w:r>
        <w:t xml:space="preserve">o increase in rent or labour costs, the domestic firm will be </w:t>
      </w:r>
      <w:r>
        <w:rPr>
          <w:rFonts w:ascii="Arial" w:hAnsi="Arial"/>
          <w:b/>
        </w:rPr>
        <w:t>less able to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 xml:space="preserve">pass on the cost increase </w:t>
      </w:r>
      <w:r>
        <w:t>by raising prices as this will result in a more than</w:t>
      </w:r>
      <w:r>
        <w:rPr>
          <w:spacing w:val="1"/>
        </w:rPr>
        <w:t xml:space="preserve"> </w:t>
      </w:r>
      <w:r>
        <w:t>proportionate</w:t>
      </w:r>
      <w:r>
        <w:rPr>
          <w:spacing w:val="-1"/>
        </w:rPr>
        <w:t xml:space="preserve"> </w:t>
      </w:r>
      <w:r>
        <w:t>fall in</w:t>
      </w:r>
      <w:r>
        <w:rPr>
          <w:spacing w:val="-1"/>
        </w:rPr>
        <w:t xml:space="preserve"> </w:t>
      </w:r>
      <w:r>
        <w:t>quantity demanded,</w:t>
      </w:r>
      <w:r>
        <w:rPr>
          <w:spacing w:val="-1"/>
        </w:rPr>
        <w:t xml:space="preserve"> </w:t>
      </w:r>
      <w:r>
        <w:t>and a</w:t>
      </w:r>
      <w:r>
        <w:rPr>
          <w:spacing w:val="-1"/>
        </w:rPr>
        <w:t xml:space="preserve"> </w:t>
      </w:r>
      <w:r>
        <w:t>fall in total</w:t>
      </w:r>
      <w:r>
        <w:rPr>
          <w:spacing w:val="-1"/>
        </w:rPr>
        <w:t xml:space="preserve"> </w:t>
      </w:r>
      <w:r>
        <w:t>revenue.</w:t>
      </w:r>
    </w:p>
    <w:p w14:paraId="4E2853C5" w14:textId="77777777" w:rsidR="006B2E99" w:rsidRDefault="00327A06">
      <w:pPr>
        <w:pStyle w:val="Heading1"/>
        <w:spacing w:before="1"/>
      </w:pPr>
      <w:r>
        <w:rPr>
          <w:u w:val="thick"/>
        </w:rPr>
        <w:t>Fall</w:t>
      </w:r>
      <w:r>
        <w:rPr>
          <w:spacing w:val="-2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profits</w:t>
      </w:r>
      <w:r>
        <w:rPr>
          <w:spacing w:val="-1"/>
          <w:u w:val="thick"/>
        </w:rPr>
        <w:t xml:space="preserve"> </w:t>
      </w:r>
      <w:r>
        <w:rPr>
          <w:u w:val="thick"/>
        </w:rPr>
        <w:t>due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u w:val="thick"/>
        </w:rPr>
        <w:t>increase</w:t>
      </w:r>
      <w:r>
        <w:rPr>
          <w:spacing w:val="-1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costs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production</w:t>
      </w:r>
    </w:p>
    <w:p w14:paraId="7C228D98" w14:textId="77777777" w:rsidR="006B2E99" w:rsidRDefault="006B2E99">
      <w:pPr>
        <w:pStyle w:val="BodyText"/>
        <w:spacing w:before="4"/>
        <w:rPr>
          <w:rFonts w:ascii="Arial"/>
          <w:b/>
          <w:sz w:val="17"/>
        </w:rPr>
      </w:pPr>
    </w:p>
    <w:p w14:paraId="549F0909" w14:textId="77777777" w:rsidR="006B2E99" w:rsidRDefault="00327A06">
      <w:pPr>
        <w:pStyle w:val="ListParagraph"/>
        <w:numPr>
          <w:ilvl w:val="0"/>
          <w:numId w:val="15"/>
        </w:numPr>
        <w:tabs>
          <w:tab w:val="left" w:pos="1121"/>
        </w:tabs>
        <w:spacing w:before="93"/>
        <w:ind w:left="1119" w:right="332" w:hanging="360"/>
        <w:jc w:val="both"/>
      </w:pPr>
      <w:r>
        <w:t>As stated in the preamble, foreign firms have also been offshoring their production</w:t>
      </w:r>
      <w:r>
        <w:rPr>
          <w:spacing w:val="1"/>
        </w:rPr>
        <w:t xml:space="preserve"> </w:t>
      </w:r>
      <w:r>
        <w:t>overseas.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Apple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offshore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iPhones to countries such as China and Taiwan. Such actions by f</w:t>
      </w:r>
      <w:r>
        <w:t>oreign firms will</w:t>
      </w:r>
      <w:r>
        <w:rPr>
          <w:spacing w:val="1"/>
        </w:rPr>
        <w:t xml:space="preserve"> </w:t>
      </w:r>
      <w:r>
        <w:t>drive up the demand for factors of production, such as land and labour, in these</w:t>
      </w:r>
      <w:r>
        <w:rPr>
          <w:spacing w:val="1"/>
        </w:rPr>
        <w:t xml:space="preserve"> </w:t>
      </w:r>
      <w:r>
        <w:t xml:space="preserve">countries, and results in an </w:t>
      </w:r>
      <w:r>
        <w:rPr>
          <w:rFonts w:ascii="Arial"/>
          <w:b/>
        </w:rPr>
        <w:t>increase in costs of production in the form of higher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wages and rent</w:t>
      </w:r>
      <w:r>
        <w:t>. This has reduced the profits that can be earned by domesti</w:t>
      </w:r>
      <w:r>
        <w:t>c firms,</w:t>
      </w:r>
      <w:r>
        <w:rPr>
          <w:spacing w:val="1"/>
        </w:rPr>
        <w:t xml:space="preserve"> </w:t>
      </w:r>
      <w:r>
        <w:t>who may not even be selling the same goods and services as these foreign firms, but</w:t>
      </w:r>
      <w:r>
        <w:rPr>
          <w:spacing w:val="-59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>the same factors of production.</w:t>
      </w:r>
    </w:p>
    <w:p w14:paraId="742A922E" w14:textId="77777777" w:rsidR="006B2E99" w:rsidRDefault="006B2E99">
      <w:pPr>
        <w:pStyle w:val="BodyText"/>
        <w:spacing w:before="11"/>
        <w:rPr>
          <w:sz w:val="21"/>
        </w:rPr>
      </w:pPr>
    </w:p>
    <w:p w14:paraId="2036EED7" w14:textId="77777777" w:rsidR="006B2E99" w:rsidRDefault="00327A06">
      <w:pPr>
        <w:pStyle w:val="ListParagraph"/>
        <w:numPr>
          <w:ilvl w:val="0"/>
          <w:numId w:val="15"/>
        </w:numPr>
        <w:tabs>
          <w:tab w:val="left" w:pos="1121"/>
        </w:tabs>
        <w:ind w:left="1119" w:hanging="360"/>
        <w:jc w:val="both"/>
      </w:pPr>
      <w:r>
        <w:t>For domestic firms who are in direct competition with these foreign firms, the fall in</w:t>
      </w:r>
      <w:r>
        <w:rPr>
          <w:spacing w:val="1"/>
        </w:rPr>
        <w:t xml:space="preserve"> </w:t>
      </w:r>
      <w:r>
        <w:t>demand as explained earlier, will resu</w:t>
      </w:r>
      <w:r>
        <w:t>lt in a fall in the scale of production. This will</w:t>
      </w:r>
      <w:r>
        <w:rPr>
          <w:spacing w:val="1"/>
        </w:rPr>
        <w:t xml:space="preserve"> </w:t>
      </w:r>
      <w:r>
        <w:rPr>
          <w:rFonts w:ascii="Arial"/>
          <w:b/>
        </w:rPr>
        <w:t xml:space="preserve">reduce the ability of domestic firms to exploit internal economies of scale </w:t>
      </w:r>
      <w:r>
        <w:t>and</w:t>
      </w:r>
      <w:r>
        <w:rPr>
          <w:spacing w:val="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average cost</w:t>
      </w:r>
      <w:r>
        <w:rPr>
          <w:spacing w:val="-1"/>
        </w:rPr>
        <w:t xml:space="preserve"> </w:t>
      </w:r>
      <w:r>
        <w:t>of production.</w:t>
      </w:r>
      <w:r>
        <w:rPr>
          <w:spacing w:val="-1"/>
        </w:rPr>
        <w:t xml:space="preserve"> </w:t>
      </w:r>
      <w:r>
        <w:t>Thus,</w:t>
      </w:r>
      <w:r>
        <w:rPr>
          <w:spacing w:val="-1"/>
        </w:rPr>
        <w:t xml:space="preserve"> </w:t>
      </w:r>
      <w:r>
        <w:t>profits will</w:t>
      </w:r>
      <w:r>
        <w:rPr>
          <w:spacing w:val="-1"/>
        </w:rPr>
        <w:t xml:space="preserve"> </w:t>
      </w:r>
      <w:r>
        <w:t>fall.</w:t>
      </w:r>
    </w:p>
    <w:p w14:paraId="767578F5" w14:textId="77777777" w:rsidR="006B2E99" w:rsidRDefault="00327A06">
      <w:pPr>
        <w:pStyle w:val="BodyText"/>
        <w:ind w:left="399" w:right="332"/>
        <w:jc w:val="both"/>
        <w:rPr>
          <w:rFonts w:ascii="Arial"/>
          <w:b/>
        </w:rPr>
      </w:pPr>
      <w:r>
        <w:t>In conclusion, domestic firms fear expansion by foreign firms as they are likely to bring about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fall in revenue as well</w:t>
      </w:r>
      <w:r>
        <w:rPr>
          <w:spacing w:val="-1"/>
        </w:rPr>
        <w:t xml:space="preserve"> </w:t>
      </w:r>
      <w:r>
        <w:t>as increased costs</w:t>
      </w:r>
      <w:r>
        <w:rPr>
          <w:rFonts w:ascii="Arial"/>
          <w:b/>
        </w:rPr>
        <w:t>.</w:t>
      </w:r>
    </w:p>
    <w:p w14:paraId="13AE3A74" w14:textId="77777777" w:rsidR="006B2E99" w:rsidRDefault="006B2E99">
      <w:pPr>
        <w:pStyle w:val="BodyText"/>
        <w:spacing w:before="5"/>
        <w:rPr>
          <w:rFonts w:ascii="Arial"/>
          <w:b/>
          <w:sz w:val="25"/>
        </w:rPr>
      </w:pPr>
    </w:p>
    <w:p w14:paraId="4BF83665" w14:textId="77777777" w:rsidR="006B2E99" w:rsidRDefault="006B2E99">
      <w:pPr>
        <w:sectPr w:rsidR="006B2E99">
          <w:pgSz w:w="11910" w:h="16840"/>
          <w:pgMar w:top="1340" w:right="1100" w:bottom="1240" w:left="1040" w:header="706" w:footer="1053" w:gutter="0"/>
          <w:cols w:space="720"/>
        </w:sectPr>
      </w:pPr>
    </w:p>
    <w:p w14:paraId="0C4B96D3" w14:textId="77777777" w:rsidR="006B2E99" w:rsidRDefault="00327A06">
      <w:pPr>
        <w:pStyle w:val="Heading1"/>
        <w:tabs>
          <w:tab w:val="left" w:pos="1226"/>
          <w:tab w:val="left" w:pos="8927"/>
        </w:tabs>
        <w:spacing w:before="83"/>
        <w:ind w:left="1226" w:right="443" w:hanging="497"/>
      </w:pPr>
      <w:r>
        <w:t>(b)</w:t>
      </w:r>
      <w:r>
        <w:tab/>
        <w:t>Discuss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view</w:t>
      </w:r>
      <w:r>
        <w:rPr>
          <w:spacing w:val="50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best</w:t>
      </w:r>
      <w:r>
        <w:rPr>
          <w:spacing w:val="47"/>
        </w:rPr>
        <w:t xml:space="preserve"> </w:t>
      </w:r>
      <w:r>
        <w:t>strategy</w:t>
      </w:r>
      <w:r>
        <w:rPr>
          <w:spacing w:val="46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domestic</w:t>
      </w:r>
      <w:r>
        <w:rPr>
          <w:spacing w:val="48"/>
        </w:rPr>
        <w:t xml:space="preserve"> </w:t>
      </w:r>
      <w:r>
        <w:t>firms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respond</w:t>
      </w:r>
      <w:r>
        <w:rPr>
          <w:spacing w:val="47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increased</w:t>
      </w:r>
      <w:r>
        <w:rPr>
          <w:spacing w:val="3"/>
        </w:rPr>
        <w:t xml:space="preserve"> </w:t>
      </w:r>
      <w:r>
        <w:t>competition</w:t>
      </w:r>
      <w:r>
        <w:rPr>
          <w:spacing w:val="3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foreign</w:t>
      </w:r>
      <w:r>
        <w:rPr>
          <w:spacing w:val="4"/>
        </w:rPr>
        <w:t xml:space="preserve"> </w:t>
      </w:r>
      <w:r>
        <w:t>firms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cultivate</w:t>
      </w:r>
      <w:r>
        <w:rPr>
          <w:spacing w:val="3"/>
        </w:rPr>
        <w:t xml:space="preserve"> </w:t>
      </w:r>
      <w:r>
        <w:t>brand</w:t>
      </w:r>
      <w:r>
        <w:rPr>
          <w:spacing w:val="4"/>
        </w:rPr>
        <w:t xml:space="preserve"> </w:t>
      </w:r>
      <w:r>
        <w:t>loyalty.</w:t>
      </w:r>
      <w:r>
        <w:tab/>
        <w:t>[15]</w:t>
      </w:r>
    </w:p>
    <w:p w14:paraId="4AE5DB71" w14:textId="77777777" w:rsidR="006B2E99" w:rsidRDefault="006B2E99">
      <w:pPr>
        <w:pStyle w:val="BodyText"/>
        <w:spacing w:before="10"/>
        <w:rPr>
          <w:rFonts w:ascii="Arial"/>
          <w:b/>
          <w:sz w:val="21"/>
        </w:rPr>
      </w:pPr>
    </w:p>
    <w:p w14:paraId="6F206021" w14:textId="77777777" w:rsidR="006B2E99" w:rsidRDefault="00327A06">
      <w:pPr>
        <w:pStyle w:val="BodyText"/>
        <w:ind w:left="399"/>
      </w:pPr>
      <w:r>
        <w:t>Question</w:t>
      </w:r>
      <w:r>
        <w:rPr>
          <w:spacing w:val="-2"/>
        </w:rPr>
        <w:t xml:space="preserve"> </w:t>
      </w:r>
      <w:r>
        <w:t>analysis</w:t>
      </w: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1584"/>
        <w:gridCol w:w="5766"/>
      </w:tblGrid>
      <w:tr w:rsidR="006B2E99" w14:paraId="09C36E81" w14:textId="77777777">
        <w:trPr>
          <w:trHeight w:val="505"/>
        </w:trPr>
        <w:tc>
          <w:tcPr>
            <w:tcW w:w="1780" w:type="dxa"/>
            <w:vMerge w:val="restart"/>
          </w:tcPr>
          <w:p w14:paraId="4814C946" w14:textId="77777777" w:rsidR="006B2E99" w:rsidRDefault="006B2E99">
            <w:pPr>
              <w:pStyle w:val="TableParagraph"/>
              <w:ind w:left="0"/>
              <w:rPr>
                <w:sz w:val="24"/>
              </w:rPr>
            </w:pPr>
          </w:p>
          <w:p w14:paraId="607A62DC" w14:textId="77777777" w:rsidR="006B2E99" w:rsidRDefault="006B2E9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522F895B" w14:textId="77777777" w:rsidR="006B2E99" w:rsidRDefault="00327A06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Approach</w:t>
            </w:r>
          </w:p>
        </w:tc>
        <w:tc>
          <w:tcPr>
            <w:tcW w:w="1584" w:type="dxa"/>
          </w:tcPr>
          <w:p w14:paraId="04B5566F" w14:textId="77777777" w:rsidR="006B2E99" w:rsidRDefault="00327A06">
            <w:pPr>
              <w:pStyle w:val="TableParagraph"/>
              <w:spacing w:line="254" w:lineRule="exact"/>
              <w:ind w:left="106" w:right="3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Command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Word</w:t>
            </w:r>
          </w:p>
        </w:tc>
        <w:tc>
          <w:tcPr>
            <w:tcW w:w="5766" w:type="dxa"/>
          </w:tcPr>
          <w:p w14:paraId="3BC182CB" w14:textId="77777777" w:rsidR="006B2E99" w:rsidRDefault="00327A06">
            <w:pPr>
              <w:pStyle w:val="TableParagraph"/>
              <w:spacing w:before="126"/>
            </w:pPr>
            <w:r>
              <w:t>Discuss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view:</w:t>
            </w:r>
            <w:r>
              <w:rPr>
                <w:spacing w:val="-1"/>
              </w:rPr>
              <w:t xml:space="preserve"> </w:t>
            </w:r>
            <w:r>
              <w:t>balanced</w:t>
            </w:r>
            <w:r>
              <w:rPr>
                <w:spacing w:val="-1"/>
              </w:rPr>
              <w:t xml:space="preserve"> </w:t>
            </w:r>
            <w:r>
              <w:t>answer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EV</w:t>
            </w:r>
          </w:p>
        </w:tc>
      </w:tr>
      <w:tr w:rsidR="006B2E99" w14:paraId="27C50208" w14:textId="77777777">
        <w:trPr>
          <w:trHeight w:val="504"/>
        </w:trPr>
        <w:tc>
          <w:tcPr>
            <w:tcW w:w="1780" w:type="dxa"/>
            <w:vMerge/>
            <w:tcBorders>
              <w:top w:val="nil"/>
            </w:tcBorders>
          </w:tcPr>
          <w:p w14:paraId="29730CA7" w14:textId="77777777" w:rsidR="006B2E99" w:rsidRDefault="006B2E99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3DB92894" w14:textId="77777777" w:rsidR="006B2E99" w:rsidRDefault="00327A06">
            <w:pPr>
              <w:pStyle w:val="TableParagraph"/>
              <w:spacing w:line="254" w:lineRule="exact"/>
              <w:ind w:left="106" w:right="49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Question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Type</w:t>
            </w:r>
          </w:p>
        </w:tc>
        <w:tc>
          <w:tcPr>
            <w:tcW w:w="5766" w:type="dxa"/>
          </w:tcPr>
          <w:p w14:paraId="03567B4E" w14:textId="77777777" w:rsidR="006B2E99" w:rsidRDefault="00327A06">
            <w:pPr>
              <w:pStyle w:val="TableParagraph"/>
              <w:spacing w:before="124"/>
            </w:pPr>
            <w:r>
              <w:t>Strategies</w:t>
            </w:r>
          </w:p>
        </w:tc>
      </w:tr>
      <w:tr w:rsidR="006B2E99" w14:paraId="2884949A" w14:textId="77777777">
        <w:trPr>
          <w:trHeight w:val="501"/>
        </w:trPr>
        <w:tc>
          <w:tcPr>
            <w:tcW w:w="1780" w:type="dxa"/>
            <w:vMerge/>
            <w:tcBorders>
              <w:top w:val="nil"/>
            </w:tcBorders>
          </w:tcPr>
          <w:p w14:paraId="4BEBA434" w14:textId="77777777" w:rsidR="006B2E99" w:rsidRDefault="006B2E99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2A073AAE" w14:textId="77777777" w:rsidR="006B2E99" w:rsidRDefault="00327A06">
            <w:pPr>
              <w:pStyle w:val="TableParagraph"/>
              <w:spacing w:before="123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Point</w:t>
            </w:r>
          </w:p>
        </w:tc>
        <w:tc>
          <w:tcPr>
            <w:tcW w:w="5766" w:type="dxa"/>
          </w:tcPr>
          <w:p w14:paraId="7262EC3D" w14:textId="77777777" w:rsidR="006B2E99" w:rsidRDefault="00327A06">
            <w:pPr>
              <w:pStyle w:val="TableParagraph"/>
              <w:spacing w:line="248" w:lineRule="exact"/>
            </w:pPr>
            <w:r>
              <w:t>Whether</w:t>
            </w:r>
            <w:r>
              <w:rPr>
                <w:spacing w:val="13"/>
              </w:rPr>
              <w:t xml:space="preserve"> </w:t>
            </w:r>
            <w:r>
              <w:t>cultivating</w:t>
            </w:r>
            <w:r>
              <w:rPr>
                <w:spacing w:val="74"/>
              </w:rPr>
              <w:t xml:space="preserve"> </w:t>
            </w:r>
            <w:r>
              <w:t>brand</w:t>
            </w:r>
            <w:r>
              <w:rPr>
                <w:spacing w:val="74"/>
              </w:rPr>
              <w:t xml:space="preserve"> </w:t>
            </w:r>
            <w:r>
              <w:t>loyalty</w:t>
            </w:r>
            <w:r>
              <w:rPr>
                <w:spacing w:val="74"/>
              </w:rPr>
              <w:t xml:space="preserve"> </w:t>
            </w:r>
            <w:r>
              <w:t>is</w:t>
            </w:r>
            <w:r>
              <w:rPr>
                <w:spacing w:val="75"/>
              </w:rPr>
              <w:t xml:space="preserve"> </w:t>
            </w:r>
            <w:r>
              <w:t>the</w:t>
            </w:r>
            <w:r>
              <w:rPr>
                <w:spacing w:val="74"/>
              </w:rPr>
              <w:t xml:space="preserve"> </w:t>
            </w:r>
            <w:r>
              <w:t>best</w:t>
            </w:r>
            <w:r>
              <w:rPr>
                <w:spacing w:val="74"/>
              </w:rPr>
              <w:t xml:space="preserve"> </w:t>
            </w:r>
            <w:r>
              <w:t>way</w:t>
            </w:r>
            <w:r>
              <w:rPr>
                <w:spacing w:val="74"/>
              </w:rPr>
              <w:t xml:space="preserve"> </w:t>
            </w:r>
            <w:r>
              <w:t>to</w:t>
            </w:r>
          </w:p>
          <w:p w14:paraId="580DE7DB" w14:textId="77777777" w:rsidR="006B2E99" w:rsidRDefault="00327A06">
            <w:pPr>
              <w:pStyle w:val="TableParagraph"/>
              <w:spacing w:line="234" w:lineRule="exact"/>
            </w:pPr>
            <w:r>
              <w:t>respond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increased</w:t>
            </w:r>
            <w:r>
              <w:rPr>
                <w:spacing w:val="-2"/>
              </w:rPr>
              <w:t xml:space="preserve"> </w:t>
            </w:r>
            <w:r>
              <w:t>competition</w:t>
            </w:r>
          </w:p>
        </w:tc>
      </w:tr>
      <w:tr w:rsidR="006B2E99" w14:paraId="0A23270F" w14:textId="77777777">
        <w:trPr>
          <w:trHeight w:val="2068"/>
        </w:trPr>
        <w:tc>
          <w:tcPr>
            <w:tcW w:w="1780" w:type="dxa"/>
            <w:vMerge w:val="restart"/>
          </w:tcPr>
          <w:p w14:paraId="01459BD6" w14:textId="77777777" w:rsidR="006B2E99" w:rsidRDefault="006B2E99">
            <w:pPr>
              <w:pStyle w:val="TableParagraph"/>
              <w:ind w:left="0"/>
              <w:rPr>
                <w:sz w:val="24"/>
              </w:rPr>
            </w:pPr>
          </w:p>
          <w:p w14:paraId="66780395" w14:textId="77777777" w:rsidR="006B2E99" w:rsidRDefault="006B2E99">
            <w:pPr>
              <w:pStyle w:val="TableParagraph"/>
              <w:ind w:left="0"/>
              <w:rPr>
                <w:sz w:val="24"/>
              </w:rPr>
            </w:pPr>
          </w:p>
          <w:p w14:paraId="252E56BB" w14:textId="77777777" w:rsidR="006B2E99" w:rsidRDefault="006B2E99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14:paraId="7DC1FC93" w14:textId="77777777" w:rsidR="006B2E99" w:rsidRDefault="00327A06">
            <w:pPr>
              <w:pStyle w:val="TableParagraph"/>
              <w:tabs>
                <w:tab w:val="left" w:pos="1280"/>
              </w:tabs>
              <w:ind w:right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Content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2"/>
              </w:rPr>
              <w:t>and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Context</w:t>
            </w:r>
          </w:p>
        </w:tc>
        <w:tc>
          <w:tcPr>
            <w:tcW w:w="1584" w:type="dxa"/>
          </w:tcPr>
          <w:p w14:paraId="16039FE5" w14:textId="77777777" w:rsidR="006B2E99" w:rsidRDefault="006B2E99">
            <w:pPr>
              <w:pStyle w:val="TableParagraph"/>
              <w:ind w:left="0"/>
              <w:rPr>
                <w:sz w:val="24"/>
              </w:rPr>
            </w:pPr>
          </w:p>
          <w:p w14:paraId="2419DDD9" w14:textId="77777777" w:rsidR="006B2E99" w:rsidRDefault="006B2E99">
            <w:pPr>
              <w:pStyle w:val="TableParagraph"/>
              <w:ind w:left="0"/>
              <w:rPr>
                <w:sz w:val="24"/>
              </w:rPr>
            </w:pPr>
          </w:p>
          <w:p w14:paraId="0F609684" w14:textId="77777777" w:rsidR="006B2E99" w:rsidRDefault="006B2E99">
            <w:pPr>
              <w:pStyle w:val="TableParagraph"/>
              <w:spacing w:before="11"/>
              <w:ind w:left="0"/>
              <w:rPr>
                <w:sz w:val="30"/>
              </w:rPr>
            </w:pPr>
          </w:p>
          <w:p w14:paraId="077B00C7" w14:textId="77777777" w:rsidR="006B2E99" w:rsidRDefault="00327A06">
            <w:pPr>
              <w:pStyle w:val="TableParagraph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Content</w:t>
            </w:r>
          </w:p>
        </w:tc>
        <w:tc>
          <w:tcPr>
            <w:tcW w:w="5766" w:type="dxa"/>
          </w:tcPr>
          <w:p w14:paraId="14D975F6" w14:textId="77777777" w:rsidR="006B2E99" w:rsidRDefault="00327A06">
            <w:pPr>
              <w:pStyle w:val="TableParagraph"/>
              <w:spacing w:line="252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Thesis</w:t>
            </w:r>
          </w:p>
          <w:p w14:paraId="758F2386" w14:textId="77777777" w:rsidR="006B2E99" w:rsidRDefault="00327A06">
            <w:pPr>
              <w:pStyle w:val="TableParagraph"/>
              <w:numPr>
                <w:ilvl w:val="0"/>
                <w:numId w:val="11"/>
              </w:numPr>
              <w:tabs>
                <w:tab w:val="left" w:pos="786"/>
                <w:tab w:val="left" w:pos="787"/>
              </w:tabs>
              <w:ind w:right="99" w:hanging="360"/>
            </w:pPr>
            <w:r>
              <w:t>How cultivating brand loyalty reduces the problem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increased</w:t>
            </w:r>
            <w:r>
              <w:rPr>
                <w:spacing w:val="-2"/>
              </w:rPr>
              <w:t xml:space="preserve"> </w:t>
            </w:r>
            <w:r>
              <w:t>competition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foreign firms</w:t>
            </w:r>
          </w:p>
          <w:p w14:paraId="0F52BE9F" w14:textId="77777777" w:rsidR="006B2E99" w:rsidRDefault="00327A06">
            <w:pPr>
              <w:pStyle w:val="TableParagraph"/>
              <w:spacing w:line="252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Anti-thesis</w:t>
            </w:r>
          </w:p>
          <w:p w14:paraId="7467A5D0" w14:textId="77777777" w:rsidR="006B2E99" w:rsidRDefault="00327A06">
            <w:pPr>
              <w:pStyle w:val="TableParagraph"/>
              <w:numPr>
                <w:ilvl w:val="0"/>
                <w:numId w:val="11"/>
              </w:numPr>
              <w:tabs>
                <w:tab w:val="left" w:pos="786"/>
                <w:tab w:val="left" w:pos="787"/>
              </w:tabs>
              <w:spacing w:line="268" w:lineRule="exact"/>
            </w:pPr>
            <w:r>
              <w:t>Limitations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cultivating</w:t>
            </w:r>
            <w:r>
              <w:rPr>
                <w:spacing w:val="-2"/>
              </w:rPr>
              <w:t xml:space="preserve"> </w:t>
            </w:r>
            <w:r>
              <w:t>brand</w:t>
            </w:r>
            <w:r>
              <w:rPr>
                <w:spacing w:val="-2"/>
              </w:rPr>
              <w:t xml:space="preserve"> </w:t>
            </w:r>
            <w:r>
              <w:t>loyalty</w:t>
            </w:r>
          </w:p>
          <w:p w14:paraId="4751046A" w14:textId="77777777" w:rsidR="006B2E99" w:rsidRDefault="00327A06">
            <w:pPr>
              <w:pStyle w:val="TableParagraph"/>
              <w:numPr>
                <w:ilvl w:val="0"/>
                <w:numId w:val="11"/>
              </w:numPr>
              <w:tabs>
                <w:tab w:val="left" w:pos="786"/>
                <w:tab w:val="left" w:pos="787"/>
              </w:tabs>
              <w:ind w:right="97" w:hanging="360"/>
            </w:pPr>
            <w:r>
              <w:t>How</w:t>
            </w:r>
            <w:r>
              <w:rPr>
                <w:spacing w:val="2"/>
              </w:rPr>
              <w:t xml:space="preserve"> </w:t>
            </w:r>
            <w:r>
              <w:t>other</w:t>
            </w:r>
            <w:r>
              <w:rPr>
                <w:spacing w:val="2"/>
              </w:rPr>
              <w:t xml:space="preserve"> </w:t>
            </w:r>
            <w:r>
              <w:t>strategies</w:t>
            </w:r>
            <w:r>
              <w:rPr>
                <w:spacing w:val="3"/>
              </w:rPr>
              <w:t xml:space="preserve"> </w:t>
            </w:r>
            <w:r>
              <w:t>can</w:t>
            </w:r>
            <w:r>
              <w:rPr>
                <w:spacing w:val="2"/>
              </w:rPr>
              <w:t xml:space="preserve"> </w:t>
            </w:r>
            <w:r>
              <w:t>also</w:t>
            </w:r>
            <w:r>
              <w:rPr>
                <w:spacing w:val="3"/>
              </w:rPr>
              <w:t xml:space="preserve"> </w:t>
            </w:r>
            <w:r>
              <w:t>be used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respond</w:t>
            </w:r>
            <w:r>
              <w:rPr>
                <w:spacing w:val="-5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increased</w:t>
            </w:r>
            <w:r>
              <w:rPr>
                <w:spacing w:val="-1"/>
              </w:rPr>
              <w:t xml:space="preserve"> </w:t>
            </w:r>
            <w:r>
              <w:t>competition from</w:t>
            </w:r>
            <w:r>
              <w:rPr>
                <w:spacing w:val="-1"/>
              </w:rPr>
              <w:t xml:space="preserve"> </w:t>
            </w:r>
            <w:r>
              <w:t>foreign firms</w:t>
            </w:r>
          </w:p>
        </w:tc>
      </w:tr>
      <w:tr w:rsidR="006B2E99" w14:paraId="693A501A" w14:textId="77777777">
        <w:trPr>
          <w:trHeight w:val="254"/>
        </w:trPr>
        <w:tc>
          <w:tcPr>
            <w:tcW w:w="1780" w:type="dxa"/>
            <w:vMerge/>
            <w:tcBorders>
              <w:top w:val="nil"/>
            </w:tcBorders>
          </w:tcPr>
          <w:p w14:paraId="019E280B" w14:textId="77777777" w:rsidR="006B2E99" w:rsidRDefault="006B2E99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2B72ED50" w14:textId="77777777" w:rsidR="006B2E99" w:rsidRDefault="00327A06">
            <w:pPr>
              <w:pStyle w:val="TableParagraph"/>
              <w:spacing w:line="234" w:lineRule="exact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5766" w:type="dxa"/>
          </w:tcPr>
          <w:p w14:paraId="7306DC32" w14:textId="77777777" w:rsidR="006B2E99" w:rsidRDefault="00327A06">
            <w:pPr>
              <w:pStyle w:val="TableParagraph"/>
              <w:spacing w:line="234" w:lineRule="exact"/>
            </w:pPr>
            <w:r>
              <w:t>Not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own</w:t>
            </w:r>
            <w:r>
              <w:rPr>
                <w:spacing w:val="-2"/>
              </w:rPr>
              <w:t xml:space="preserve"> </w:t>
            </w:r>
            <w:r>
              <w:t>examples</w:t>
            </w:r>
          </w:p>
        </w:tc>
      </w:tr>
    </w:tbl>
    <w:p w14:paraId="7D1FE742" w14:textId="77777777" w:rsidR="006B2E99" w:rsidRDefault="006B2E99">
      <w:pPr>
        <w:pStyle w:val="BodyText"/>
        <w:spacing w:before="10"/>
        <w:rPr>
          <w:sz w:val="21"/>
        </w:rPr>
      </w:pPr>
    </w:p>
    <w:p w14:paraId="4BF7CBCF" w14:textId="77777777" w:rsidR="006B2E99" w:rsidRDefault="00327A06">
      <w:pPr>
        <w:pStyle w:val="Heading1"/>
      </w:pPr>
      <w:r>
        <w:rPr>
          <w:u w:val="thick"/>
        </w:rPr>
        <w:t>Suggested</w:t>
      </w:r>
      <w:r>
        <w:rPr>
          <w:spacing w:val="-1"/>
          <w:u w:val="thick"/>
        </w:rPr>
        <w:t xml:space="preserve"> </w:t>
      </w:r>
      <w:r>
        <w:rPr>
          <w:u w:val="thick"/>
        </w:rPr>
        <w:t>Answer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Part</w:t>
      </w:r>
      <w:r>
        <w:rPr>
          <w:spacing w:val="-1"/>
          <w:u w:val="thick"/>
        </w:rPr>
        <w:t xml:space="preserve"> </w:t>
      </w:r>
      <w:r>
        <w:rPr>
          <w:u w:val="thick"/>
        </w:rPr>
        <w:t>b</w:t>
      </w:r>
    </w:p>
    <w:p w14:paraId="7C528F59" w14:textId="77777777" w:rsidR="006B2E99" w:rsidRDefault="006B2E99">
      <w:pPr>
        <w:pStyle w:val="BodyText"/>
        <w:spacing w:before="10"/>
        <w:rPr>
          <w:rFonts w:ascii="Arial"/>
          <w:b/>
          <w:sz w:val="13"/>
        </w:rPr>
      </w:pPr>
    </w:p>
    <w:p w14:paraId="065250A8" w14:textId="77777777" w:rsidR="006B2E99" w:rsidRDefault="00327A06">
      <w:pPr>
        <w:pStyle w:val="BodyText"/>
        <w:spacing w:before="93"/>
        <w:ind w:left="400"/>
      </w:pPr>
      <w:r>
        <w:t>In 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expansion</w:t>
      </w:r>
      <w:r>
        <w:rPr>
          <w:spacing w:val="1"/>
        </w:rPr>
        <w:t xml:space="preserve"> </w:t>
      </w:r>
      <w:r>
        <w:t>by foreign</w:t>
      </w:r>
      <w:r>
        <w:rPr>
          <w:spacing w:val="1"/>
        </w:rPr>
        <w:t xml:space="preserve"> </w:t>
      </w:r>
      <w:r>
        <w:t>firms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explained</w:t>
      </w:r>
      <w:r>
        <w:rPr>
          <w:spacing w:val="1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domestic firms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brand loyalty or by other means.</w:t>
      </w:r>
    </w:p>
    <w:p w14:paraId="1EECF24F" w14:textId="77777777" w:rsidR="006B2E99" w:rsidRDefault="006B2E99">
      <w:pPr>
        <w:pStyle w:val="BodyText"/>
      </w:pPr>
    </w:p>
    <w:p w14:paraId="031879CC" w14:textId="77777777" w:rsidR="006B2E99" w:rsidRDefault="00327A06">
      <w:pPr>
        <w:pStyle w:val="Heading1"/>
        <w:spacing w:before="1"/>
      </w:pPr>
      <w:r>
        <w:rPr>
          <w:u w:val="thick"/>
        </w:rPr>
        <w:t>Thesis:</w:t>
      </w:r>
      <w:r>
        <w:rPr>
          <w:spacing w:val="40"/>
          <w:u w:val="thick"/>
        </w:rPr>
        <w:t xml:space="preserve"> </w:t>
      </w:r>
      <w:r>
        <w:rPr>
          <w:u w:val="thick"/>
        </w:rPr>
        <w:t>Building</w:t>
      </w:r>
      <w:r>
        <w:rPr>
          <w:spacing w:val="40"/>
          <w:u w:val="thick"/>
        </w:rPr>
        <w:t xml:space="preserve"> </w:t>
      </w:r>
      <w:r>
        <w:rPr>
          <w:u w:val="thick"/>
        </w:rPr>
        <w:t>brand</w:t>
      </w:r>
      <w:r>
        <w:rPr>
          <w:spacing w:val="40"/>
          <w:u w:val="thick"/>
        </w:rPr>
        <w:t xml:space="preserve"> </w:t>
      </w:r>
      <w:r>
        <w:rPr>
          <w:u w:val="thick"/>
        </w:rPr>
        <w:t>loyalty</w:t>
      </w:r>
      <w:r>
        <w:rPr>
          <w:spacing w:val="39"/>
          <w:u w:val="thick"/>
        </w:rPr>
        <w:t xml:space="preserve"> </w:t>
      </w:r>
      <w:r>
        <w:rPr>
          <w:u w:val="thick"/>
        </w:rPr>
        <w:t>can</w:t>
      </w:r>
      <w:r>
        <w:rPr>
          <w:spacing w:val="40"/>
          <w:u w:val="thick"/>
        </w:rPr>
        <w:t xml:space="preserve"> </w:t>
      </w:r>
      <w:r>
        <w:rPr>
          <w:u w:val="thick"/>
        </w:rPr>
        <w:t>help</w:t>
      </w:r>
      <w:r>
        <w:rPr>
          <w:spacing w:val="38"/>
          <w:u w:val="thick"/>
        </w:rPr>
        <w:t xml:space="preserve"> </w:t>
      </w:r>
      <w:r>
        <w:rPr>
          <w:u w:val="thick"/>
        </w:rPr>
        <w:t>domestic</w:t>
      </w:r>
      <w:r>
        <w:rPr>
          <w:spacing w:val="40"/>
          <w:u w:val="thick"/>
        </w:rPr>
        <w:t xml:space="preserve"> </w:t>
      </w:r>
      <w:r>
        <w:rPr>
          <w:u w:val="thick"/>
        </w:rPr>
        <w:t>firms</w:t>
      </w:r>
      <w:r>
        <w:rPr>
          <w:spacing w:val="40"/>
          <w:u w:val="thick"/>
        </w:rPr>
        <w:t xml:space="preserve"> </w:t>
      </w:r>
      <w:r>
        <w:rPr>
          <w:u w:val="thick"/>
        </w:rPr>
        <w:t>respond</w:t>
      </w:r>
      <w:r>
        <w:rPr>
          <w:spacing w:val="40"/>
          <w:u w:val="thick"/>
        </w:rPr>
        <w:t xml:space="preserve"> </w:t>
      </w:r>
      <w:r>
        <w:rPr>
          <w:u w:val="thick"/>
        </w:rPr>
        <w:t>to</w:t>
      </w:r>
      <w:r>
        <w:rPr>
          <w:spacing w:val="40"/>
          <w:u w:val="thick"/>
        </w:rPr>
        <w:t xml:space="preserve"> </w:t>
      </w:r>
      <w:r>
        <w:rPr>
          <w:u w:val="thick"/>
        </w:rPr>
        <w:t>increased</w:t>
      </w:r>
      <w:r>
        <w:rPr>
          <w:spacing w:val="-59"/>
        </w:rPr>
        <w:t xml:space="preserve"> </w:t>
      </w:r>
      <w:r>
        <w:rPr>
          <w:u w:val="thick"/>
        </w:rPr>
        <w:t>competition</w:t>
      </w:r>
      <w:r>
        <w:rPr>
          <w:spacing w:val="-1"/>
          <w:u w:val="thick"/>
        </w:rPr>
        <w:t xml:space="preserve"> </w:t>
      </w:r>
      <w:r>
        <w:rPr>
          <w:u w:val="thick"/>
        </w:rPr>
        <w:t>from foreign firms</w:t>
      </w:r>
    </w:p>
    <w:p w14:paraId="5D054A52" w14:textId="77777777" w:rsidR="006B2E99" w:rsidRDefault="006B2E99">
      <w:pPr>
        <w:pStyle w:val="BodyText"/>
        <w:rPr>
          <w:rFonts w:ascii="Arial"/>
          <w:b/>
          <w:sz w:val="14"/>
        </w:rPr>
      </w:pPr>
    </w:p>
    <w:p w14:paraId="2F010302" w14:textId="77777777" w:rsidR="006B2E99" w:rsidRDefault="00327A06">
      <w:pPr>
        <w:spacing w:before="92"/>
        <w:ind w:left="400"/>
        <w:jc w:val="both"/>
        <w:rPr>
          <w:rFonts w:ascii="Arial"/>
          <w:b/>
        </w:rPr>
      </w:pPr>
      <w:r>
        <w:rPr>
          <w:rFonts w:ascii="Arial"/>
          <w:b/>
        </w:rPr>
        <w:t>How building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brand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loyalty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works:</w:t>
      </w:r>
    </w:p>
    <w:p w14:paraId="54DD3EB0" w14:textId="77777777" w:rsidR="006B2E99" w:rsidRDefault="006B2E99">
      <w:pPr>
        <w:pStyle w:val="BodyText"/>
        <w:spacing w:before="10"/>
        <w:rPr>
          <w:rFonts w:ascii="Arial"/>
          <w:b/>
          <w:sz w:val="21"/>
        </w:rPr>
      </w:pPr>
    </w:p>
    <w:p w14:paraId="46BAD368" w14:textId="77777777" w:rsidR="006B2E99" w:rsidRDefault="00327A06">
      <w:pPr>
        <w:pStyle w:val="BodyText"/>
        <w:ind w:left="400" w:right="335"/>
        <w:jc w:val="both"/>
      </w:pPr>
      <w:r>
        <w:t>Domestic</w:t>
      </w:r>
      <w:r>
        <w:rPr>
          <w:spacing w:val="-10"/>
        </w:rPr>
        <w:t xml:space="preserve"> </w:t>
      </w:r>
      <w:r>
        <w:t>firms</w:t>
      </w:r>
      <w:r>
        <w:rPr>
          <w:spacing w:val="-10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build</w:t>
      </w:r>
      <w:r>
        <w:rPr>
          <w:spacing w:val="-10"/>
        </w:rPr>
        <w:t xml:space="preserve"> </w:t>
      </w:r>
      <w:r>
        <w:t>brand</w:t>
      </w:r>
      <w:r>
        <w:rPr>
          <w:spacing w:val="-9"/>
        </w:rPr>
        <w:t xml:space="preserve"> </w:t>
      </w:r>
      <w:r>
        <w:t>loyalty</w:t>
      </w:r>
      <w:r>
        <w:rPr>
          <w:spacing w:val="-10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generating</w:t>
      </w:r>
      <w:r>
        <w:rPr>
          <w:spacing w:val="-9"/>
        </w:rPr>
        <w:t xml:space="preserve"> </w:t>
      </w:r>
      <w:r>
        <w:t>actual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perceived</w:t>
      </w:r>
      <w:r>
        <w:rPr>
          <w:spacing w:val="-10"/>
        </w:rPr>
        <w:t xml:space="preserve"> </w:t>
      </w:r>
      <w:r>
        <w:t>differences.</w:t>
      </w:r>
      <w:r>
        <w:rPr>
          <w:spacing w:val="-10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example, domestic firms can engage in advertising campaigns to market the superior quality</w:t>
      </w:r>
      <w:r>
        <w:rPr>
          <w:spacing w:val="1"/>
        </w:rPr>
        <w:t xml:space="preserve"> </w:t>
      </w:r>
      <w:r>
        <w:t>of its products to those produced by foreign firms. For example, domestic Singapore banks</w:t>
      </w:r>
      <w:r>
        <w:rPr>
          <w:spacing w:val="1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DBS,</w:t>
      </w:r>
      <w:r>
        <w:rPr>
          <w:spacing w:val="-7"/>
        </w:rPr>
        <w:t xml:space="preserve"> </w:t>
      </w:r>
      <w:r>
        <w:t>OCBC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UOB</w:t>
      </w:r>
      <w:r>
        <w:rPr>
          <w:spacing w:val="-7"/>
        </w:rPr>
        <w:t xml:space="preserve"> </w:t>
      </w:r>
      <w:r>
        <w:t>still</w:t>
      </w:r>
      <w:r>
        <w:rPr>
          <w:spacing w:val="-7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strong</w:t>
      </w:r>
      <w:r>
        <w:rPr>
          <w:spacing w:val="-7"/>
        </w:rPr>
        <w:t xml:space="preserve"> </w:t>
      </w:r>
      <w:r>
        <w:t>brand</w:t>
      </w:r>
      <w:r>
        <w:rPr>
          <w:spacing w:val="-7"/>
        </w:rPr>
        <w:t xml:space="preserve"> </w:t>
      </w:r>
      <w:r>
        <w:t>loyalty</w:t>
      </w:r>
      <w:r>
        <w:rPr>
          <w:spacing w:val="-7"/>
        </w:rPr>
        <w:t xml:space="preserve"> </w:t>
      </w:r>
      <w:r>
        <w:t>among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consumers</w:t>
      </w:r>
      <w:r>
        <w:rPr>
          <w:spacing w:val="-7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historical</w:t>
      </w:r>
      <w:r>
        <w:rPr>
          <w:spacing w:val="-11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stable,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compared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foreign</w:t>
      </w:r>
      <w:r>
        <w:rPr>
          <w:spacing w:val="-10"/>
        </w:rPr>
        <w:t xml:space="preserve"> </w:t>
      </w:r>
      <w:r>
        <w:t>banks</w:t>
      </w:r>
      <w:r>
        <w:rPr>
          <w:spacing w:val="-11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have</w:t>
      </w:r>
      <w:r>
        <w:rPr>
          <w:spacing w:val="-59"/>
        </w:rPr>
        <w:t xml:space="preserve"> </w:t>
      </w:r>
      <w:r>
        <w:t xml:space="preserve">generally taken a greater blow during the 2008 Global Financial Crisis. </w:t>
      </w:r>
      <w:r>
        <w:rPr>
          <w:rFonts w:ascii="Arial" w:hAnsi="Arial"/>
          <w:b/>
        </w:rPr>
        <w:t>Developing a strong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brand loyalty will reduce the degree of substitutabil</w:t>
      </w:r>
      <w:r>
        <w:rPr>
          <w:rFonts w:ascii="Arial" w:hAnsi="Arial"/>
          <w:b/>
        </w:rPr>
        <w:t>ity and cross price-elasticity of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demand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(XED)</w:t>
      </w:r>
      <w:r>
        <w:rPr>
          <w:rFonts w:ascii="Arial" w:hAnsi="Arial"/>
          <w:b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firms’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t>substitutes.</w:t>
      </w:r>
    </w:p>
    <w:p w14:paraId="084D2516" w14:textId="77777777" w:rsidR="006B2E99" w:rsidRDefault="006B2E99">
      <w:pPr>
        <w:pStyle w:val="BodyText"/>
      </w:pPr>
    </w:p>
    <w:p w14:paraId="12946A7A" w14:textId="77777777" w:rsidR="006B2E99" w:rsidRDefault="00327A06">
      <w:pPr>
        <w:pStyle w:val="BodyText"/>
        <w:spacing w:before="1"/>
        <w:ind w:left="400" w:right="337"/>
        <w:jc w:val="both"/>
      </w:pPr>
      <w:r>
        <w:t xml:space="preserve">First, this will mean </w:t>
      </w:r>
      <w:r>
        <w:rPr>
          <w:rFonts w:ascii="Arial"/>
          <w:b/>
        </w:rPr>
        <w:t xml:space="preserve">a smaller fall in demand </w:t>
      </w:r>
      <w:r>
        <w:t>due to the entry of foreign firms, as consumers</w:t>
      </w:r>
      <w:r>
        <w:rPr>
          <w:spacing w:val="-59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likely to</w:t>
      </w:r>
      <w:r>
        <w:rPr>
          <w:spacing w:val="-1"/>
        </w:rPr>
        <w:t xml:space="preserve"> </w:t>
      </w:r>
      <w:r>
        <w:t>switch</w:t>
      </w:r>
      <w:r>
        <w:rPr>
          <w:spacing w:val="-1"/>
        </w:rPr>
        <w:t xml:space="preserve"> </w:t>
      </w:r>
      <w:r>
        <w:t>their consumpt</w:t>
      </w:r>
      <w:r>
        <w:t>ion</w:t>
      </w:r>
      <w:r>
        <w:rPr>
          <w:spacing w:val="-1"/>
        </w:rPr>
        <w:t xml:space="preserve"> </w:t>
      </w:r>
      <w:r>
        <w:t>patterns 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t>brand</w:t>
      </w:r>
      <w:r>
        <w:rPr>
          <w:spacing w:val="-1"/>
        </w:rPr>
        <w:t xml:space="preserve"> </w:t>
      </w:r>
      <w:r>
        <w:t>loyalty.</w:t>
      </w:r>
    </w:p>
    <w:p w14:paraId="62C5879C" w14:textId="77777777" w:rsidR="006B2E99" w:rsidRDefault="006B2E99">
      <w:pPr>
        <w:pStyle w:val="BodyText"/>
        <w:spacing w:before="10"/>
        <w:rPr>
          <w:sz w:val="21"/>
        </w:rPr>
      </w:pPr>
    </w:p>
    <w:p w14:paraId="4EF05BD7" w14:textId="77777777" w:rsidR="006B2E99" w:rsidRDefault="00327A06">
      <w:pPr>
        <w:pStyle w:val="BodyText"/>
        <w:spacing w:before="1"/>
        <w:ind w:left="400" w:right="331"/>
        <w:jc w:val="both"/>
      </w:pPr>
      <w:r>
        <w:t>Second, reducing the XED value will also make the domestic firm less susceptible to the</w:t>
      </w:r>
      <w:r>
        <w:rPr>
          <w:spacing w:val="1"/>
        </w:rPr>
        <w:t xml:space="preserve"> </w:t>
      </w:r>
      <w:r>
        <w:t>foreign firm’s pricing strategy, since a fall in price of the foreign firm’s products will only result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 xml:space="preserve">in a less than proportionate fall in demand. </w:t>
      </w:r>
      <w:r>
        <w:t>Thus, profits will only be reduced to a smaller</w:t>
      </w:r>
      <w:r>
        <w:rPr>
          <w:spacing w:val="1"/>
        </w:rPr>
        <w:t xml:space="preserve"> </w:t>
      </w:r>
      <w:r>
        <w:t>extent.</w:t>
      </w:r>
    </w:p>
    <w:p w14:paraId="76001DB8" w14:textId="38262314" w:rsidR="006B2E99" w:rsidRDefault="006B2E99">
      <w:pPr>
        <w:pStyle w:val="BodyText"/>
        <w:rPr>
          <w:sz w:val="24"/>
        </w:rPr>
      </w:pPr>
    </w:p>
    <w:p w14:paraId="2A1C9427" w14:textId="256C6680" w:rsidR="005265F0" w:rsidRDefault="005265F0">
      <w:pPr>
        <w:pStyle w:val="BodyText"/>
        <w:rPr>
          <w:sz w:val="24"/>
        </w:rPr>
      </w:pPr>
    </w:p>
    <w:p w14:paraId="4AA4F72B" w14:textId="35AB0F14" w:rsidR="005265F0" w:rsidRDefault="005265F0">
      <w:pPr>
        <w:pStyle w:val="BodyText"/>
        <w:rPr>
          <w:sz w:val="24"/>
        </w:rPr>
      </w:pPr>
    </w:p>
    <w:p w14:paraId="7E6E3FAA" w14:textId="668D4EF2" w:rsidR="005265F0" w:rsidRDefault="005265F0">
      <w:pPr>
        <w:pStyle w:val="BodyText"/>
        <w:rPr>
          <w:sz w:val="24"/>
        </w:rPr>
      </w:pPr>
    </w:p>
    <w:p w14:paraId="561A9339" w14:textId="548ECE78" w:rsidR="005265F0" w:rsidRDefault="005265F0">
      <w:pPr>
        <w:pStyle w:val="BodyText"/>
        <w:rPr>
          <w:sz w:val="24"/>
        </w:rPr>
      </w:pPr>
    </w:p>
    <w:p w14:paraId="0593A67E" w14:textId="0C66DB89" w:rsidR="005265F0" w:rsidRDefault="005265F0">
      <w:pPr>
        <w:pStyle w:val="BodyText"/>
        <w:rPr>
          <w:sz w:val="24"/>
        </w:rPr>
      </w:pPr>
    </w:p>
    <w:p w14:paraId="6100CD3E" w14:textId="76CE9F62" w:rsidR="005265F0" w:rsidRDefault="005265F0">
      <w:pPr>
        <w:pStyle w:val="BodyText"/>
        <w:rPr>
          <w:sz w:val="24"/>
        </w:rPr>
      </w:pPr>
    </w:p>
    <w:p w14:paraId="6FC566F6" w14:textId="030BEF05" w:rsidR="005265F0" w:rsidRDefault="005265F0">
      <w:pPr>
        <w:pStyle w:val="BodyText"/>
        <w:rPr>
          <w:sz w:val="24"/>
        </w:rPr>
      </w:pPr>
    </w:p>
    <w:p w14:paraId="7BDD4BD5" w14:textId="77777777" w:rsidR="005265F0" w:rsidRDefault="005265F0">
      <w:pPr>
        <w:pStyle w:val="BodyText"/>
        <w:rPr>
          <w:sz w:val="24"/>
        </w:rPr>
      </w:pPr>
    </w:p>
    <w:p w14:paraId="7D811B25" w14:textId="77777777" w:rsidR="006B2E99" w:rsidRDefault="006B2E99">
      <w:pPr>
        <w:pStyle w:val="BodyText"/>
        <w:spacing w:before="1"/>
        <w:rPr>
          <w:sz w:val="20"/>
        </w:rPr>
      </w:pPr>
    </w:p>
    <w:p w14:paraId="5CFB4BA8" w14:textId="77777777" w:rsidR="006B2E99" w:rsidRDefault="00327A06">
      <w:pPr>
        <w:pStyle w:val="Heading1"/>
        <w:ind w:right="336"/>
        <w:jc w:val="both"/>
      </w:pPr>
      <w:r>
        <w:rPr>
          <w:u w:val="thick"/>
        </w:rPr>
        <w:t>Anti-Thesis (1): Building brand loyalty has its li</w:t>
      </w:r>
      <w:r>
        <w:rPr>
          <w:u w:val="thick"/>
        </w:rPr>
        <w:t>mitation in helping domestic firms</w:t>
      </w:r>
      <w:r>
        <w:rPr>
          <w:spacing w:val="1"/>
        </w:rPr>
        <w:t xml:space="preserve"> </w:t>
      </w:r>
      <w:r>
        <w:rPr>
          <w:u w:val="thick"/>
        </w:rPr>
        <w:t>respond</w:t>
      </w:r>
      <w:r>
        <w:rPr>
          <w:spacing w:val="-1"/>
          <w:u w:val="thick"/>
        </w:rPr>
        <w:t xml:space="preserve"> </w:t>
      </w:r>
      <w:r>
        <w:rPr>
          <w:u w:val="thick"/>
        </w:rPr>
        <w:t>to increased competition from foreign</w:t>
      </w:r>
      <w:r>
        <w:rPr>
          <w:spacing w:val="-1"/>
          <w:u w:val="thick"/>
        </w:rPr>
        <w:t xml:space="preserve"> </w:t>
      </w:r>
      <w:r>
        <w:rPr>
          <w:u w:val="thick"/>
        </w:rPr>
        <w:t>firms</w:t>
      </w:r>
    </w:p>
    <w:p w14:paraId="2F92578E" w14:textId="77777777" w:rsidR="006B2E99" w:rsidRDefault="006B2E99">
      <w:pPr>
        <w:pStyle w:val="BodyText"/>
        <w:spacing w:before="9"/>
        <w:rPr>
          <w:rFonts w:ascii="Arial"/>
          <w:b/>
          <w:sz w:val="13"/>
        </w:rPr>
      </w:pPr>
    </w:p>
    <w:p w14:paraId="1C35AF2A" w14:textId="77777777" w:rsidR="006B2E99" w:rsidRDefault="00327A06">
      <w:pPr>
        <w:pStyle w:val="ListParagraph"/>
        <w:numPr>
          <w:ilvl w:val="0"/>
          <w:numId w:val="10"/>
        </w:numPr>
        <w:tabs>
          <w:tab w:val="left" w:pos="1121"/>
        </w:tabs>
        <w:spacing w:before="93"/>
        <w:ind w:left="1119" w:right="333" w:hanging="360"/>
        <w:jc w:val="both"/>
      </w:pPr>
      <w:r>
        <w:rPr>
          <w:rFonts w:ascii="Arial" w:hAnsi="Arial"/>
          <w:b/>
        </w:rPr>
        <w:t xml:space="preserve">Building brand loyalty takes time. </w:t>
      </w:r>
      <w:r>
        <w:t>In today’s globalised world, the entry of foreign</w:t>
      </w:r>
      <w:r>
        <w:rPr>
          <w:spacing w:val="1"/>
        </w:rPr>
        <w:t xml:space="preserve"> </w:t>
      </w:r>
      <w:r>
        <w:t>firms into different markets is happening rapidly. It is almost impossible for any</w:t>
      </w:r>
      <w:r>
        <w:rPr>
          <w:spacing w:val="1"/>
        </w:rPr>
        <w:t xml:space="preserve"> </w:t>
      </w:r>
      <w:r>
        <w:t>domestic</w:t>
      </w:r>
      <w:r>
        <w:rPr>
          <w:spacing w:val="44"/>
        </w:rPr>
        <w:t xml:space="preserve"> </w:t>
      </w:r>
      <w:r>
        <w:t>firms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have</w:t>
      </w:r>
      <w:r>
        <w:rPr>
          <w:spacing w:val="46"/>
        </w:rPr>
        <w:t xml:space="preserve"> </w:t>
      </w:r>
      <w:r>
        <w:t>sufficient</w:t>
      </w:r>
      <w:r>
        <w:rPr>
          <w:spacing w:val="44"/>
        </w:rPr>
        <w:t xml:space="preserve"> </w:t>
      </w:r>
      <w:r>
        <w:t>time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build</w:t>
      </w:r>
      <w:r>
        <w:rPr>
          <w:spacing w:val="46"/>
        </w:rPr>
        <w:t xml:space="preserve"> </w:t>
      </w:r>
      <w:r>
        <w:t>brand</w:t>
      </w:r>
      <w:r>
        <w:rPr>
          <w:spacing w:val="44"/>
        </w:rPr>
        <w:t xml:space="preserve"> </w:t>
      </w:r>
      <w:r>
        <w:t>loyalty,</w:t>
      </w:r>
      <w:r>
        <w:rPr>
          <w:spacing w:val="44"/>
        </w:rPr>
        <w:t xml:space="preserve"> </w:t>
      </w:r>
      <w:r>
        <w:t>especially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newer</w:t>
      </w:r>
    </w:p>
    <w:p w14:paraId="528DAA29" w14:textId="77777777" w:rsidR="006B2E99" w:rsidRDefault="006B2E99">
      <w:pPr>
        <w:jc w:val="both"/>
        <w:sectPr w:rsidR="006B2E99">
          <w:pgSz w:w="11910" w:h="16840"/>
          <w:pgMar w:top="1340" w:right="1100" w:bottom="1240" w:left="1040" w:header="706" w:footer="1053" w:gutter="0"/>
          <w:cols w:space="720"/>
        </w:sectPr>
      </w:pPr>
    </w:p>
    <w:p w14:paraId="1FC5C0D0" w14:textId="77777777" w:rsidR="006B2E99" w:rsidRDefault="00327A06">
      <w:pPr>
        <w:pStyle w:val="BodyText"/>
        <w:spacing w:before="82"/>
        <w:ind w:left="1120"/>
      </w:pPr>
      <w:r>
        <w:t>domestic</w:t>
      </w:r>
      <w:r>
        <w:rPr>
          <w:spacing w:val="17"/>
        </w:rPr>
        <w:t xml:space="preserve"> </w:t>
      </w:r>
      <w:r>
        <w:t>firms.</w:t>
      </w:r>
      <w:r>
        <w:rPr>
          <w:spacing w:val="17"/>
        </w:rPr>
        <w:t xml:space="preserve"> </w:t>
      </w:r>
      <w:r>
        <w:t>Even</w:t>
      </w:r>
      <w:r>
        <w:rPr>
          <w:spacing w:val="18"/>
        </w:rPr>
        <w:t xml:space="preserve"> </w:t>
      </w:r>
      <w:r>
        <w:t>though</w:t>
      </w:r>
      <w:r>
        <w:rPr>
          <w:spacing w:val="17"/>
        </w:rPr>
        <w:t xml:space="preserve"> </w:t>
      </w:r>
      <w:r>
        <w:t>building</w:t>
      </w:r>
      <w:r>
        <w:rPr>
          <w:spacing w:val="18"/>
        </w:rPr>
        <w:t xml:space="preserve"> </w:t>
      </w:r>
      <w:r>
        <w:t>brand</w:t>
      </w:r>
      <w:r>
        <w:rPr>
          <w:spacing w:val="17"/>
        </w:rPr>
        <w:t xml:space="preserve"> </w:t>
      </w:r>
      <w:r>
        <w:t>loyalty</w:t>
      </w:r>
      <w:r>
        <w:rPr>
          <w:spacing w:val="18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help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address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issue,</w:t>
      </w:r>
      <w:r>
        <w:rPr>
          <w:spacing w:val="17"/>
        </w:rPr>
        <w:t xml:space="preserve"> </w:t>
      </w:r>
      <w:r>
        <w:t>it</w:t>
      </w:r>
      <w:r>
        <w:rPr>
          <w:spacing w:val="-58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takes too long to be effective.</w:t>
      </w:r>
    </w:p>
    <w:p w14:paraId="00829DD8" w14:textId="77777777" w:rsidR="006B2E99" w:rsidRDefault="006B2E99">
      <w:pPr>
        <w:pStyle w:val="BodyText"/>
        <w:spacing w:before="11"/>
        <w:rPr>
          <w:sz w:val="21"/>
        </w:rPr>
      </w:pPr>
    </w:p>
    <w:p w14:paraId="2DEE1660" w14:textId="77777777" w:rsidR="006B2E99" w:rsidRDefault="00327A06">
      <w:pPr>
        <w:pStyle w:val="ListParagraph"/>
        <w:numPr>
          <w:ilvl w:val="0"/>
          <w:numId w:val="10"/>
        </w:numPr>
        <w:tabs>
          <w:tab w:val="left" w:pos="1121"/>
        </w:tabs>
        <w:ind w:right="336" w:hanging="360"/>
        <w:jc w:val="both"/>
      </w:pPr>
      <w:r>
        <w:rPr>
          <w:rFonts w:ascii="Arial"/>
          <w:b/>
        </w:rPr>
        <w:t xml:space="preserve">Building brand loyalty involves costs. </w:t>
      </w:r>
      <w:r>
        <w:t>Marketing and advertising involves large</w:t>
      </w:r>
      <w:r>
        <w:rPr>
          <w:spacing w:val="1"/>
        </w:rPr>
        <w:t xml:space="preserve"> </w:t>
      </w:r>
      <w:r>
        <w:t>costs, especially when competing against the marketing and appeal of global giant</w:t>
      </w:r>
      <w:r>
        <w:rPr>
          <w:spacing w:val="1"/>
        </w:rPr>
        <w:t xml:space="preserve"> </w:t>
      </w:r>
      <w:r>
        <w:t>firms. Thus, engaging in efforts to build brand loyalty may result in a greater fall in</w:t>
      </w:r>
      <w:r>
        <w:rPr>
          <w:spacing w:val="1"/>
        </w:rPr>
        <w:t xml:space="preserve"> </w:t>
      </w:r>
      <w:r>
        <w:t>profit</w:t>
      </w:r>
      <w:r>
        <w:t>s.</w:t>
      </w:r>
    </w:p>
    <w:p w14:paraId="21DD2F7A" w14:textId="77777777" w:rsidR="006B2E99" w:rsidRDefault="006B2E99">
      <w:pPr>
        <w:pStyle w:val="BodyText"/>
        <w:spacing w:before="1"/>
      </w:pPr>
    </w:p>
    <w:p w14:paraId="3D732F0E" w14:textId="77777777" w:rsidR="006B2E99" w:rsidRDefault="00327A06">
      <w:pPr>
        <w:pStyle w:val="ListParagraph"/>
        <w:numPr>
          <w:ilvl w:val="0"/>
          <w:numId w:val="10"/>
        </w:numPr>
        <w:tabs>
          <w:tab w:val="left" w:pos="1120"/>
        </w:tabs>
        <w:ind w:hanging="360"/>
        <w:jc w:val="both"/>
      </w:pPr>
      <w:r>
        <w:rPr>
          <w:rFonts w:ascii="Arial"/>
          <w:b/>
        </w:rPr>
        <w:t>Building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brand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loyalty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does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not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address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increase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costs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production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that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  <w:w w:val="95"/>
        </w:rPr>
        <w:t>comes about from increased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  <w:w w:val="95"/>
        </w:rPr>
        <w:t>foreign competition.</w:t>
      </w:r>
      <w:r>
        <w:rPr>
          <w:rFonts w:ascii="Arial"/>
          <w:b/>
          <w:spacing w:val="55"/>
        </w:rPr>
        <w:t xml:space="preserve"> </w:t>
      </w:r>
      <w:r>
        <w:rPr>
          <w:w w:val="95"/>
        </w:rPr>
        <w:t>As explained in part (a), the entry</w:t>
      </w:r>
      <w:r>
        <w:rPr>
          <w:spacing w:val="1"/>
          <w:w w:val="9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firms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competing</w:t>
      </w:r>
      <w:r>
        <w:rPr>
          <w:spacing w:val="-5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same FOPs.</w:t>
      </w:r>
    </w:p>
    <w:p w14:paraId="06E0F21C" w14:textId="77777777" w:rsidR="006B2E99" w:rsidRDefault="006B2E99">
      <w:pPr>
        <w:pStyle w:val="BodyText"/>
        <w:rPr>
          <w:sz w:val="24"/>
        </w:rPr>
      </w:pPr>
    </w:p>
    <w:p w14:paraId="7EB4D903" w14:textId="77777777" w:rsidR="006B2E99" w:rsidRDefault="006B2E99">
      <w:pPr>
        <w:pStyle w:val="BodyText"/>
        <w:rPr>
          <w:sz w:val="20"/>
        </w:rPr>
      </w:pPr>
    </w:p>
    <w:p w14:paraId="7AF634CF" w14:textId="77777777" w:rsidR="006B2E99" w:rsidRDefault="00327A06">
      <w:pPr>
        <w:pStyle w:val="Heading1"/>
      </w:pPr>
      <w:r>
        <w:rPr>
          <w:u w:val="thick"/>
        </w:rPr>
        <w:t>Anti-Thesis</w:t>
      </w:r>
      <w:r>
        <w:rPr>
          <w:spacing w:val="19"/>
          <w:u w:val="thick"/>
        </w:rPr>
        <w:t xml:space="preserve"> </w:t>
      </w:r>
      <w:r>
        <w:rPr>
          <w:u w:val="thick"/>
        </w:rPr>
        <w:t>(2):</w:t>
      </w:r>
      <w:r>
        <w:rPr>
          <w:spacing w:val="20"/>
          <w:u w:val="thick"/>
        </w:rPr>
        <w:t xml:space="preserve"> </w:t>
      </w:r>
      <w:r>
        <w:rPr>
          <w:u w:val="thick"/>
        </w:rPr>
        <w:t>Other</w:t>
      </w:r>
      <w:r>
        <w:rPr>
          <w:spacing w:val="21"/>
          <w:u w:val="thick"/>
        </w:rPr>
        <w:t xml:space="preserve"> </w:t>
      </w:r>
      <w:r>
        <w:rPr>
          <w:u w:val="thick"/>
        </w:rPr>
        <w:t>strategies</w:t>
      </w:r>
      <w:r>
        <w:rPr>
          <w:spacing w:val="20"/>
          <w:u w:val="thick"/>
        </w:rPr>
        <w:t xml:space="preserve"> </w:t>
      </w:r>
      <w:r>
        <w:rPr>
          <w:u w:val="thick"/>
        </w:rPr>
        <w:t>may</w:t>
      </w:r>
      <w:r>
        <w:rPr>
          <w:spacing w:val="18"/>
          <w:u w:val="thick"/>
        </w:rPr>
        <w:t xml:space="preserve"> </w:t>
      </w:r>
      <w:r>
        <w:rPr>
          <w:u w:val="thick"/>
        </w:rPr>
        <w:t>be</w:t>
      </w:r>
      <w:r>
        <w:rPr>
          <w:spacing w:val="19"/>
          <w:u w:val="thick"/>
        </w:rPr>
        <w:t xml:space="preserve"> </w:t>
      </w:r>
      <w:r>
        <w:rPr>
          <w:u w:val="thick"/>
        </w:rPr>
        <w:t>better</w:t>
      </w:r>
      <w:r>
        <w:rPr>
          <w:spacing w:val="20"/>
          <w:u w:val="thick"/>
        </w:rPr>
        <w:t xml:space="preserve"> </w:t>
      </w:r>
      <w:r>
        <w:rPr>
          <w:u w:val="thick"/>
        </w:rPr>
        <w:t>in</w:t>
      </w:r>
      <w:r>
        <w:rPr>
          <w:spacing w:val="20"/>
          <w:u w:val="thick"/>
        </w:rPr>
        <w:t xml:space="preserve"> </w:t>
      </w:r>
      <w:r>
        <w:rPr>
          <w:u w:val="thick"/>
        </w:rPr>
        <w:t>helping</w:t>
      </w:r>
      <w:r>
        <w:rPr>
          <w:spacing w:val="19"/>
          <w:u w:val="thick"/>
        </w:rPr>
        <w:t xml:space="preserve"> </w:t>
      </w:r>
      <w:r>
        <w:rPr>
          <w:u w:val="thick"/>
        </w:rPr>
        <w:t>domestic</w:t>
      </w:r>
      <w:r>
        <w:rPr>
          <w:spacing w:val="20"/>
          <w:u w:val="thick"/>
        </w:rPr>
        <w:t xml:space="preserve"> </w:t>
      </w:r>
      <w:r>
        <w:rPr>
          <w:u w:val="thick"/>
        </w:rPr>
        <w:t>firms</w:t>
      </w:r>
      <w:r>
        <w:rPr>
          <w:spacing w:val="20"/>
          <w:u w:val="thick"/>
        </w:rPr>
        <w:t xml:space="preserve"> </w:t>
      </w:r>
      <w:r>
        <w:rPr>
          <w:u w:val="thick"/>
        </w:rPr>
        <w:t>respond</w:t>
      </w:r>
      <w:r>
        <w:rPr>
          <w:spacing w:val="19"/>
          <w:u w:val="thick"/>
        </w:rPr>
        <w:t xml:space="preserve"> </w:t>
      </w:r>
      <w:r>
        <w:rPr>
          <w:u w:val="thick"/>
        </w:rPr>
        <w:t>to</w:t>
      </w:r>
      <w:r>
        <w:rPr>
          <w:spacing w:val="-58"/>
        </w:rPr>
        <w:t xml:space="preserve"> </w:t>
      </w:r>
      <w:r>
        <w:rPr>
          <w:u w:val="thick"/>
        </w:rPr>
        <w:t>increased</w:t>
      </w:r>
      <w:r>
        <w:rPr>
          <w:spacing w:val="-1"/>
          <w:u w:val="thick"/>
        </w:rPr>
        <w:t xml:space="preserve"> </w:t>
      </w:r>
      <w:r>
        <w:rPr>
          <w:u w:val="thick"/>
        </w:rPr>
        <w:t>competition from foreign firms</w:t>
      </w:r>
    </w:p>
    <w:p w14:paraId="5254D89E" w14:textId="77777777" w:rsidR="006B2E99" w:rsidRDefault="006B2E99">
      <w:pPr>
        <w:pStyle w:val="BodyText"/>
        <w:spacing w:before="11"/>
        <w:rPr>
          <w:rFonts w:ascii="Arial"/>
          <w:b/>
          <w:sz w:val="13"/>
        </w:rPr>
      </w:pPr>
    </w:p>
    <w:p w14:paraId="1C070323" w14:textId="77777777" w:rsidR="006B2E99" w:rsidRDefault="00327A06">
      <w:pPr>
        <w:pStyle w:val="ListParagraph"/>
        <w:numPr>
          <w:ilvl w:val="0"/>
          <w:numId w:val="9"/>
        </w:numPr>
        <w:tabs>
          <w:tab w:val="left" w:pos="1120"/>
        </w:tabs>
        <w:spacing w:before="92"/>
        <w:ind w:left="1119"/>
        <w:jc w:val="both"/>
      </w:pPr>
      <w:r>
        <w:rPr>
          <w:rFonts w:ascii="Arial"/>
          <w:b/>
        </w:rPr>
        <w:t>Mergers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other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domestic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firms.</w:t>
      </w:r>
      <w:r>
        <w:rPr>
          <w:rFonts w:ascii="Arial"/>
          <w:b/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>firms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smaller</w:t>
      </w:r>
      <w:r>
        <w:rPr>
          <w:spacing w:val="1"/>
        </w:rPr>
        <w:t xml:space="preserve"> </w:t>
      </w:r>
      <w:r>
        <w:t>consumer markets such as Singapore, they are unlikely to be able to enjoy the same</w:t>
      </w:r>
      <w:r>
        <w:rPr>
          <w:spacing w:val="1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EOS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larger</w:t>
      </w:r>
      <w:r>
        <w:rPr>
          <w:spacing w:val="-7"/>
        </w:rPr>
        <w:t xml:space="preserve"> </w:t>
      </w:r>
      <w:r>
        <w:t>foreign</w:t>
      </w:r>
      <w:r>
        <w:rPr>
          <w:spacing w:val="-7"/>
        </w:rPr>
        <w:t xml:space="preserve"> </w:t>
      </w:r>
      <w:r>
        <w:t>competitors.</w:t>
      </w:r>
      <w:r>
        <w:rPr>
          <w:spacing w:val="-9"/>
        </w:rPr>
        <w:t xml:space="preserve"> </w:t>
      </w:r>
      <w:r>
        <w:t>Thus,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strategy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this</w:t>
      </w:r>
      <w:r>
        <w:rPr>
          <w:spacing w:val="-59"/>
        </w:rPr>
        <w:t xml:space="preserve"> </w:t>
      </w:r>
      <w:r>
        <w:t xml:space="preserve">issue is for the smaller domestic firms to </w:t>
      </w:r>
      <w:r>
        <w:rPr>
          <w:rFonts w:ascii="Arial"/>
          <w:b/>
        </w:rPr>
        <w:t>merge so that they are able to enjoy cost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savings from the ability to enjoy economies of scale</w:t>
      </w:r>
      <w:r>
        <w:t>. This will enable these</w:t>
      </w:r>
      <w:r>
        <w:rPr>
          <w:spacing w:val="1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firms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t>firms.</w:t>
      </w:r>
    </w:p>
    <w:p w14:paraId="5410121B" w14:textId="77777777" w:rsidR="006B2E99" w:rsidRDefault="006B2E99">
      <w:pPr>
        <w:pStyle w:val="BodyText"/>
        <w:spacing w:before="11"/>
        <w:rPr>
          <w:sz w:val="21"/>
        </w:rPr>
      </w:pPr>
    </w:p>
    <w:p w14:paraId="07937F16" w14:textId="77777777" w:rsidR="006B2E99" w:rsidRDefault="00327A06">
      <w:pPr>
        <w:pStyle w:val="ListParagraph"/>
        <w:numPr>
          <w:ilvl w:val="0"/>
          <w:numId w:val="9"/>
        </w:numPr>
        <w:tabs>
          <w:tab w:val="left" w:pos="1120"/>
        </w:tabs>
        <w:ind w:right="334" w:hanging="361"/>
        <w:jc w:val="both"/>
      </w:pPr>
      <w:r>
        <w:rPr>
          <w:rFonts w:ascii="Arial"/>
          <w:b/>
        </w:rPr>
        <w:t>Expansion overseas.</w:t>
      </w:r>
      <w:r>
        <w:rPr>
          <w:rFonts w:ascii="Arial"/>
          <w:b/>
          <w:spacing w:val="1"/>
        </w:rPr>
        <w:t xml:space="preserve"> </w:t>
      </w:r>
      <w:r>
        <w:t>Another way to respond to the entry of foreign firms is for</w:t>
      </w:r>
      <w:r>
        <w:rPr>
          <w:spacing w:val="1"/>
        </w:rPr>
        <w:t xml:space="preserve"> </w:t>
      </w:r>
      <w:r>
        <w:t>domestic firms to expand overseas instead. This is especially so if the domestic firms</w:t>
      </w:r>
      <w:r>
        <w:rPr>
          <w:spacing w:val="-59"/>
        </w:rPr>
        <w:t xml:space="preserve"> </w:t>
      </w:r>
      <w:r>
        <w:t>see that prolonged competition (both price and non-price) with foreign firms will result</w:t>
      </w:r>
      <w:r>
        <w:rPr>
          <w:spacing w:val="-59"/>
        </w:rPr>
        <w:t xml:space="preserve"> </w:t>
      </w:r>
      <w:r>
        <w:t>in large costs being</w:t>
      </w:r>
      <w:r>
        <w:t xml:space="preserve"> incurred and profits being negatively affected. Thus, expansion</w:t>
      </w:r>
      <w:r>
        <w:rPr>
          <w:spacing w:val="1"/>
        </w:rPr>
        <w:t xml:space="preserve"> </w:t>
      </w:r>
      <w:r>
        <w:t>overseas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domestic</w:t>
      </w:r>
      <w:r>
        <w:rPr>
          <w:spacing w:val="-5"/>
        </w:rPr>
        <w:t xml:space="preserve"> </w:t>
      </w:r>
      <w:r>
        <w:t>firms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rFonts w:ascii="Arial"/>
          <w:b/>
        </w:rPr>
        <w:t>generate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revenue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that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could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mitigate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loss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revenue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from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entry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foreign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firms</w:t>
      </w:r>
      <w:r>
        <w:t>.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example,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gets</w:t>
      </w:r>
      <w:r>
        <w:rPr>
          <w:spacing w:val="-58"/>
        </w:rPr>
        <w:t xml:space="preserve"> </w:t>
      </w:r>
      <w:r>
        <w:t>more saturated in Singapore, domestic banks have started to expand overseas,</w:t>
      </w:r>
      <w:r>
        <w:rPr>
          <w:spacing w:val="1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in fast</w:t>
      </w:r>
      <w:r>
        <w:rPr>
          <w:spacing w:val="-1"/>
        </w:rPr>
        <w:t xml:space="preserve"> </w:t>
      </w:r>
      <w:r>
        <w:t>developing countries 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China</w:t>
      </w:r>
      <w:r>
        <w:rPr>
          <w:spacing w:val="-1"/>
        </w:rPr>
        <w:t xml:space="preserve"> </w:t>
      </w:r>
      <w:r>
        <w:t>and Vietnam.</w:t>
      </w:r>
    </w:p>
    <w:p w14:paraId="407F2A56" w14:textId="77777777" w:rsidR="006B2E99" w:rsidRDefault="006B2E99">
      <w:pPr>
        <w:pStyle w:val="BodyText"/>
        <w:spacing w:before="1"/>
      </w:pPr>
    </w:p>
    <w:p w14:paraId="6987F9AF" w14:textId="77777777" w:rsidR="006B2E99" w:rsidRDefault="00327A06">
      <w:pPr>
        <w:pStyle w:val="ListParagraph"/>
        <w:numPr>
          <w:ilvl w:val="0"/>
          <w:numId w:val="9"/>
        </w:numPr>
        <w:tabs>
          <w:tab w:val="left" w:pos="1120"/>
        </w:tabs>
        <w:jc w:val="both"/>
      </w:pPr>
      <w:r>
        <w:rPr>
          <w:rFonts w:ascii="Arial"/>
          <w:b/>
        </w:rPr>
        <w:t>Limit Pricing.</w:t>
      </w:r>
      <w:r>
        <w:rPr>
          <w:rFonts w:ascii="Arial"/>
          <w:b/>
          <w:spacing w:val="1"/>
        </w:rPr>
        <w:t xml:space="preserve"> </w:t>
      </w:r>
      <w:r>
        <w:t>For domestic firms in bigger countries, such as US and China, with a</w:t>
      </w:r>
      <w:r>
        <w:rPr>
          <w:spacing w:val="1"/>
        </w:rPr>
        <w:t xml:space="preserve"> </w:t>
      </w:r>
      <w:r>
        <w:t>large</w:t>
      </w:r>
      <w:r>
        <w:rPr>
          <w:spacing w:val="-8"/>
        </w:rPr>
        <w:t xml:space="preserve"> </w:t>
      </w:r>
      <w:r>
        <w:t>consumer</w:t>
      </w:r>
      <w:r>
        <w:rPr>
          <w:spacing w:val="-7"/>
        </w:rPr>
        <w:t xml:space="preserve"> </w:t>
      </w:r>
      <w:r>
        <w:t>market,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likely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enjoy</w:t>
      </w:r>
      <w:r>
        <w:rPr>
          <w:spacing w:val="-7"/>
        </w:rPr>
        <w:t xml:space="preserve"> </w:t>
      </w:r>
      <w:r>
        <w:t>EOS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greater</w:t>
      </w:r>
      <w:r>
        <w:rPr>
          <w:spacing w:val="-7"/>
        </w:rPr>
        <w:t xml:space="preserve"> </w:t>
      </w:r>
      <w:r>
        <w:t>extent.</w:t>
      </w:r>
      <w:r>
        <w:rPr>
          <w:spacing w:val="-7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 xml:space="preserve">these firms, they are able </w:t>
      </w:r>
      <w:r>
        <w:rPr>
          <w:rFonts w:ascii="Arial"/>
          <w:b/>
        </w:rPr>
        <w:t>to set limit pricing (pricing below the profit maximizing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price) in order to deter foreign firms </w:t>
      </w:r>
      <w:r>
        <w:t>from entering the domestic market. Such</w:t>
      </w:r>
      <w:r>
        <w:rPr>
          <w:spacing w:val="1"/>
        </w:rPr>
        <w:t xml:space="preserve"> </w:t>
      </w:r>
      <w:r>
        <w:t>actions might send the signal t</w:t>
      </w:r>
      <w:r>
        <w:t>o foreign firms that domestic firms are willing to reduce</w:t>
      </w:r>
      <w:r>
        <w:rPr>
          <w:spacing w:val="-59"/>
        </w:rPr>
        <w:t xml:space="preserve"> </w:t>
      </w:r>
      <w:r>
        <w:t>price and endure subnormal profits in the short run if these foreign firms enter the</w:t>
      </w:r>
      <w:r>
        <w:rPr>
          <w:spacing w:val="1"/>
        </w:rPr>
        <w:t xml:space="preserve"> </w:t>
      </w:r>
      <w:r>
        <w:t>market.</w:t>
      </w:r>
    </w:p>
    <w:p w14:paraId="2082A39D" w14:textId="77777777" w:rsidR="006B2E99" w:rsidRDefault="006B2E99">
      <w:pPr>
        <w:pStyle w:val="BodyText"/>
        <w:rPr>
          <w:sz w:val="24"/>
        </w:rPr>
      </w:pPr>
    </w:p>
    <w:p w14:paraId="4ECB8D3C" w14:textId="77777777" w:rsidR="006B2E99" w:rsidRDefault="006B2E99">
      <w:pPr>
        <w:pStyle w:val="BodyText"/>
        <w:rPr>
          <w:sz w:val="20"/>
        </w:rPr>
      </w:pPr>
    </w:p>
    <w:p w14:paraId="71F61069" w14:textId="77777777" w:rsidR="006B2E99" w:rsidRDefault="00327A06">
      <w:pPr>
        <w:pStyle w:val="Heading1"/>
      </w:pPr>
      <w:r>
        <w:rPr>
          <w:u w:val="thick"/>
        </w:rPr>
        <w:t>Evaluation</w:t>
      </w:r>
    </w:p>
    <w:p w14:paraId="07E06F47" w14:textId="77777777" w:rsidR="006B2E99" w:rsidRDefault="006B2E99">
      <w:pPr>
        <w:pStyle w:val="BodyText"/>
        <w:spacing w:before="11"/>
        <w:rPr>
          <w:rFonts w:ascii="Arial"/>
          <w:b/>
          <w:sz w:val="13"/>
        </w:rPr>
      </w:pPr>
    </w:p>
    <w:p w14:paraId="4819B642" w14:textId="77777777" w:rsidR="006B2E99" w:rsidRDefault="00327A06">
      <w:pPr>
        <w:pStyle w:val="ListParagraph"/>
        <w:numPr>
          <w:ilvl w:val="0"/>
          <w:numId w:val="8"/>
        </w:numPr>
        <w:tabs>
          <w:tab w:val="left" w:pos="1120"/>
        </w:tabs>
        <w:spacing w:before="92"/>
        <w:ind w:left="1119"/>
      </w:pPr>
      <w:r>
        <w:t>Which strategy is the best will depend on the market in question. For example, in</w:t>
      </w:r>
      <w:r>
        <w:rPr>
          <w:spacing w:val="1"/>
        </w:rPr>
        <w:t xml:space="preserve"> </w:t>
      </w:r>
      <w:r>
        <w:t>markets where the domestic firms is already well established, building on its brand to</w:t>
      </w:r>
      <w:r>
        <w:rPr>
          <w:spacing w:val="1"/>
        </w:rPr>
        <w:t xml:space="preserve"> </w:t>
      </w:r>
      <w:r>
        <w:t>develop consumer brand loyalty is a viable strategy since the marginal costs of doing</w:t>
      </w:r>
      <w:r>
        <w:rPr>
          <w:spacing w:val="1"/>
        </w:rPr>
        <w:t xml:space="preserve"> </w:t>
      </w:r>
      <w:r>
        <w:t>s</w:t>
      </w:r>
      <w:r>
        <w:t>o</w:t>
      </w:r>
      <w:r>
        <w:rPr>
          <w:spacing w:val="-1"/>
        </w:rPr>
        <w:t xml:space="preserve"> </w:t>
      </w:r>
      <w:r>
        <w:t>is relatively low.</w:t>
      </w:r>
    </w:p>
    <w:p w14:paraId="206577FC" w14:textId="77777777" w:rsidR="006B2E99" w:rsidRDefault="00327A06" w:rsidP="005265F0">
      <w:pPr>
        <w:pStyle w:val="ListParagraph"/>
        <w:numPr>
          <w:ilvl w:val="0"/>
          <w:numId w:val="8"/>
        </w:numPr>
        <w:tabs>
          <w:tab w:val="left" w:pos="1120"/>
        </w:tabs>
        <w:ind w:left="1119" w:right="334"/>
      </w:pPr>
      <w:r>
        <w:t>However, in markets where the domestic firms are either relatively small and not well</w:t>
      </w:r>
      <w:r>
        <w:rPr>
          <w:spacing w:val="1"/>
        </w:rPr>
        <w:t xml:space="preserve"> </w:t>
      </w:r>
      <w:r>
        <w:t>established, it is unlikely that developing brand loyalty will help a firm to deal with</w:t>
      </w:r>
      <w:r>
        <w:rPr>
          <w:spacing w:val="1"/>
        </w:rPr>
        <w:t xml:space="preserve"> </w:t>
      </w:r>
      <w:r>
        <w:t>increasing foreign competition in the short run. In these cases, mergers of these</w:t>
      </w:r>
      <w:r>
        <w:rPr>
          <w:spacing w:val="1"/>
        </w:rPr>
        <w:t xml:space="preserve"> </w:t>
      </w:r>
      <w:r>
        <w:t>domestic</w:t>
      </w:r>
      <w:r>
        <w:rPr>
          <w:spacing w:val="-6"/>
        </w:rPr>
        <w:t xml:space="preserve"> </w:t>
      </w:r>
      <w:r>
        <w:t>firms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strategy.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mergers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firms to possibly expand</w:t>
      </w:r>
      <w:r>
        <w:rPr>
          <w:spacing w:val="1"/>
        </w:rPr>
        <w:t xml:space="preserve"> </w:t>
      </w:r>
      <w:r>
        <w:t>overseas.</w:t>
      </w:r>
    </w:p>
    <w:p w14:paraId="26A20D2A" w14:textId="77777777" w:rsidR="00327A06" w:rsidRDefault="00327A06" w:rsidP="005265F0">
      <w:pPr>
        <w:pStyle w:val="BodyText"/>
        <w:spacing w:before="82"/>
      </w:pPr>
    </w:p>
    <w:sectPr w:rsidR="00327A06">
      <w:pgSz w:w="11910" w:h="16840"/>
      <w:pgMar w:top="1340" w:right="1100" w:bottom="1240" w:left="1040" w:header="706" w:footer="10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2A86" w14:textId="77777777" w:rsidR="00327A06" w:rsidRDefault="00327A06">
      <w:r>
        <w:separator/>
      </w:r>
    </w:p>
  </w:endnote>
  <w:endnote w:type="continuationSeparator" w:id="0">
    <w:p w14:paraId="4D1384D3" w14:textId="77777777" w:rsidR="00327A06" w:rsidRDefault="0032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5209" w14:textId="263DFC3E" w:rsidR="006B2E99" w:rsidRDefault="005265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124364" wp14:editId="1598E961">
              <wp:simplePos x="0" y="0"/>
              <wp:positionH relativeFrom="page">
                <wp:posOffset>6531610</wp:posOffset>
              </wp:positionH>
              <wp:positionV relativeFrom="page">
                <wp:posOffset>9885045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04451" w14:textId="77777777" w:rsidR="006B2E99" w:rsidRDefault="00327A0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243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3pt;margin-top:778.35pt;width:1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gU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" filled="f" stroked="f">
              <v:textbox inset="0,0,0,0">
                <w:txbxContent>
                  <w:p w14:paraId="7BB04451" w14:textId="77777777" w:rsidR="006B2E99" w:rsidRDefault="00327A0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4933" w14:textId="77777777" w:rsidR="00327A06" w:rsidRDefault="00327A06">
      <w:r>
        <w:separator/>
      </w:r>
    </w:p>
  </w:footnote>
  <w:footnote w:type="continuationSeparator" w:id="0">
    <w:p w14:paraId="696DB311" w14:textId="77777777" w:rsidR="00327A06" w:rsidRDefault="0032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68A1" w14:textId="3A7057C9" w:rsidR="006B2E99" w:rsidRDefault="006B2E9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4F7"/>
    <w:multiLevelType w:val="hybridMultilevel"/>
    <w:tmpl w:val="0B028D24"/>
    <w:lvl w:ilvl="0" w:tplc="31F047F6">
      <w:start w:val="1"/>
      <w:numFmt w:val="decimal"/>
      <w:lvlText w:val="%1."/>
      <w:lvlJc w:val="left"/>
      <w:pPr>
        <w:ind w:left="1120" w:hanging="361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0A42D1BC">
      <w:numFmt w:val="bullet"/>
      <w:lvlText w:val="•"/>
      <w:lvlJc w:val="left"/>
      <w:pPr>
        <w:ind w:left="1984" w:hanging="361"/>
      </w:pPr>
      <w:rPr>
        <w:rFonts w:hint="default"/>
        <w:lang w:val="en-US" w:eastAsia="en-US" w:bidi="ar-SA"/>
      </w:rPr>
    </w:lvl>
    <w:lvl w:ilvl="2" w:tplc="9FB46D06"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ar-SA"/>
      </w:rPr>
    </w:lvl>
    <w:lvl w:ilvl="3" w:tplc="134CCC74">
      <w:numFmt w:val="bullet"/>
      <w:lvlText w:val="•"/>
      <w:lvlJc w:val="left"/>
      <w:pPr>
        <w:ind w:left="3713" w:hanging="361"/>
      </w:pPr>
      <w:rPr>
        <w:rFonts w:hint="default"/>
        <w:lang w:val="en-US" w:eastAsia="en-US" w:bidi="ar-SA"/>
      </w:rPr>
    </w:lvl>
    <w:lvl w:ilvl="4" w:tplc="F9C46C0E">
      <w:numFmt w:val="bullet"/>
      <w:lvlText w:val="•"/>
      <w:lvlJc w:val="left"/>
      <w:pPr>
        <w:ind w:left="4577" w:hanging="361"/>
      </w:pPr>
      <w:rPr>
        <w:rFonts w:hint="default"/>
        <w:lang w:val="en-US" w:eastAsia="en-US" w:bidi="ar-SA"/>
      </w:rPr>
    </w:lvl>
    <w:lvl w:ilvl="5" w:tplc="E3E8E1AE">
      <w:numFmt w:val="bullet"/>
      <w:lvlText w:val="•"/>
      <w:lvlJc w:val="left"/>
      <w:pPr>
        <w:ind w:left="5442" w:hanging="361"/>
      </w:pPr>
      <w:rPr>
        <w:rFonts w:hint="default"/>
        <w:lang w:val="en-US" w:eastAsia="en-US" w:bidi="ar-SA"/>
      </w:rPr>
    </w:lvl>
    <w:lvl w:ilvl="6" w:tplc="877C1958">
      <w:numFmt w:val="bullet"/>
      <w:lvlText w:val="•"/>
      <w:lvlJc w:val="left"/>
      <w:pPr>
        <w:ind w:left="6306" w:hanging="361"/>
      </w:pPr>
      <w:rPr>
        <w:rFonts w:hint="default"/>
        <w:lang w:val="en-US" w:eastAsia="en-US" w:bidi="ar-SA"/>
      </w:rPr>
    </w:lvl>
    <w:lvl w:ilvl="7" w:tplc="C764F8F4">
      <w:numFmt w:val="bullet"/>
      <w:lvlText w:val="•"/>
      <w:lvlJc w:val="left"/>
      <w:pPr>
        <w:ind w:left="7171" w:hanging="361"/>
      </w:pPr>
      <w:rPr>
        <w:rFonts w:hint="default"/>
        <w:lang w:val="en-US" w:eastAsia="en-US" w:bidi="ar-SA"/>
      </w:rPr>
    </w:lvl>
    <w:lvl w:ilvl="8" w:tplc="3BA21702">
      <w:numFmt w:val="bullet"/>
      <w:lvlText w:val="•"/>
      <w:lvlJc w:val="left"/>
      <w:pPr>
        <w:ind w:left="803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AF80B77"/>
    <w:multiLevelType w:val="hybridMultilevel"/>
    <w:tmpl w:val="12349FD4"/>
    <w:lvl w:ilvl="0" w:tplc="362EE39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056E9106">
      <w:numFmt w:val="bullet"/>
      <w:lvlText w:val="•"/>
      <w:lvlJc w:val="left"/>
      <w:pPr>
        <w:ind w:left="1442" w:hanging="361"/>
      </w:pPr>
      <w:rPr>
        <w:rFonts w:hint="default"/>
        <w:lang w:val="en-US" w:eastAsia="en-US" w:bidi="ar-SA"/>
      </w:rPr>
    </w:lvl>
    <w:lvl w:ilvl="2" w:tplc="08B2D11A">
      <w:numFmt w:val="bullet"/>
      <w:lvlText w:val="•"/>
      <w:lvlJc w:val="left"/>
      <w:pPr>
        <w:ind w:left="2065" w:hanging="361"/>
      </w:pPr>
      <w:rPr>
        <w:rFonts w:hint="default"/>
        <w:lang w:val="en-US" w:eastAsia="en-US" w:bidi="ar-SA"/>
      </w:rPr>
    </w:lvl>
    <w:lvl w:ilvl="3" w:tplc="7E028738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4" w:tplc="D4FC538E">
      <w:numFmt w:val="bullet"/>
      <w:lvlText w:val="•"/>
      <w:lvlJc w:val="left"/>
      <w:pPr>
        <w:ind w:left="3311" w:hanging="361"/>
      </w:pPr>
      <w:rPr>
        <w:rFonts w:hint="default"/>
        <w:lang w:val="en-US" w:eastAsia="en-US" w:bidi="ar-SA"/>
      </w:rPr>
    </w:lvl>
    <w:lvl w:ilvl="5" w:tplc="CAF4689C">
      <w:numFmt w:val="bullet"/>
      <w:lvlText w:val="•"/>
      <w:lvlJc w:val="left"/>
      <w:pPr>
        <w:ind w:left="3934" w:hanging="361"/>
      </w:pPr>
      <w:rPr>
        <w:rFonts w:hint="default"/>
        <w:lang w:val="en-US" w:eastAsia="en-US" w:bidi="ar-SA"/>
      </w:rPr>
    </w:lvl>
    <w:lvl w:ilvl="6" w:tplc="8536CD9E">
      <w:numFmt w:val="bullet"/>
      <w:lvlText w:val="•"/>
      <w:lvlJc w:val="left"/>
      <w:pPr>
        <w:ind w:left="4557" w:hanging="361"/>
      </w:pPr>
      <w:rPr>
        <w:rFonts w:hint="default"/>
        <w:lang w:val="en-US" w:eastAsia="en-US" w:bidi="ar-SA"/>
      </w:rPr>
    </w:lvl>
    <w:lvl w:ilvl="7" w:tplc="DBE8E71C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ar-SA"/>
      </w:rPr>
    </w:lvl>
    <w:lvl w:ilvl="8" w:tplc="D76E2CE2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2C70C06"/>
    <w:multiLevelType w:val="hybridMultilevel"/>
    <w:tmpl w:val="DC8C9D98"/>
    <w:lvl w:ilvl="0" w:tplc="58E851B2">
      <w:start w:val="1"/>
      <w:numFmt w:val="decimal"/>
      <w:lvlText w:val="%1."/>
      <w:lvlJc w:val="left"/>
      <w:pPr>
        <w:ind w:left="1120" w:hanging="361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73FE4936">
      <w:numFmt w:val="bullet"/>
      <w:lvlText w:val="•"/>
      <w:lvlJc w:val="left"/>
      <w:pPr>
        <w:ind w:left="1984" w:hanging="361"/>
      </w:pPr>
      <w:rPr>
        <w:rFonts w:hint="default"/>
        <w:lang w:val="en-US" w:eastAsia="en-US" w:bidi="ar-SA"/>
      </w:rPr>
    </w:lvl>
    <w:lvl w:ilvl="2" w:tplc="254E693A"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ar-SA"/>
      </w:rPr>
    </w:lvl>
    <w:lvl w:ilvl="3" w:tplc="431C0522">
      <w:numFmt w:val="bullet"/>
      <w:lvlText w:val="•"/>
      <w:lvlJc w:val="left"/>
      <w:pPr>
        <w:ind w:left="3713" w:hanging="361"/>
      </w:pPr>
      <w:rPr>
        <w:rFonts w:hint="default"/>
        <w:lang w:val="en-US" w:eastAsia="en-US" w:bidi="ar-SA"/>
      </w:rPr>
    </w:lvl>
    <w:lvl w:ilvl="4" w:tplc="4CE205CC">
      <w:numFmt w:val="bullet"/>
      <w:lvlText w:val="•"/>
      <w:lvlJc w:val="left"/>
      <w:pPr>
        <w:ind w:left="4577" w:hanging="361"/>
      </w:pPr>
      <w:rPr>
        <w:rFonts w:hint="default"/>
        <w:lang w:val="en-US" w:eastAsia="en-US" w:bidi="ar-SA"/>
      </w:rPr>
    </w:lvl>
    <w:lvl w:ilvl="5" w:tplc="C174FBA4">
      <w:numFmt w:val="bullet"/>
      <w:lvlText w:val="•"/>
      <w:lvlJc w:val="left"/>
      <w:pPr>
        <w:ind w:left="5442" w:hanging="361"/>
      </w:pPr>
      <w:rPr>
        <w:rFonts w:hint="default"/>
        <w:lang w:val="en-US" w:eastAsia="en-US" w:bidi="ar-SA"/>
      </w:rPr>
    </w:lvl>
    <w:lvl w:ilvl="6" w:tplc="5C9643D4">
      <w:numFmt w:val="bullet"/>
      <w:lvlText w:val="•"/>
      <w:lvlJc w:val="left"/>
      <w:pPr>
        <w:ind w:left="6306" w:hanging="361"/>
      </w:pPr>
      <w:rPr>
        <w:rFonts w:hint="default"/>
        <w:lang w:val="en-US" w:eastAsia="en-US" w:bidi="ar-SA"/>
      </w:rPr>
    </w:lvl>
    <w:lvl w:ilvl="7" w:tplc="9B2EA4F0">
      <w:numFmt w:val="bullet"/>
      <w:lvlText w:val="•"/>
      <w:lvlJc w:val="left"/>
      <w:pPr>
        <w:ind w:left="7171" w:hanging="361"/>
      </w:pPr>
      <w:rPr>
        <w:rFonts w:hint="default"/>
        <w:lang w:val="en-US" w:eastAsia="en-US" w:bidi="ar-SA"/>
      </w:rPr>
    </w:lvl>
    <w:lvl w:ilvl="8" w:tplc="197AD084">
      <w:numFmt w:val="bullet"/>
      <w:lvlText w:val="•"/>
      <w:lvlJc w:val="left"/>
      <w:pPr>
        <w:ind w:left="8035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F4225EE"/>
    <w:multiLevelType w:val="hybridMultilevel"/>
    <w:tmpl w:val="AD7C0B12"/>
    <w:lvl w:ilvl="0" w:tplc="0346F8D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7DA80C20">
      <w:numFmt w:val="bullet"/>
      <w:lvlText w:val="•"/>
      <w:lvlJc w:val="left"/>
      <w:pPr>
        <w:ind w:left="1442" w:hanging="361"/>
      </w:pPr>
      <w:rPr>
        <w:rFonts w:hint="default"/>
        <w:lang w:val="en-US" w:eastAsia="en-US" w:bidi="ar-SA"/>
      </w:rPr>
    </w:lvl>
    <w:lvl w:ilvl="2" w:tplc="69B23EB0">
      <w:numFmt w:val="bullet"/>
      <w:lvlText w:val="•"/>
      <w:lvlJc w:val="left"/>
      <w:pPr>
        <w:ind w:left="2065" w:hanging="361"/>
      </w:pPr>
      <w:rPr>
        <w:rFonts w:hint="default"/>
        <w:lang w:val="en-US" w:eastAsia="en-US" w:bidi="ar-SA"/>
      </w:rPr>
    </w:lvl>
    <w:lvl w:ilvl="3" w:tplc="57AE460E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4" w:tplc="E6ACEAA4">
      <w:numFmt w:val="bullet"/>
      <w:lvlText w:val="•"/>
      <w:lvlJc w:val="left"/>
      <w:pPr>
        <w:ind w:left="3311" w:hanging="361"/>
      </w:pPr>
      <w:rPr>
        <w:rFonts w:hint="default"/>
        <w:lang w:val="en-US" w:eastAsia="en-US" w:bidi="ar-SA"/>
      </w:rPr>
    </w:lvl>
    <w:lvl w:ilvl="5" w:tplc="41F60414">
      <w:numFmt w:val="bullet"/>
      <w:lvlText w:val="•"/>
      <w:lvlJc w:val="left"/>
      <w:pPr>
        <w:ind w:left="3934" w:hanging="361"/>
      </w:pPr>
      <w:rPr>
        <w:rFonts w:hint="default"/>
        <w:lang w:val="en-US" w:eastAsia="en-US" w:bidi="ar-SA"/>
      </w:rPr>
    </w:lvl>
    <w:lvl w:ilvl="6" w:tplc="EF6A6CE2">
      <w:numFmt w:val="bullet"/>
      <w:lvlText w:val="•"/>
      <w:lvlJc w:val="left"/>
      <w:pPr>
        <w:ind w:left="4557" w:hanging="361"/>
      </w:pPr>
      <w:rPr>
        <w:rFonts w:hint="default"/>
        <w:lang w:val="en-US" w:eastAsia="en-US" w:bidi="ar-SA"/>
      </w:rPr>
    </w:lvl>
    <w:lvl w:ilvl="7" w:tplc="B45E1C08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ar-SA"/>
      </w:rPr>
    </w:lvl>
    <w:lvl w:ilvl="8" w:tplc="B7B4EDB0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76F4F89"/>
    <w:multiLevelType w:val="hybridMultilevel"/>
    <w:tmpl w:val="FA1E1A62"/>
    <w:lvl w:ilvl="0" w:tplc="9506B6A4">
      <w:start w:val="1"/>
      <w:numFmt w:val="decimal"/>
      <w:lvlText w:val="%1."/>
      <w:lvlJc w:val="left"/>
      <w:pPr>
        <w:ind w:left="1120" w:hanging="36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4B103270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62E69C6E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AAFABA48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4" w:tplc="04D83EFC">
      <w:numFmt w:val="bullet"/>
      <w:lvlText w:val="•"/>
      <w:lvlJc w:val="left"/>
      <w:pPr>
        <w:ind w:left="4577" w:hanging="360"/>
      </w:pPr>
      <w:rPr>
        <w:rFonts w:hint="default"/>
        <w:lang w:val="en-US" w:eastAsia="en-US" w:bidi="ar-SA"/>
      </w:rPr>
    </w:lvl>
    <w:lvl w:ilvl="5" w:tplc="C9B4BBDA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6" w:tplc="3F642A0E">
      <w:numFmt w:val="bullet"/>
      <w:lvlText w:val="•"/>
      <w:lvlJc w:val="left"/>
      <w:pPr>
        <w:ind w:left="6306" w:hanging="360"/>
      </w:pPr>
      <w:rPr>
        <w:rFonts w:hint="default"/>
        <w:lang w:val="en-US" w:eastAsia="en-US" w:bidi="ar-SA"/>
      </w:rPr>
    </w:lvl>
    <w:lvl w:ilvl="7" w:tplc="D3F605E2">
      <w:numFmt w:val="bullet"/>
      <w:lvlText w:val="•"/>
      <w:lvlJc w:val="left"/>
      <w:pPr>
        <w:ind w:left="7171" w:hanging="360"/>
      </w:pPr>
      <w:rPr>
        <w:rFonts w:hint="default"/>
        <w:lang w:val="en-US" w:eastAsia="en-US" w:bidi="ar-SA"/>
      </w:rPr>
    </w:lvl>
    <w:lvl w:ilvl="8" w:tplc="2ECCD84E">
      <w:numFmt w:val="bullet"/>
      <w:lvlText w:val="•"/>
      <w:lvlJc w:val="left"/>
      <w:pPr>
        <w:ind w:left="803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66429A2"/>
    <w:multiLevelType w:val="hybridMultilevel"/>
    <w:tmpl w:val="B7ACE776"/>
    <w:lvl w:ilvl="0" w:tplc="5ED452B0">
      <w:start w:val="1"/>
      <w:numFmt w:val="lowerLetter"/>
      <w:lvlText w:val="(%1)"/>
      <w:lvlJc w:val="left"/>
      <w:pPr>
        <w:ind w:left="1431" w:hanging="585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B258756A">
      <w:numFmt w:val="bullet"/>
      <w:lvlText w:val="•"/>
      <w:lvlJc w:val="left"/>
      <w:pPr>
        <w:ind w:left="2272" w:hanging="585"/>
      </w:pPr>
      <w:rPr>
        <w:rFonts w:hint="default"/>
        <w:lang w:val="en-US" w:eastAsia="en-US" w:bidi="ar-SA"/>
      </w:rPr>
    </w:lvl>
    <w:lvl w:ilvl="2" w:tplc="C76E8112">
      <w:numFmt w:val="bullet"/>
      <w:lvlText w:val="•"/>
      <w:lvlJc w:val="left"/>
      <w:pPr>
        <w:ind w:left="3104" w:hanging="585"/>
      </w:pPr>
      <w:rPr>
        <w:rFonts w:hint="default"/>
        <w:lang w:val="en-US" w:eastAsia="en-US" w:bidi="ar-SA"/>
      </w:rPr>
    </w:lvl>
    <w:lvl w:ilvl="3" w:tplc="16A2864E">
      <w:numFmt w:val="bullet"/>
      <w:lvlText w:val="•"/>
      <w:lvlJc w:val="left"/>
      <w:pPr>
        <w:ind w:left="3937" w:hanging="585"/>
      </w:pPr>
      <w:rPr>
        <w:rFonts w:hint="default"/>
        <w:lang w:val="en-US" w:eastAsia="en-US" w:bidi="ar-SA"/>
      </w:rPr>
    </w:lvl>
    <w:lvl w:ilvl="4" w:tplc="E7FAED40">
      <w:numFmt w:val="bullet"/>
      <w:lvlText w:val="•"/>
      <w:lvlJc w:val="left"/>
      <w:pPr>
        <w:ind w:left="4769" w:hanging="585"/>
      </w:pPr>
      <w:rPr>
        <w:rFonts w:hint="default"/>
        <w:lang w:val="en-US" w:eastAsia="en-US" w:bidi="ar-SA"/>
      </w:rPr>
    </w:lvl>
    <w:lvl w:ilvl="5" w:tplc="5974232C">
      <w:numFmt w:val="bullet"/>
      <w:lvlText w:val="•"/>
      <w:lvlJc w:val="left"/>
      <w:pPr>
        <w:ind w:left="5602" w:hanging="585"/>
      </w:pPr>
      <w:rPr>
        <w:rFonts w:hint="default"/>
        <w:lang w:val="en-US" w:eastAsia="en-US" w:bidi="ar-SA"/>
      </w:rPr>
    </w:lvl>
    <w:lvl w:ilvl="6" w:tplc="C34AA3EE">
      <w:numFmt w:val="bullet"/>
      <w:lvlText w:val="•"/>
      <w:lvlJc w:val="left"/>
      <w:pPr>
        <w:ind w:left="6434" w:hanging="585"/>
      </w:pPr>
      <w:rPr>
        <w:rFonts w:hint="default"/>
        <w:lang w:val="en-US" w:eastAsia="en-US" w:bidi="ar-SA"/>
      </w:rPr>
    </w:lvl>
    <w:lvl w:ilvl="7" w:tplc="631EFB9E">
      <w:numFmt w:val="bullet"/>
      <w:lvlText w:val="•"/>
      <w:lvlJc w:val="left"/>
      <w:pPr>
        <w:ind w:left="7267" w:hanging="585"/>
      </w:pPr>
      <w:rPr>
        <w:rFonts w:hint="default"/>
        <w:lang w:val="en-US" w:eastAsia="en-US" w:bidi="ar-SA"/>
      </w:rPr>
    </w:lvl>
    <w:lvl w:ilvl="8" w:tplc="6696ECD8">
      <w:numFmt w:val="bullet"/>
      <w:lvlText w:val="•"/>
      <w:lvlJc w:val="left"/>
      <w:pPr>
        <w:ind w:left="8099" w:hanging="585"/>
      </w:pPr>
      <w:rPr>
        <w:rFonts w:hint="default"/>
        <w:lang w:val="en-US" w:eastAsia="en-US" w:bidi="ar-SA"/>
      </w:rPr>
    </w:lvl>
  </w:abstractNum>
  <w:abstractNum w:abstractNumId="6" w15:restartNumberingAfterBreak="0">
    <w:nsid w:val="49D24165"/>
    <w:multiLevelType w:val="hybridMultilevel"/>
    <w:tmpl w:val="F4AAE238"/>
    <w:lvl w:ilvl="0" w:tplc="171E578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5A6A2B54">
      <w:numFmt w:val="bullet"/>
      <w:lvlText w:val="•"/>
      <w:lvlJc w:val="left"/>
      <w:pPr>
        <w:ind w:left="1428" w:hanging="361"/>
      </w:pPr>
      <w:rPr>
        <w:rFonts w:hint="default"/>
        <w:lang w:val="en-US" w:eastAsia="en-US" w:bidi="ar-SA"/>
      </w:rPr>
    </w:lvl>
    <w:lvl w:ilvl="2" w:tplc="BF6C4758">
      <w:numFmt w:val="bullet"/>
      <w:lvlText w:val="•"/>
      <w:lvlJc w:val="left"/>
      <w:pPr>
        <w:ind w:left="2036" w:hanging="361"/>
      </w:pPr>
      <w:rPr>
        <w:rFonts w:hint="default"/>
        <w:lang w:val="en-US" w:eastAsia="en-US" w:bidi="ar-SA"/>
      </w:rPr>
    </w:lvl>
    <w:lvl w:ilvl="3" w:tplc="4E243A4A"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ar-SA"/>
      </w:rPr>
    </w:lvl>
    <w:lvl w:ilvl="4" w:tplc="91F84E88">
      <w:numFmt w:val="bullet"/>
      <w:lvlText w:val="•"/>
      <w:lvlJc w:val="left"/>
      <w:pPr>
        <w:ind w:left="3252" w:hanging="361"/>
      </w:pPr>
      <w:rPr>
        <w:rFonts w:hint="default"/>
        <w:lang w:val="en-US" w:eastAsia="en-US" w:bidi="ar-SA"/>
      </w:rPr>
    </w:lvl>
    <w:lvl w:ilvl="5" w:tplc="477603A0">
      <w:numFmt w:val="bullet"/>
      <w:lvlText w:val="•"/>
      <w:lvlJc w:val="left"/>
      <w:pPr>
        <w:ind w:left="3861" w:hanging="361"/>
      </w:pPr>
      <w:rPr>
        <w:rFonts w:hint="default"/>
        <w:lang w:val="en-US" w:eastAsia="en-US" w:bidi="ar-SA"/>
      </w:rPr>
    </w:lvl>
    <w:lvl w:ilvl="6" w:tplc="5A167F54">
      <w:numFmt w:val="bullet"/>
      <w:lvlText w:val="•"/>
      <w:lvlJc w:val="left"/>
      <w:pPr>
        <w:ind w:left="4469" w:hanging="361"/>
      </w:pPr>
      <w:rPr>
        <w:rFonts w:hint="default"/>
        <w:lang w:val="en-US" w:eastAsia="en-US" w:bidi="ar-SA"/>
      </w:rPr>
    </w:lvl>
    <w:lvl w:ilvl="7" w:tplc="2898B246">
      <w:numFmt w:val="bullet"/>
      <w:lvlText w:val="•"/>
      <w:lvlJc w:val="left"/>
      <w:pPr>
        <w:ind w:left="5077" w:hanging="361"/>
      </w:pPr>
      <w:rPr>
        <w:rFonts w:hint="default"/>
        <w:lang w:val="en-US" w:eastAsia="en-US" w:bidi="ar-SA"/>
      </w:rPr>
    </w:lvl>
    <w:lvl w:ilvl="8" w:tplc="DD76B2E8">
      <w:numFmt w:val="bullet"/>
      <w:lvlText w:val="•"/>
      <w:lvlJc w:val="left"/>
      <w:pPr>
        <w:ind w:left="5685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50593B18"/>
    <w:multiLevelType w:val="hybridMultilevel"/>
    <w:tmpl w:val="877881BA"/>
    <w:lvl w:ilvl="0" w:tplc="49C6BE0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D82E01D0">
      <w:numFmt w:val="bullet"/>
      <w:lvlText w:val="•"/>
      <w:lvlJc w:val="left"/>
      <w:pPr>
        <w:ind w:left="1404" w:hanging="361"/>
      </w:pPr>
      <w:rPr>
        <w:rFonts w:hint="default"/>
        <w:lang w:val="en-US" w:eastAsia="en-US" w:bidi="ar-SA"/>
      </w:rPr>
    </w:lvl>
    <w:lvl w:ilvl="2" w:tplc="DFC08918">
      <w:numFmt w:val="bullet"/>
      <w:lvlText w:val="•"/>
      <w:lvlJc w:val="left"/>
      <w:pPr>
        <w:ind w:left="1989" w:hanging="361"/>
      </w:pPr>
      <w:rPr>
        <w:rFonts w:hint="default"/>
        <w:lang w:val="en-US" w:eastAsia="en-US" w:bidi="ar-SA"/>
      </w:rPr>
    </w:lvl>
    <w:lvl w:ilvl="3" w:tplc="D9D8C734">
      <w:numFmt w:val="bullet"/>
      <w:lvlText w:val="•"/>
      <w:lvlJc w:val="left"/>
      <w:pPr>
        <w:ind w:left="2573" w:hanging="361"/>
      </w:pPr>
      <w:rPr>
        <w:rFonts w:hint="default"/>
        <w:lang w:val="en-US" w:eastAsia="en-US" w:bidi="ar-SA"/>
      </w:rPr>
    </w:lvl>
    <w:lvl w:ilvl="4" w:tplc="91D64A42">
      <w:numFmt w:val="bullet"/>
      <w:lvlText w:val="•"/>
      <w:lvlJc w:val="left"/>
      <w:pPr>
        <w:ind w:left="3158" w:hanging="361"/>
      </w:pPr>
      <w:rPr>
        <w:rFonts w:hint="default"/>
        <w:lang w:val="en-US" w:eastAsia="en-US" w:bidi="ar-SA"/>
      </w:rPr>
    </w:lvl>
    <w:lvl w:ilvl="5" w:tplc="12940E76">
      <w:numFmt w:val="bullet"/>
      <w:lvlText w:val="•"/>
      <w:lvlJc w:val="left"/>
      <w:pPr>
        <w:ind w:left="3742" w:hanging="361"/>
      </w:pPr>
      <w:rPr>
        <w:rFonts w:hint="default"/>
        <w:lang w:val="en-US" w:eastAsia="en-US" w:bidi="ar-SA"/>
      </w:rPr>
    </w:lvl>
    <w:lvl w:ilvl="6" w:tplc="3582311E">
      <w:numFmt w:val="bullet"/>
      <w:lvlText w:val="•"/>
      <w:lvlJc w:val="left"/>
      <w:pPr>
        <w:ind w:left="4327" w:hanging="361"/>
      </w:pPr>
      <w:rPr>
        <w:rFonts w:hint="default"/>
        <w:lang w:val="en-US" w:eastAsia="en-US" w:bidi="ar-SA"/>
      </w:rPr>
    </w:lvl>
    <w:lvl w:ilvl="7" w:tplc="C0B462CA">
      <w:numFmt w:val="bullet"/>
      <w:lvlText w:val="•"/>
      <w:lvlJc w:val="left"/>
      <w:pPr>
        <w:ind w:left="4911" w:hanging="361"/>
      </w:pPr>
      <w:rPr>
        <w:rFonts w:hint="default"/>
        <w:lang w:val="en-US" w:eastAsia="en-US" w:bidi="ar-SA"/>
      </w:rPr>
    </w:lvl>
    <w:lvl w:ilvl="8" w:tplc="36885C4A">
      <w:numFmt w:val="bullet"/>
      <w:lvlText w:val="•"/>
      <w:lvlJc w:val="left"/>
      <w:pPr>
        <w:ind w:left="549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1B55538"/>
    <w:multiLevelType w:val="hybridMultilevel"/>
    <w:tmpl w:val="1D6050A8"/>
    <w:lvl w:ilvl="0" w:tplc="B97EBCB8">
      <w:numFmt w:val="bullet"/>
      <w:lvlText w:val=""/>
      <w:lvlJc w:val="left"/>
      <w:pPr>
        <w:ind w:left="786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94227E10">
      <w:numFmt w:val="bullet"/>
      <w:lvlText w:val="•"/>
      <w:lvlJc w:val="left"/>
      <w:pPr>
        <w:ind w:left="1277" w:hanging="361"/>
      </w:pPr>
      <w:rPr>
        <w:rFonts w:hint="default"/>
        <w:lang w:val="en-US" w:eastAsia="en-US" w:bidi="ar-SA"/>
      </w:rPr>
    </w:lvl>
    <w:lvl w:ilvl="2" w:tplc="90F6D250">
      <w:numFmt w:val="bullet"/>
      <w:lvlText w:val="•"/>
      <w:lvlJc w:val="left"/>
      <w:pPr>
        <w:ind w:left="1775" w:hanging="361"/>
      </w:pPr>
      <w:rPr>
        <w:rFonts w:hint="default"/>
        <w:lang w:val="en-US" w:eastAsia="en-US" w:bidi="ar-SA"/>
      </w:rPr>
    </w:lvl>
    <w:lvl w:ilvl="3" w:tplc="F41C5A2E">
      <w:numFmt w:val="bullet"/>
      <w:lvlText w:val="•"/>
      <w:lvlJc w:val="left"/>
      <w:pPr>
        <w:ind w:left="2272" w:hanging="361"/>
      </w:pPr>
      <w:rPr>
        <w:rFonts w:hint="default"/>
        <w:lang w:val="en-US" w:eastAsia="en-US" w:bidi="ar-SA"/>
      </w:rPr>
    </w:lvl>
    <w:lvl w:ilvl="4" w:tplc="030634B0">
      <w:numFmt w:val="bullet"/>
      <w:lvlText w:val="•"/>
      <w:lvlJc w:val="left"/>
      <w:pPr>
        <w:ind w:left="2770" w:hanging="361"/>
      </w:pPr>
      <w:rPr>
        <w:rFonts w:hint="default"/>
        <w:lang w:val="en-US" w:eastAsia="en-US" w:bidi="ar-SA"/>
      </w:rPr>
    </w:lvl>
    <w:lvl w:ilvl="5" w:tplc="ABE04194">
      <w:numFmt w:val="bullet"/>
      <w:lvlText w:val="•"/>
      <w:lvlJc w:val="left"/>
      <w:pPr>
        <w:ind w:left="3268" w:hanging="361"/>
      </w:pPr>
      <w:rPr>
        <w:rFonts w:hint="default"/>
        <w:lang w:val="en-US" w:eastAsia="en-US" w:bidi="ar-SA"/>
      </w:rPr>
    </w:lvl>
    <w:lvl w:ilvl="6" w:tplc="4C605CE2">
      <w:numFmt w:val="bullet"/>
      <w:lvlText w:val="•"/>
      <w:lvlJc w:val="left"/>
      <w:pPr>
        <w:ind w:left="3765" w:hanging="361"/>
      </w:pPr>
      <w:rPr>
        <w:rFonts w:hint="default"/>
        <w:lang w:val="en-US" w:eastAsia="en-US" w:bidi="ar-SA"/>
      </w:rPr>
    </w:lvl>
    <w:lvl w:ilvl="7" w:tplc="C10EA73E">
      <w:numFmt w:val="bullet"/>
      <w:lvlText w:val="•"/>
      <w:lvlJc w:val="left"/>
      <w:pPr>
        <w:ind w:left="4263" w:hanging="361"/>
      </w:pPr>
      <w:rPr>
        <w:rFonts w:hint="default"/>
        <w:lang w:val="en-US" w:eastAsia="en-US" w:bidi="ar-SA"/>
      </w:rPr>
    </w:lvl>
    <w:lvl w:ilvl="8" w:tplc="98BAA2D0">
      <w:numFmt w:val="bullet"/>
      <w:lvlText w:val="•"/>
      <w:lvlJc w:val="left"/>
      <w:pPr>
        <w:ind w:left="4760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52C51885"/>
    <w:multiLevelType w:val="hybridMultilevel"/>
    <w:tmpl w:val="D7EC370A"/>
    <w:lvl w:ilvl="0" w:tplc="0A9099A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0C600AD2">
      <w:numFmt w:val="bullet"/>
      <w:lvlText w:val="•"/>
      <w:lvlJc w:val="left"/>
      <w:pPr>
        <w:ind w:left="1404" w:hanging="361"/>
      </w:pPr>
      <w:rPr>
        <w:rFonts w:hint="default"/>
        <w:lang w:val="en-US" w:eastAsia="en-US" w:bidi="ar-SA"/>
      </w:rPr>
    </w:lvl>
    <w:lvl w:ilvl="2" w:tplc="95AA2126">
      <w:numFmt w:val="bullet"/>
      <w:lvlText w:val="•"/>
      <w:lvlJc w:val="left"/>
      <w:pPr>
        <w:ind w:left="1989" w:hanging="361"/>
      </w:pPr>
      <w:rPr>
        <w:rFonts w:hint="default"/>
        <w:lang w:val="en-US" w:eastAsia="en-US" w:bidi="ar-SA"/>
      </w:rPr>
    </w:lvl>
    <w:lvl w:ilvl="3" w:tplc="041281B0">
      <w:numFmt w:val="bullet"/>
      <w:lvlText w:val="•"/>
      <w:lvlJc w:val="left"/>
      <w:pPr>
        <w:ind w:left="2573" w:hanging="361"/>
      </w:pPr>
      <w:rPr>
        <w:rFonts w:hint="default"/>
        <w:lang w:val="en-US" w:eastAsia="en-US" w:bidi="ar-SA"/>
      </w:rPr>
    </w:lvl>
    <w:lvl w:ilvl="4" w:tplc="9C0299F4">
      <w:numFmt w:val="bullet"/>
      <w:lvlText w:val="•"/>
      <w:lvlJc w:val="left"/>
      <w:pPr>
        <w:ind w:left="3158" w:hanging="361"/>
      </w:pPr>
      <w:rPr>
        <w:rFonts w:hint="default"/>
        <w:lang w:val="en-US" w:eastAsia="en-US" w:bidi="ar-SA"/>
      </w:rPr>
    </w:lvl>
    <w:lvl w:ilvl="5" w:tplc="8F66D9F2">
      <w:numFmt w:val="bullet"/>
      <w:lvlText w:val="•"/>
      <w:lvlJc w:val="left"/>
      <w:pPr>
        <w:ind w:left="3742" w:hanging="361"/>
      </w:pPr>
      <w:rPr>
        <w:rFonts w:hint="default"/>
        <w:lang w:val="en-US" w:eastAsia="en-US" w:bidi="ar-SA"/>
      </w:rPr>
    </w:lvl>
    <w:lvl w:ilvl="6" w:tplc="B84483A6">
      <w:numFmt w:val="bullet"/>
      <w:lvlText w:val="•"/>
      <w:lvlJc w:val="left"/>
      <w:pPr>
        <w:ind w:left="4327" w:hanging="361"/>
      </w:pPr>
      <w:rPr>
        <w:rFonts w:hint="default"/>
        <w:lang w:val="en-US" w:eastAsia="en-US" w:bidi="ar-SA"/>
      </w:rPr>
    </w:lvl>
    <w:lvl w:ilvl="7" w:tplc="D9F63FE8">
      <w:numFmt w:val="bullet"/>
      <w:lvlText w:val="•"/>
      <w:lvlJc w:val="left"/>
      <w:pPr>
        <w:ind w:left="4911" w:hanging="361"/>
      </w:pPr>
      <w:rPr>
        <w:rFonts w:hint="default"/>
        <w:lang w:val="en-US" w:eastAsia="en-US" w:bidi="ar-SA"/>
      </w:rPr>
    </w:lvl>
    <w:lvl w:ilvl="8" w:tplc="23EEB90C">
      <w:numFmt w:val="bullet"/>
      <w:lvlText w:val="•"/>
      <w:lvlJc w:val="left"/>
      <w:pPr>
        <w:ind w:left="549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59347630"/>
    <w:multiLevelType w:val="hybridMultilevel"/>
    <w:tmpl w:val="D50AA1AA"/>
    <w:lvl w:ilvl="0" w:tplc="6DDC028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1A5A6CCA">
      <w:numFmt w:val="bullet"/>
      <w:lvlText w:val="•"/>
      <w:lvlJc w:val="left"/>
      <w:pPr>
        <w:ind w:left="1428" w:hanging="361"/>
      </w:pPr>
      <w:rPr>
        <w:rFonts w:hint="default"/>
        <w:lang w:val="en-US" w:eastAsia="en-US" w:bidi="ar-SA"/>
      </w:rPr>
    </w:lvl>
    <w:lvl w:ilvl="2" w:tplc="DC5C4DD2">
      <w:numFmt w:val="bullet"/>
      <w:lvlText w:val="•"/>
      <w:lvlJc w:val="left"/>
      <w:pPr>
        <w:ind w:left="2036" w:hanging="361"/>
      </w:pPr>
      <w:rPr>
        <w:rFonts w:hint="default"/>
        <w:lang w:val="en-US" w:eastAsia="en-US" w:bidi="ar-SA"/>
      </w:rPr>
    </w:lvl>
    <w:lvl w:ilvl="3" w:tplc="FEEC2A0E"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ar-SA"/>
      </w:rPr>
    </w:lvl>
    <w:lvl w:ilvl="4" w:tplc="CB3C5F46">
      <w:numFmt w:val="bullet"/>
      <w:lvlText w:val="•"/>
      <w:lvlJc w:val="left"/>
      <w:pPr>
        <w:ind w:left="3252" w:hanging="361"/>
      </w:pPr>
      <w:rPr>
        <w:rFonts w:hint="default"/>
        <w:lang w:val="en-US" w:eastAsia="en-US" w:bidi="ar-SA"/>
      </w:rPr>
    </w:lvl>
    <w:lvl w:ilvl="5" w:tplc="5F2A4304">
      <w:numFmt w:val="bullet"/>
      <w:lvlText w:val="•"/>
      <w:lvlJc w:val="left"/>
      <w:pPr>
        <w:ind w:left="3861" w:hanging="361"/>
      </w:pPr>
      <w:rPr>
        <w:rFonts w:hint="default"/>
        <w:lang w:val="en-US" w:eastAsia="en-US" w:bidi="ar-SA"/>
      </w:rPr>
    </w:lvl>
    <w:lvl w:ilvl="6" w:tplc="50E02848">
      <w:numFmt w:val="bullet"/>
      <w:lvlText w:val="•"/>
      <w:lvlJc w:val="left"/>
      <w:pPr>
        <w:ind w:left="4469" w:hanging="361"/>
      </w:pPr>
      <w:rPr>
        <w:rFonts w:hint="default"/>
        <w:lang w:val="en-US" w:eastAsia="en-US" w:bidi="ar-SA"/>
      </w:rPr>
    </w:lvl>
    <w:lvl w:ilvl="7" w:tplc="DAFC979A">
      <w:numFmt w:val="bullet"/>
      <w:lvlText w:val="•"/>
      <w:lvlJc w:val="left"/>
      <w:pPr>
        <w:ind w:left="5077" w:hanging="361"/>
      </w:pPr>
      <w:rPr>
        <w:rFonts w:hint="default"/>
        <w:lang w:val="en-US" w:eastAsia="en-US" w:bidi="ar-SA"/>
      </w:rPr>
    </w:lvl>
    <w:lvl w:ilvl="8" w:tplc="8E24701E">
      <w:numFmt w:val="bullet"/>
      <w:lvlText w:val="•"/>
      <w:lvlJc w:val="left"/>
      <w:pPr>
        <w:ind w:left="5685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6C055B7E"/>
    <w:multiLevelType w:val="hybridMultilevel"/>
    <w:tmpl w:val="96E0A2B6"/>
    <w:lvl w:ilvl="0" w:tplc="9DB22D1C">
      <w:start w:val="1"/>
      <w:numFmt w:val="decimal"/>
      <w:lvlText w:val="%1."/>
      <w:lvlJc w:val="left"/>
      <w:pPr>
        <w:ind w:left="1120" w:hanging="361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0EE48B68">
      <w:numFmt w:val="bullet"/>
      <w:lvlText w:val="•"/>
      <w:lvlJc w:val="left"/>
      <w:pPr>
        <w:ind w:left="1984" w:hanging="361"/>
      </w:pPr>
      <w:rPr>
        <w:rFonts w:hint="default"/>
        <w:lang w:val="en-US" w:eastAsia="en-US" w:bidi="ar-SA"/>
      </w:rPr>
    </w:lvl>
    <w:lvl w:ilvl="2" w:tplc="A23C691E"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ar-SA"/>
      </w:rPr>
    </w:lvl>
    <w:lvl w:ilvl="3" w:tplc="1040DA6C">
      <w:numFmt w:val="bullet"/>
      <w:lvlText w:val="•"/>
      <w:lvlJc w:val="left"/>
      <w:pPr>
        <w:ind w:left="3713" w:hanging="361"/>
      </w:pPr>
      <w:rPr>
        <w:rFonts w:hint="default"/>
        <w:lang w:val="en-US" w:eastAsia="en-US" w:bidi="ar-SA"/>
      </w:rPr>
    </w:lvl>
    <w:lvl w:ilvl="4" w:tplc="F1AAA474">
      <w:numFmt w:val="bullet"/>
      <w:lvlText w:val="•"/>
      <w:lvlJc w:val="left"/>
      <w:pPr>
        <w:ind w:left="4577" w:hanging="361"/>
      </w:pPr>
      <w:rPr>
        <w:rFonts w:hint="default"/>
        <w:lang w:val="en-US" w:eastAsia="en-US" w:bidi="ar-SA"/>
      </w:rPr>
    </w:lvl>
    <w:lvl w:ilvl="5" w:tplc="91E0CB14">
      <w:numFmt w:val="bullet"/>
      <w:lvlText w:val="•"/>
      <w:lvlJc w:val="left"/>
      <w:pPr>
        <w:ind w:left="5442" w:hanging="361"/>
      </w:pPr>
      <w:rPr>
        <w:rFonts w:hint="default"/>
        <w:lang w:val="en-US" w:eastAsia="en-US" w:bidi="ar-SA"/>
      </w:rPr>
    </w:lvl>
    <w:lvl w:ilvl="6" w:tplc="4FC809E8">
      <w:numFmt w:val="bullet"/>
      <w:lvlText w:val="•"/>
      <w:lvlJc w:val="left"/>
      <w:pPr>
        <w:ind w:left="6306" w:hanging="361"/>
      </w:pPr>
      <w:rPr>
        <w:rFonts w:hint="default"/>
        <w:lang w:val="en-US" w:eastAsia="en-US" w:bidi="ar-SA"/>
      </w:rPr>
    </w:lvl>
    <w:lvl w:ilvl="7" w:tplc="6C86D9D0">
      <w:numFmt w:val="bullet"/>
      <w:lvlText w:val="•"/>
      <w:lvlJc w:val="left"/>
      <w:pPr>
        <w:ind w:left="7171" w:hanging="361"/>
      </w:pPr>
      <w:rPr>
        <w:rFonts w:hint="default"/>
        <w:lang w:val="en-US" w:eastAsia="en-US" w:bidi="ar-SA"/>
      </w:rPr>
    </w:lvl>
    <w:lvl w:ilvl="8" w:tplc="A57058B6">
      <w:numFmt w:val="bullet"/>
      <w:lvlText w:val="•"/>
      <w:lvlJc w:val="left"/>
      <w:pPr>
        <w:ind w:left="8035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6DB92A7E"/>
    <w:multiLevelType w:val="hybridMultilevel"/>
    <w:tmpl w:val="D8FCD9A8"/>
    <w:lvl w:ilvl="0" w:tplc="B79EBA2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73FADA6E">
      <w:numFmt w:val="bullet"/>
      <w:lvlText w:val="•"/>
      <w:lvlJc w:val="left"/>
      <w:pPr>
        <w:ind w:left="1442" w:hanging="361"/>
      </w:pPr>
      <w:rPr>
        <w:rFonts w:hint="default"/>
        <w:lang w:val="en-US" w:eastAsia="en-US" w:bidi="ar-SA"/>
      </w:rPr>
    </w:lvl>
    <w:lvl w:ilvl="2" w:tplc="5ACCBFCE">
      <w:numFmt w:val="bullet"/>
      <w:lvlText w:val="•"/>
      <w:lvlJc w:val="left"/>
      <w:pPr>
        <w:ind w:left="2065" w:hanging="361"/>
      </w:pPr>
      <w:rPr>
        <w:rFonts w:hint="default"/>
        <w:lang w:val="en-US" w:eastAsia="en-US" w:bidi="ar-SA"/>
      </w:rPr>
    </w:lvl>
    <w:lvl w:ilvl="3" w:tplc="FDD47886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4" w:tplc="45DEBBDA">
      <w:numFmt w:val="bullet"/>
      <w:lvlText w:val="•"/>
      <w:lvlJc w:val="left"/>
      <w:pPr>
        <w:ind w:left="3311" w:hanging="361"/>
      </w:pPr>
      <w:rPr>
        <w:rFonts w:hint="default"/>
        <w:lang w:val="en-US" w:eastAsia="en-US" w:bidi="ar-SA"/>
      </w:rPr>
    </w:lvl>
    <w:lvl w:ilvl="5" w:tplc="420054AE">
      <w:numFmt w:val="bullet"/>
      <w:lvlText w:val="•"/>
      <w:lvlJc w:val="left"/>
      <w:pPr>
        <w:ind w:left="3934" w:hanging="361"/>
      </w:pPr>
      <w:rPr>
        <w:rFonts w:hint="default"/>
        <w:lang w:val="en-US" w:eastAsia="en-US" w:bidi="ar-SA"/>
      </w:rPr>
    </w:lvl>
    <w:lvl w:ilvl="6" w:tplc="25DA8316">
      <w:numFmt w:val="bullet"/>
      <w:lvlText w:val="•"/>
      <w:lvlJc w:val="left"/>
      <w:pPr>
        <w:ind w:left="4557" w:hanging="361"/>
      </w:pPr>
      <w:rPr>
        <w:rFonts w:hint="default"/>
        <w:lang w:val="en-US" w:eastAsia="en-US" w:bidi="ar-SA"/>
      </w:rPr>
    </w:lvl>
    <w:lvl w:ilvl="7" w:tplc="6A70BF7A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ar-SA"/>
      </w:rPr>
    </w:lvl>
    <w:lvl w:ilvl="8" w:tplc="38D49704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769755EA"/>
    <w:multiLevelType w:val="hybridMultilevel"/>
    <w:tmpl w:val="6DA2457C"/>
    <w:lvl w:ilvl="0" w:tplc="34A6372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1D1ABD64">
      <w:numFmt w:val="bullet"/>
      <w:lvlText w:val="•"/>
      <w:lvlJc w:val="left"/>
      <w:pPr>
        <w:ind w:left="1428" w:hanging="361"/>
      </w:pPr>
      <w:rPr>
        <w:rFonts w:hint="default"/>
        <w:lang w:val="en-US" w:eastAsia="en-US" w:bidi="ar-SA"/>
      </w:rPr>
    </w:lvl>
    <w:lvl w:ilvl="2" w:tplc="50C05378">
      <w:numFmt w:val="bullet"/>
      <w:lvlText w:val="•"/>
      <w:lvlJc w:val="left"/>
      <w:pPr>
        <w:ind w:left="2036" w:hanging="361"/>
      </w:pPr>
      <w:rPr>
        <w:rFonts w:hint="default"/>
        <w:lang w:val="en-US" w:eastAsia="en-US" w:bidi="ar-SA"/>
      </w:rPr>
    </w:lvl>
    <w:lvl w:ilvl="3" w:tplc="7D86FD72"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ar-SA"/>
      </w:rPr>
    </w:lvl>
    <w:lvl w:ilvl="4" w:tplc="89F4F798">
      <w:numFmt w:val="bullet"/>
      <w:lvlText w:val="•"/>
      <w:lvlJc w:val="left"/>
      <w:pPr>
        <w:ind w:left="3252" w:hanging="361"/>
      </w:pPr>
      <w:rPr>
        <w:rFonts w:hint="default"/>
        <w:lang w:val="en-US" w:eastAsia="en-US" w:bidi="ar-SA"/>
      </w:rPr>
    </w:lvl>
    <w:lvl w:ilvl="5" w:tplc="4E14BB96">
      <w:numFmt w:val="bullet"/>
      <w:lvlText w:val="•"/>
      <w:lvlJc w:val="left"/>
      <w:pPr>
        <w:ind w:left="3861" w:hanging="361"/>
      </w:pPr>
      <w:rPr>
        <w:rFonts w:hint="default"/>
        <w:lang w:val="en-US" w:eastAsia="en-US" w:bidi="ar-SA"/>
      </w:rPr>
    </w:lvl>
    <w:lvl w:ilvl="6" w:tplc="033E99C8">
      <w:numFmt w:val="bullet"/>
      <w:lvlText w:val="•"/>
      <w:lvlJc w:val="left"/>
      <w:pPr>
        <w:ind w:left="4469" w:hanging="361"/>
      </w:pPr>
      <w:rPr>
        <w:rFonts w:hint="default"/>
        <w:lang w:val="en-US" w:eastAsia="en-US" w:bidi="ar-SA"/>
      </w:rPr>
    </w:lvl>
    <w:lvl w:ilvl="7" w:tplc="F33E348E">
      <w:numFmt w:val="bullet"/>
      <w:lvlText w:val="•"/>
      <w:lvlJc w:val="left"/>
      <w:pPr>
        <w:ind w:left="5077" w:hanging="361"/>
      </w:pPr>
      <w:rPr>
        <w:rFonts w:hint="default"/>
        <w:lang w:val="en-US" w:eastAsia="en-US" w:bidi="ar-SA"/>
      </w:rPr>
    </w:lvl>
    <w:lvl w:ilvl="8" w:tplc="86B67EC6">
      <w:numFmt w:val="bullet"/>
      <w:lvlText w:val="•"/>
      <w:lvlJc w:val="left"/>
      <w:pPr>
        <w:ind w:left="5685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79FA383E"/>
    <w:multiLevelType w:val="hybridMultilevel"/>
    <w:tmpl w:val="D046843A"/>
    <w:lvl w:ilvl="0" w:tplc="3830F390">
      <w:numFmt w:val="bullet"/>
      <w:lvlText w:val=""/>
      <w:lvlJc w:val="left"/>
      <w:pPr>
        <w:ind w:left="785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5D8AC9D0">
      <w:numFmt w:val="bullet"/>
      <w:lvlText w:val="•"/>
      <w:lvlJc w:val="left"/>
      <w:pPr>
        <w:ind w:left="1226" w:hanging="361"/>
      </w:pPr>
      <w:rPr>
        <w:rFonts w:hint="default"/>
        <w:lang w:val="en-US" w:eastAsia="en-US" w:bidi="ar-SA"/>
      </w:rPr>
    </w:lvl>
    <w:lvl w:ilvl="2" w:tplc="A98CDC56">
      <w:numFmt w:val="bullet"/>
      <w:lvlText w:val="•"/>
      <w:lvlJc w:val="left"/>
      <w:pPr>
        <w:ind w:left="1673" w:hanging="361"/>
      </w:pPr>
      <w:rPr>
        <w:rFonts w:hint="default"/>
        <w:lang w:val="en-US" w:eastAsia="en-US" w:bidi="ar-SA"/>
      </w:rPr>
    </w:lvl>
    <w:lvl w:ilvl="3" w:tplc="4B100378">
      <w:numFmt w:val="bullet"/>
      <w:lvlText w:val="•"/>
      <w:lvlJc w:val="left"/>
      <w:pPr>
        <w:ind w:left="2119" w:hanging="361"/>
      </w:pPr>
      <w:rPr>
        <w:rFonts w:hint="default"/>
        <w:lang w:val="en-US" w:eastAsia="en-US" w:bidi="ar-SA"/>
      </w:rPr>
    </w:lvl>
    <w:lvl w:ilvl="4" w:tplc="858EFCDE">
      <w:numFmt w:val="bullet"/>
      <w:lvlText w:val="•"/>
      <w:lvlJc w:val="left"/>
      <w:pPr>
        <w:ind w:left="2566" w:hanging="361"/>
      </w:pPr>
      <w:rPr>
        <w:rFonts w:hint="default"/>
        <w:lang w:val="en-US" w:eastAsia="en-US" w:bidi="ar-SA"/>
      </w:rPr>
    </w:lvl>
    <w:lvl w:ilvl="5" w:tplc="88D02350">
      <w:numFmt w:val="bullet"/>
      <w:lvlText w:val="•"/>
      <w:lvlJc w:val="left"/>
      <w:pPr>
        <w:ind w:left="3013" w:hanging="361"/>
      </w:pPr>
      <w:rPr>
        <w:rFonts w:hint="default"/>
        <w:lang w:val="en-US" w:eastAsia="en-US" w:bidi="ar-SA"/>
      </w:rPr>
    </w:lvl>
    <w:lvl w:ilvl="6" w:tplc="FB860D8A">
      <w:numFmt w:val="bullet"/>
      <w:lvlText w:val="•"/>
      <w:lvlJc w:val="left"/>
      <w:pPr>
        <w:ind w:left="3459" w:hanging="361"/>
      </w:pPr>
      <w:rPr>
        <w:rFonts w:hint="default"/>
        <w:lang w:val="en-US" w:eastAsia="en-US" w:bidi="ar-SA"/>
      </w:rPr>
    </w:lvl>
    <w:lvl w:ilvl="7" w:tplc="B096215A">
      <w:numFmt w:val="bullet"/>
      <w:lvlText w:val="•"/>
      <w:lvlJc w:val="left"/>
      <w:pPr>
        <w:ind w:left="3906" w:hanging="361"/>
      </w:pPr>
      <w:rPr>
        <w:rFonts w:hint="default"/>
        <w:lang w:val="en-US" w:eastAsia="en-US" w:bidi="ar-SA"/>
      </w:rPr>
    </w:lvl>
    <w:lvl w:ilvl="8" w:tplc="BD4A6D50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7A6B1E39"/>
    <w:multiLevelType w:val="hybridMultilevel"/>
    <w:tmpl w:val="4D2E4882"/>
    <w:lvl w:ilvl="0" w:tplc="2B12D900">
      <w:numFmt w:val="bullet"/>
      <w:lvlText w:val="-"/>
      <w:lvlJc w:val="left"/>
      <w:pPr>
        <w:ind w:left="1120" w:hanging="360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537E5946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5128BBC8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81447AE2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4" w:tplc="C5D29B0E">
      <w:numFmt w:val="bullet"/>
      <w:lvlText w:val="•"/>
      <w:lvlJc w:val="left"/>
      <w:pPr>
        <w:ind w:left="4577" w:hanging="360"/>
      </w:pPr>
      <w:rPr>
        <w:rFonts w:hint="default"/>
        <w:lang w:val="en-US" w:eastAsia="en-US" w:bidi="ar-SA"/>
      </w:rPr>
    </w:lvl>
    <w:lvl w:ilvl="5" w:tplc="D55A61F4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6" w:tplc="4EAC7E52">
      <w:numFmt w:val="bullet"/>
      <w:lvlText w:val="•"/>
      <w:lvlJc w:val="left"/>
      <w:pPr>
        <w:ind w:left="6306" w:hanging="360"/>
      </w:pPr>
      <w:rPr>
        <w:rFonts w:hint="default"/>
        <w:lang w:val="en-US" w:eastAsia="en-US" w:bidi="ar-SA"/>
      </w:rPr>
    </w:lvl>
    <w:lvl w:ilvl="7" w:tplc="7E1C9F88">
      <w:numFmt w:val="bullet"/>
      <w:lvlText w:val="•"/>
      <w:lvlJc w:val="left"/>
      <w:pPr>
        <w:ind w:left="7171" w:hanging="360"/>
      </w:pPr>
      <w:rPr>
        <w:rFonts w:hint="default"/>
        <w:lang w:val="en-US" w:eastAsia="en-US" w:bidi="ar-SA"/>
      </w:rPr>
    </w:lvl>
    <w:lvl w:ilvl="8" w:tplc="8E802F78">
      <w:numFmt w:val="bullet"/>
      <w:lvlText w:val="•"/>
      <w:lvlJc w:val="left"/>
      <w:pPr>
        <w:ind w:left="803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C300A72"/>
    <w:multiLevelType w:val="hybridMultilevel"/>
    <w:tmpl w:val="B414D44C"/>
    <w:lvl w:ilvl="0" w:tplc="03EA84E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0F8A9F60">
      <w:numFmt w:val="bullet"/>
      <w:lvlText w:val="•"/>
      <w:lvlJc w:val="left"/>
      <w:pPr>
        <w:ind w:left="1404" w:hanging="361"/>
      </w:pPr>
      <w:rPr>
        <w:rFonts w:hint="default"/>
        <w:lang w:val="en-US" w:eastAsia="en-US" w:bidi="ar-SA"/>
      </w:rPr>
    </w:lvl>
    <w:lvl w:ilvl="2" w:tplc="98AC7A24">
      <w:numFmt w:val="bullet"/>
      <w:lvlText w:val="•"/>
      <w:lvlJc w:val="left"/>
      <w:pPr>
        <w:ind w:left="1989" w:hanging="361"/>
      </w:pPr>
      <w:rPr>
        <w:rFonts w:hint="default"/>
        <w:lang w:val="en-US" w:eastAsia="en-US" w:bidi="ar-SA"/>
      </w:rPr>
    </w:lvl>
    <w:lvl w:ilvl="3" w:tplc="336AD8E0">
      <w:numFmt w:val="bullet"/>
      <w:lvlText w:val="•"/>
      <w:lvlJc w:val="left"/>
      <w:pPr>
        <w:ind w:left="2573" w:hanging="361"/>
      </w:pPr>
      <w:rPr>
        <w:rFonts w:hint="default"/>
        <w:lang w:val="en-US" w:eastAsia="en-US" w:bidi="ar-SA"/>
      </w:rPr>
    </w:lvl>
    <w:lvl w:ilvl="4" w:tplc="B2AC17CC">
      <w:numFmt w:val="bullet"/>
      <w:lvlText w:val="•"/>
      <w:lvlJc w:val="left"/>
      <w:pPr>
        <w:ind w:left="3158" w:hanging="361"/>
      </w:pPr>
      <w:rPr>
        <w:rFonts w:hint="default"/>
        <w:lang w:val="en-US" w:eastAsia="en-US" w:bidi="ar-SA"/>
      </w:rPr>
    </w:lvl>
    <w:lvl w:ilvl="5" w:tplc="678AA992">
      <w:numFmt w:val="bullet"/>
      <w:lvlText w:val="•"/>
      <w:lvlJc w:val="left"/>
      <w:pPr>
        <w:ind w:left="3742" w:hanging="361"/>
      </w:pPr>
      <w:rPr>
        <w:rFonts w:hint="default"/>
        <w:lang w:val="en-US" w:eastAsia="en-US" w:bidi="ar-SA"/>
      </w:rPr>
    </w:lvl>
    <w:lvl w:ilvl="6" w:tplc="D4682B6E">
      <w:numFmt w:val="bullet"/>
      <w:lvlText w:val="•"/>
      <w:lvlJc w:val="left"/>
      <w:pPr>
        <w:ind w:left="4327" w:hanging="361"/>
      </w:pPr>
      <w:rPr>
        <w:rFonts w:hint="default"/>
        <w:lang w:val="en-US" w:eastAsia="en-US" w:bidi="ar-SA"/>
      </w:rPr>
    </w:lvl>
    <w:lvl w:ilvl="7" w:tplc="A800ACE0">
      <w:numFmt w:val="bullet"/>
      <w:lvlText w:val="•"/>
      <w:lvlJc w:val="left"/>
      <w:pPr>
        <w:ind w:left="4911" w:hanging="361"/>
      </w:pPr>
      <w:rPr>
        <w:rFonts w:hint="default"/>
        <w:lang w:val="en-US" w:eastAsia="en-US" w:bidi="ar-SA"/>
      </w:rPr>
    </w:lvl>
    <w:lvl w:ilvl="8" w:tplc="86389326">
      <w:numFmt w:val="bullet"/>
      <w:lvlText w:val="•"/>
      <w:lvlJc w:val="left"/>
      <w:pPr>
        <w:ind w:left="5496" w:hanging="36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3"/>
  </w:num>
  <w:num w:numId="5">
    <w:abstractNumId w:val="16"/>
  </w:num>
  <w:num w:numId="6">
    <w:abstractNumId w:val="9"/>
  </w:num>
  <w:num w:numId="7">
    <w:abstractNumId w:val="7"/>
  </w:num>
  <w:num w:numId="8">
    <w:abstractNumId w:val="15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 w:numId="13">
    <w:abstractNumId w:val="6"/>
  </w:num>
  <w:num w:numId="14">
    <w:abstractNumId w:val="13"/>
  </w:num>
  <w:num w:numId="15">
    <w:abstractNumId w:val="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99"/>
    <w:rsid w:val="00327A06"/>
    <w:rsid w:val="005265F0"/>
    <w:rsid w:val="006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FDAB7"/>
  <w15:docId w15:val="{FAF578B4-FF89-4CB7-9A02-03E605DD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4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19" w:right="33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26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5F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26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5F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1491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simonngchinsun@gmail.com</cp:lastModifiedBy>
  <cp:revision>2</cp:revision>
  <dcterms:created xsi:type="dcterms:W3CDTF">2021-10-09T04:13:00Z</dcterms:created>
  <dcterms:modified xsi:type="dcterms:W3CDTF">2021-10-09T04:13:00Z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2021-07-29T00:00:00Z</vt:filetime>
  </property>
</Properties>
</file>