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1CDB" w14:textId="77777777" w:rsidR="00671591" w:rsidRDefault="00671591">
      <w:pPr>
        <w:pStyle w:val="TableParagraph"/>
        <w:spacing w:line="252" w:lineRule="exact"/>
        <w:rPr>
          <w:rFonts w:ascii="Arial"/>
          <w:b/>
        </w:rPr>
      </w:pPr>
      <w:r>
        <w:rPr>
          <w:rFonts w:ascii="Arial"/>
          <w:b/>
        </w:rPr>
        <w:t>PJC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2018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H2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P2 Question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4:</w:t>
      </w:r>
    </w:p>
    <w:p w14:paraId="6DE8E6E8" w14:textId="77777777" w:rsidR="00671591" w:rsidRDefault="00671591">
      <w:pPr>
        <w:pStyle w:val="TableParagraph"/>
        <w:ind w:right="96"/>
      </w:pPr>
      <w:r>
        <w:t>Singapore had experienced annual deflation in a number of years, particularly during economic</w:t>
      </w:r>
      <w:r>
        <w:rPr>
          <w:spacing w:val="1"/>
        </w:rPr>
        <w:t xml:space="preserve"> </w:t>
      </w:r>
      <w:r>
        <w:t>recessions in 2002, 1998 and 1986. However, the lower prices in 2015 and 2016 are due mostly to</w:t>
      </w:r>
      <w:r>
        <w:rPr>
          <w:spacing w:val="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crude oil</w:t>
      </w:r>
      <w:r>
        <w:rPr>
          <w:spacing w:val="-1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and cheaper</w:t>
      </w:r>
      <w:r>
        <w:rPr>
          <w:spacing w:val="-1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and utilities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</w:t>
      </w:r>
      <w:r>
        <w:rPr>
          <w:spacing w:val="-2"/>
        </w:rPr>
        <w:t xml:space="preserve"> </w:t>
      </w:r>
      <w:r>
        <w:t>transport costs.</w:t>
      </w:r>
    </w:p>
    <w:p w14:paraId="1AEF3B1C" w14:textId="77777777" w:rsidR="00671591" w:rsidRDefault="00671591">
      <w:pPr>
        <w:pStyle w:val="TableParagraph"/>
        <w:ind w:left="3683"/>
      </w:pPr>
      <w:r>
        <w:t>Source:</w:t>
      </w:r>
      <w:r>
        <w:rPr>
          <w:spacing w:val="-2"/>
        </w:rPr>
        <w:t xml:space="preserve"> </w:t>
      </w:r>
      <w:r>
        <w:t>Adapted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Singapore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May 2016</w:t>
      </w:r>
    </w:p>
    <w:p w14:paraId="66BB5924" w14:textId="77777777" w:rsidR="00671591" w:rsidRDefault="00671591">
      <w:pPr>
        <w:pStyle w:val="TableParagraph"/>
        <w:spacing w:before="10"/>
        <w:ind w:left="0"/>
        <w:jc w:val="left"/>
        <w:rPr>
          <w:rFonts w:ascii="Times New Roman"/>
          <w:sz w:val="21"/>
        </w:rPr>
      </w:pPr>
    </w:p>
    <w:p w14:paraId="3C57AE38" w14:textId="77777777" w:rsidR="00671591" w:rsidRDefault="00671591">
      <w:pPr>
        <w:pStyle w:val="TableParagraph"/>
        <w:numPr>
          <w:ilvl w:val="0"/>
          <w:numId w:val="1"/>
        </w:numPr>
        <w:tabs>
          <w:tab w:val="left" w:pos="365"/>
          <w:tab w:val="left" w:pos="9467"/>
        </w:tabs>
        <w:spacing w:before="1"/>
        <w:ind w:hanging="258"/>
      </w:pPr>
      <w:r>
        <w:t>Explain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deflation</w:t>
      </w:r>
      <w:r>
        <w:rPr>
          <w:spacing w:val="-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government.</w:t>
      </w:r>
      <w:r>
        <w:tab/>
        <w:t>[10]</w:t>
      </w:r>
    </w:p>
    <w:p w14:paraId="2D963C16" w14:textId="77777777" w:rsidR="00BC5BF8" w:rsidRDefault="00671591">
      <w:pPr>
        <w:pStyle w:val="TableParagraph"/>
        <w:numPr>
          <w:ilvl w:val="0"/>
          <w:numId w:val="1"/>
        </w:numPr>
        <w:tabs>
          <w:tab w:val="left" w:pos="388"/>
          <w:tab w:val="left" w:pos="9467"/>
        </w:tabs>
        <w:ind w:right="98"/>
      </w:pPr>
      <w:r>
        <w:t>Assess</w:t>
      </w:r>
      <w:r>
        <w:rPr>
          <w:spacing w:val="21"/>
        </w:rPr>
        <w:t xml:space="preserve"> </w:t>
      </w:r>
      <w:r>
        <w:t>alternative</w:t>
      </w:r>
      <w:r>
        <w:rPr>
          <w:spacing w:val="21"/>
        </w:rPr>
        <w:t xml:space="preserve"> </w:t>
      </w:r>
      <w:r>
        <w:t>policies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Singapore</w:t>
      </w:r>
      <w:r>
        <w:rPr>
          <w:spacing w:val="22"/>
        </w:rPr>
        <w:t xml:space="preserve"> </w:t>
      </w:r>
      <w:r>
        <w:t>government</w:t>
      </w:r>
      <w:r>
        <w:rPr>
          <w:spacing w:val="21"/>
        </w:rPr>
        <w:t xml:space="preserve"> </w:t>
      </w:r>
      <w:r>
        <w:t>might</w:t>
      </w:r>
      <w:r>
        <w:rPr>
          <w:spacing w:val="22"/>
        </w:rPr>
        <w:t xml:space="preserve"> </w:t>
      </w:r>
      <w:r>
        <w:t>adopt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manage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economy</w:t>
      </w:r>
      <w:r>
        <w:rPr>
          <w:spacing w:val="-58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faced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deflation.</w:t>
      </w:r>
    </w:p>
    <w:p w14:paraId="0AC362A7" w14:textId="3B0AEF97" w:rsidR="00671591" w:rsidRDefault="00671591">
      <w:pPr>
        <w:pStyle w:val="TableParagraph"/>
        <w:numPr>
          <w:ilvl w:val="0"/>
          <w:numId w:val="1"/>
        </w:numPr>
        <w:tabs>
          <w:tab w:val="left" w:pos="388"/>
          <w:tab w:val="left" w:pos="9467"/>
        </w:tabs>
        <w:ind w:right="98"/>
      </w:pPr>
      <w:r>
        <w:tab/>
        <w:t>[15]</w:t>
      </w:r>
    </w:p>
    <w:p w14:paraId="04AC5F03" w14:textId="77777777" w:rsidR="00671591" w:rsidRDefault="00671591">
      <w:pPr>
        <w:pStyle w:val="TableParagraph"/>
        <w:ind w:right="94"/>
      </w:pPr>
      <w:r>
        <w:t>(a) Deflation is the sustained fall in general price level. Government will be more concerned with</w:t>
      </w:r>
      <w:r>
        <w:rPr>
          <w:spacing w:val="1"/>
        </w:rPr>
        <w:t xml:space="preserve"> </w:t>
      </w:r>
      <w:r>
        <w:t>deflation if the deflation is caused by a fall in aggregate demand during economic recessions. The</w:t>
      </w:r>
      <w:r>
        <w:rPr>
          <w:spacing w:val="1"/>
        </w:rPr>
        <w:t xml:space="preserve"> </w:t>
      </w:r>
      <w:r>
        <w:t>lower prices seen in 2015 and 2016 due to lower global crude oil prices are probably seen to be less</w:t>
      </w:r>
      <w:r>
        <w:rPr>
          <w:spacing w:val="1"/>
        </w:rPr>
        <w:t xml:space="preserve"> </w:t>
      </w:r>
      <w:r>
        <w:t>concerned. However, the government will also need to assess whether this lower oil prices is due to</w:t>
      </w:r>
      <w:r>
        <w:rPr>
          <w:spacing w:val="1"/>
        </w:rPr>
        <w:t xml:space="preserve"> </w:t>
      </w:r>
      <w:r>
        <w:t>oversupply of oil or a fall in world demand for oil due to worldwide recession in order to determine the</w:t>
      </w:r>
      <w:r>
        <w:rPr>
          <w:spacing w:val="-59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on the economy.</w:t>
      </w:r>
    </w:p>
    <w:p w14:paraId="63C5AE5C" w14:textId="77777777" w:rsidR="00671591" w:rsidRDefault="00671591">
      <w:pPr>
        <w:pStyle w:val="TableParagraph"/>
        <w:spacing w:before="10"/>
        <w:ind w:left="0"/>
        <w:jc w:val="left"/>
        <w:rPr>
          <w:rFonts w:ascii="Times New Roman"/>
          <w:sz w:val="21"/>
        </w:rPr>
      </w:pPr>
    </w:p>
    <w:p w14:paraId="31BEE912" w14:textId="77777777" w:rsidR="00671591" w:rsidRDefault="00671591">
      <w:pPr>
        <w:pStyle w:val="TableParagraph"/>
        <w:ind w:right="95"/>
      </w:pPr>
      <w:r>
        <w:t>For Singapore, a worldwide recession is likely to cause a fall in exports and hence a fall in in</w:t>
      </w:r>
      <w:r>
        <w:rPr>
          <w:spacing w:val="1"/>
        </w:rPr>
        <w:t xml:space="preserve"> </w:t>
      </w:r>
      <w:r>
        <w:t>aggregate demand. This will result in a leftward shift in the AD causing the general price level to fall</w:t>
      </w:r>
      <w:r>
        <w:rPr>
          <w:spacing w:val="1"/>
        </w:rPr>
        <w:t xml:space="preserve"> </w:t>
      </w:r>
      <w:r>
        <w:t>and also a fall in the real GDP. As demand for goods and services fall, firms will cut back on their</w:t>
      </w:r>
      <w:r>
        <w:rPr>
          <w:spacing w:val="1"/>
        </w:rPr>
        <w:t xml:space="preserve"> </w:t>
      </w:r>
      <w:r>
        <w:t>production and this will lead to a fall in the demand for labour. Producers will start to retrench workers</w:t>
      </w:r>
      <w:r>
        <w:rPr>
          <w:spacing w:val="-59"/>
        </w:rPr>
        <w:t xml:space="preserve"> </w:t>
      </w:r>
      <w:r>
        <w:t>and this will lead to a rise in cyclical unemployment. To the producers, lower prices also cause</w:t>
      </w:r>
      <w:r>
        <w:rPr>
          <w:spacing w:val="1"/>
        </w:rPr>
        <w:t xml:space="preserve"> </w:t>
      </w:r>
      <w:r>
        <w:t>uncertainties to the firms and firms will start hold back on investment resulting in a further fall in</w:t>
      </w:r>
      <w:r>
        <w:rPr>
          <w:spacing w:val="1"/>
        </w:rPr>
        <w:t xml:space="preserve"> </w:t>
      </w:r>
      <w:r>
        <w:t>aggregate</w:t>
      </w:r>
      <w:r>
        <w:rPr>
          <w:spacing w:val="-1"/>
        </w:rPr>
        <w:t xml:space="preserve"> </w:t>
      </w:r>
      <w:r>
        <w:t>demand and higher unemployment.</w:t>
      </w:r>
    </w:p>
    <w:p w14:paraId="040035BA" w14:textId="77777777" w:rsidR="00671591" w:rsidRDefault="00671591">
      <w:pPr>
        <w:pStyle w:val="TableParagraph"/>
        <w:spacing w:before="11"/>
        <w:ind w:left="0"/>
        <w:jc w:val="left"/>
        <w:rPr>
          <w:rFonts w:ascii="Times New Roman"/>
          <w:sz w:val="21"/>
        </w:rPr>
      </w:pPr>
    </w:p>
    <w:p w14:paraId="1719E069" w14:textId="77777777" w:rsidR="00671591" w:rsidRDefault="00671591">
      <w:pPr>
        <w:pStyle w:val="TableParagraph"/>
        <w:ind w:right="90"/>
      </w:pPr>
      <w:r>
        <w:t>Consumers, on the other, will benefit from the lower prices in the short run. Lower prices will allow</w:t>
      </w:r>
      <w:r>
        <w:rPr>
          <w:spacing w:val="1"/>
        </w:rPr>
        <w:t xml:space="preserve"> </w:t>
      </w:r>
      <w:r>
        <w:t>consumers to buy more goods and services. There will be redistribution of income caused by a fall in</w:t>
      </w:r>
      <w:r>
        <w:rPr>
          <w:spacing w:val="1"/>
        </w:rPr>
        <w:t xml:space="preserve"> </w:t>
      </w:r>
      <w:r>
        <w:t>general price level. To the saver, their savings will also increase in real value. This will increase their</w:t>
      </w:r>
      <w:r>
        <w:rPr>
          <w:spacing w:val="1"/>
        </w:rPr>
        <w:t xml:space="preserve"> </w:t>
      </w:r>
      <w:r>
        <w:t>material standard of living. Fixed income earners will now enjoy higher real income and hence higher</w:t>
      </w:r>
      <w:r>
        <w:rPr>
          <w:spacing w:val="1"/>
        </w:rPr>
        <w:t xml:space="preserve"> </w:t>
      </w:r>
      <w:r>
        <w:t>purchasing power to consume. Borrowers, on the other hand, will lose out as they have to repay their</w:t>
      </w:r>
      <w:r>
        <w:rPr>
          <w:spacing w:val="-59"/>
        </w:rPr>
        <w:t xml:space="preserve"> </w:t>
      </w:r>
      <w:r>
        <w:t>loans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value.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run,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prices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fall,</w:t>
      </w:r>
      <w:r>
        <w:rPr>
          <w:spacing w:val="1"/>
        </w:rPr>
        <w:t xml:space="preserve"> </w:t>
      </w:r>
      <w:r>
        <w:t>consumers will hold back their consumption in anticipation of further fall in prices. This will result in</w:t>
      </w:r>
      <w:r>
        <w:rPr>
          <w:spacing w:val="1"/>
        </w:rPr>
        <w:t xml:space="preserve"> </w:t>
      </w:r>
      <w:r>
        <w:t>firms cutting back on production and hence a fall in AD which results in higher unemployment. With</w:t>
      </w:r>
      <w:r>
        <w:rPr>
          <w:spacing w:val="1"/>
        </w:rPr>
        <w:t xml:space="preserve"> </w:t>
      </w:r>
      <w:r>
        <w:t>lower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income,</w:t>
      </w:r>
      <w:r>
        <w:rPr>
          <w:spacing w:val="30"/>
        </w:rPr>
        <w:t xml:space="preserve"> </w:t>
      </w:r>
      <w:r>
        <w:t>consumers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cut</w:t>
      </w:r>
      <w:r>
        <w:rPr>
          <w:spacing w:val="30"/>
        </w:rPr>
        <w:t xml:space="preserve"> </w:t>
      </w:r>
      <w:r>
        <w:t>back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consumption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result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deflationary</w:t>
      </w:r>
      <w:r>
        <w:rPr>
          <w:spacing w:val="-58"/>
        </w:rPr>
        <w:t xml:space="preserve"> </w:t>
      </w:r>
      <w:r>
        <w:t>spiral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worsens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country’s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rising</w:t>
      </w:r>
      <w:r>
        <w:rPr>
          <w:spacing w:val="1"/>
        </w:rPr>
        <w:t xml:space="preserve"> </w:t>
      </w:r>
      <w:r>
        <w:t>unemployment,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penalizing</w:t>
      </w:r>
      <w:r>
        <w:rPr>
          <w:spacing w:val="-59"/>
        </w:rPr>
        <w:t xml:space="preserve"> </w:t>
      </w:r>
      <w:r>
        <w:t>consumers.</w:t>
      </w:r>
    </w:p>
    <w:p w14:paraId="56C2ECB1" w14:textId="77777777" w:rsidR="00671591" w:rsidRDefault="00671591">
      <w:pPr>
        <w:pStyle w:val="TableParagraph"/>
        <w:ind w:left="0"/>
        <w:jc w:val="left"/>
        <w:rPr>
          <w:rFonts w:ascii="Times New Roman"/>
        </w:rPr>
      </w:pPr>
    </w:p>
    <w:p w14:paraId="0EFF2642" w14:textId="77777777" w:rsidR="00671591" w:rsidRDefault="00671591">
      <w:pPr>
        <w:pStyle w:val="TableParagraph"/>
        <w:ind w:right="97"/>
      </w:pPr>
      <w:r>
        <w:t>To the government, lower prices creates uncertainties and will affect consumers and investors’</w:t>
      </w:r>
      <w:r>
        <w:rPr>
          <w:spacing w:val="1"/>
        </w:rPr>
        <w:t xml:space="preserve"> </w:t>
      </w:r>
      <w:r>
        <w:t>confidence hence affecting the government’s ability to achieve macroeconomic objectives such as</w:t>
      </w:r>
      <w:r>
        <w:rPr>
          <w:spacing w:val="1"/>
        </w:rPr>
        <w:t xml:space="preserve"> </w:t>
      </w:r>
      <w:r>
        <w:t>sustained economic growth and low unemployment. Foreign firms are less willing to invest in the</w:t>
      </w:r>
      <w:r>
        <w:rPr>
          <w:spacing w:val="1"/>
        </w:rPr>
        <w:t xml:space="preserve"> </w:t>
      </w:r>
      <w:r>
        <w:t>country given the bleak outlook and this will affect the country’s capital account and balance of</w:t>
      </w:r>
      <w:r>
        <w:rPr>
          <w:spacing w:val="1"/>
        </w:rPr>
        <w:t xml:space="preserve"> </w:t>
      </w:r>
      <w:r>
        <w:t>payments. Government also collects less tax revenue with falling incomes and profits and spend</w:t>
      </w:r>
      <w:r>
        <w:rPr>
          <w:spacing w:val="1"/>
        </w:rPr>
        <w:t xml:space="preserve"> </w:t>
      </w:r>
      <w:r>
        <w:t>more on unemployment or welfare benefits which may end up worsening the budget balance. Lower</w:t>
      </w:r>
      <w:r>
        <w:rPr>
          <w:spacing w:val="1"/>
        </w:rPr>
        <w:t xml:space="preserve"> </w:t>
      </w:r>
      <w:r>
        <w:t>tax revenue will also mean less expenditure on merit and public goods which will affect the citizens’</w:t>
      </w:r>
      <w:r>
        <w:rPr>
          <w:spacing w:val="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of living.</w:t>
      </w:r>
    </w:p>
    <w:p w14:paraId="6D6B714A" w14:textId="77777777" w:rsidR="00671591" w:rsidRDefault="00671591">
      <w:pPr>
        <w:pStyle w:val="TableParagraph"/>
        <w:spacing w:before="4"/>
        <w:ind w:left="0"/>
        <w:jc w:val="left"/>
        <w:rPr>
          <w:rFonts w:ascii="Times New Roman"/>
          <w:sz w:val="20"/>
        </w:rPr>
      </w:pPr>
    </w:p>
    <w:p w14:paraId="4DE61061" w14:textId="778BF5B9" w:rsidR="00671591" w:rsidRDefault="00671591">
      <w:pPr>
        <w:pStyle w:val="TableParagraph"/>
        <w:spacing w:before="1" w:line="250" w:lineRule="atLeast"/>
        <w:ind w:right="97"/>
      </w:pPr>
      <w:r>
        <w:t>In conclusion, it is important for the government to identify the cause of deflation and assess the</w:t>
      </w:r>
      <w:r>
        <w:rPr>
          <w:spacing w:val="1"/>
        </w:rPr>
        <w:t xml:space="preserve"> </w:t>
      </w:r>
      <w:r>
        <w:t>impact on the economy and finally implement appropriate policies to manage the economy when</w:t>
      </w:r>
      <w:r>
        <w:rPr>
          <w:spacing w:val="1"/>
        </w:rPr>
        <w:t xml:space="preserve"> </w:t>
      </w:r>
      <w:r>
        <w:t>faced</w:t>
      </w:r>
      <w:r>
        <w:rPr>
          <w:spacing w:val="-1"/>
        </w:rPr>
        <w:t xml:space="preserve"> </w:t>
      </w:r>
      <w:r>
        <w:t>with deflation.</w:t>
      </w:r>
    </w:p>
    <w:p w14:paraId="4F5EC353" w14:textId="01783095" w:rsidR="00BC5BF8" w:rsidRDefault="00BC5BF8">
      <w:pPr>
        <w:pStyle w:val="TableParagraph"/>
        <w:spacing w:before="1" w:line="250" w:lineRule="atLeast"/>
        <w:ind w:right="97"/>
      </w:pPr>
    </w:p>
    <w:p w14:paraId="7AEC670B" w14:textId="5A3A0390" w:rsidR="00BC5BF8" w:rsidRDefault="00BC5BF8">
      <w:pPr>
        <w:pStyle w:val="TableParagraph"/>
        <w:spacing w:before="1" w:line="250" w:lineRule="atLeast"/>
        <w:ind w:right="97"/>
      </w:pPr>
    </w:p>
    <w:p w14:paraId="7EA78659" w14:textId="7BD9F8C4" w:rsidR="00BC5BF8" w:rsidRDefault="00BC5BF8">
      <w:pPr>
        <w:pStyle w:val="TableParagraph"/>
        <w:spacing w:before="1" w:line="250" w:lineRule="atLeast"/>
        <w:ind w:right="97"/>
      </w:pPr>
    </w:p>
    <w:p w14:paraId="742981E4" w14:textId="7769106B" w:rsidR="00BC5BF8" w:rsidRDefault="00BC5BF8">
      <w:pPr>
        <w:pStyle w:val="TableParagraph"/>
        <w:spacing w:before="1" w:line="250" w:lineRule="atLeast"/>
        <w:ind w:right="97"/>
      </w:pPr>
    </w:p>
    <w:p w14:paraId="14A7DE2C" w14:textId="0702F6DC" w:rsidR="00BC5BF8" w:rsidRDefault="00BC5BF8">
      <w:pPr>
        <w:pStyle w:val="TableParagraph"/>
        <w:spacing w:before="1" w:line="250" w:lineRule="atLeast"/>
        <w:ind w:right="97"/>
      </w:pPr>
    </w:p>
    <w:p w14:paraId="17C5043B" w14:textId="7C4008A6" w:rsidR="00BC5BF8" w:rsidRDefault="00BC5BF8">
      <w:pPr>
        <w:pStyle w:val="TableParagraph"/>
        <w:spacing w:before="1" w:line="250" w:lineRule="atLeast"/>
        <w:ind w:right="97"/>
      </w:pPr>
    </w:p>
    <w:p w14:paraId="3F98B181" w14:textId="5FDE7C9A" w:rsidR="00BC5BF8" w:rsidRDefault="00BC5BF8">
      <w:pPr>
        <w:pStyle w:val="TableParagraph"/>
        <w:spacing w:before="1" w:line="250" w:lineRule="atLeast"/>
        <w:ind w:right="97"/>
      </w:pPr>
    </w:p>
    <w:p w14:paraId="755EF882" w14:textId="577087E4" w:rsidR="00BC5BF8" w:rsidRDefault="00BC5BF8">
      <w:pPr>
        <w:pStyle w:val="TableParagraph"/>
        <w:spacing w:before="1" w:line="250" w:lineRule="atLeast"/>
        <w:ind w:right="97"/>
      </w:pPr>
    </w:p>
    <w:p w14:paraId="131A08A1" w14:textId="68C9B0F3" w:rsidR="00BC5BF8" w:rsidRDefault="00BC5BF8">
      <w:pPr>
        <w:pStyle w:val="TableParagraph"/>
        <w:spacing w:before="1" w:line="250" w:lineRule="atLeast"/>
        <w:ind w:right="97"/>
      </w:pPr>
    </w:p>
    <w:p w14:paraId="1C96376A" w14:textId="49D8AEE1" w:rsidR="00BC5BF8" w:rsidRDefault="00BC5BF8">
      <w:pPr>
        <w:pStyle w:val="TableParagraph"/>
        <w:spacing w:before="1" w:line="250" w:lineRule="atLeast"/>
        <w:ind w:right="97"/>
      </w:pPr>
    </w:p>
    <w:p w14:paraId="0E0F33AE" w14:textId="77777777" w:rsidR="00671591" w:rsidRDefault="00671591">
      <w:pPr>
        <w:pStyle w:val="TableParagraph"/>
        <w:spacing w:before="10"/>
        <w:ind w:left="0"/>
        <w:jc w:val="left"/>
        <w:rPr>
          <w:rFonts w:ascii="Times New Roman"/>
          <w:sz w:val="21"/>
        </w:rPr>
      </w:pPr>
    </w:p>
    <w:p w14:paraId="783E56E6" w14:textId="77777777" w:rsidR="00671591" w:rsidRDefault="00671591">
      <w:pPr>
        <w:pStyle w:val="TableParagraph"/>
        <w:ind w:right="97"/>
      </w:pPr>
      <w:r>
        <w:lastRenderedPageBreak/>
        <w:t>(b) Deflation caused by a fall in AD is a concern to the Singapore government and hence the need to</w:t>
      </w:r>
      <w:r>
        <w:rPr>
          <w:spacing w:val="1"/>
        </w:rPr>
        <w:t xml:space="preserve"> </w:t>
      </w:r>
      <w:r>
        <w:t>identify the root cause of this deflation. Deflation caused by a downward shift in AS may not be of a</w:t>
      </w:r>
      <w:r>
        <w:rPr>
          <w:spacing w:val="1"/>
        </w:rPr>
        <w:t xml:space="preserve"> </w:t>
      </w:r>
      <w:r>
        <w:t>concern to the government as a fall in prices due to a fall in cost of production may actually be good</w:t>
      </w:r>
      <w:r>
        <w:rPr>
          <w:spacing w:val="1"/>
        </w:rPr>
        <w:t xml:space="preserve"> </w:t>
      </w:r>
      <w:r>
        <w:t>to the economy, increase its export competitiveness and lower prices for the consumers, improving</w:t>
      </w:r>
      <w:r>
        <w:rPr>
          <w:spacing w:val="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well-being of SOL.</w:t>
      </w:r>
    </w:p>
    <w:p w14:paraId="3391654E" w14:textId="77777777" w:rsidR="00096DC3" w:rsidRDefault="00096DC3">
      <w:pPr>
        <w:sectPr w:rsidR="00096DC3">
          <w:footerReference w:type="default" r:id="rId7"/>
          <w:type w:val="continuous"/>
          <w:pgSz w:w="11910" w:h="16840"/>
          <w:pgMar w:top="1240" w:right="480" w:bottom="820" w:left="1140" w:header="720" w:footer="631" w:gutter="0"/>
          <w:pgNumType w:start="1"/>
          <w:cols w:space="720"/>
        </w:sectPr>
      </w:pPr>
    </w:p>
    <w:p w14:paraId="1D1D0BD9" w14:textId="77777777" w:rsidR="00671591" w:rsidRDefault="00671591">
      <w:pPr>
        <w:pStyle w:val="TableParagraph"/>
        <w:ind w:right="98"/>
      </w:pPr>
      <w:r>
        <w:t>Singapore had experienced annual deflation in a number of years, particularly during economic</w:t>
      </w:r>
      <w:r>
        <w:rPr>
          <w:spacing w:val="1"/>
        </w:rPr>
        <w:t xml:space="preserve"> </w:t>
      </w:r>
      <w:r>
        <w:t>recessions in 2002, 1998 and 1986 where there is a fall in AD. This is likely caused by a worldwide</w:t>
      </w:r>
      <w:r>
        <w:rPr>
          <w:spacing w:val="1"/>
        </w:rPr>
        <w:t xml:space="preserve"> </w:t>
      </w:r>
      <w:r>
        <w:t>recession resulting in a fall in exports for Singapore. Exports forms a large portion of the overall AD.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falling</w:t>
      </w:r>
      <w:r>
        <w:rPr>
          <w:spacing w:val="-1"/>
        </w:rPr>
        <w:t xml:space="preserve"> </w:t>
      </w:r>
      <w:r>
        <w:t>exports,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monetary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centred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rate.</w:t>
      </w:r>
    </w:p>
    <w:p w14:paraId="7E5C4A69" w14:textId="77777777" w:rsidR="00671591" w:rsidRDefault="00671591">
      <w:pPr>
        <w:pStyle w:val="TableParagraph"/>
        <w:spacing w:before="10"/>
        <w:ind w:left="0"/>
        <w:jc w:val="left"/>
        <w:rPr>
          <w:rFonts w:ascii="Times New Roman"/>
          <w:sz w:val="21"/>
        </w:rPr>
      </w:pPr>
    </w:p>
    <w:p w14:paraId="359FA265" w14:textId="77777777" w:rsidR="00671591" w:rsidRDefault="00671591">
      <w:pPr>
        <w:pStyle w:val="TableParagraph"/>
        <w:ind w:right="90"/>
      </w:pPr>
      <w:r>
        <w:t>If</w:t>
      </w:r>
      <w:r>
        <w:rPr>
          <w:spacing w:val="29"/>
        </w:rPr>
        <w:t xml:space="preserve"> </w:t>
      </w:r>
      <w:r>
        <w:t>deflation</w:t>
      </w:r>
      <w:r>
        <w:rPr>
          <w:spacing w:val="28"/>
        </w:rPr>
        <w:t xml:space="preserve"> </w:t>
      </w:r>
      <w:r>
        <w:t>arise</w:t>
      </w:r>
      <w:r>
        <w:rPr>
          <w:spacing w:val="30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fall</w:t>
      </w:r>
      <w:r>
        <w:rPr>
          <w:spacing w:val="30"/>
        </w:rPr>
        <w:t xml:space="preserve"> </w:t>
      </w:r>
      <w:r>
        <w:t>exports,</w:t>
      </w:r>
      <w:r>
        <w:rPr>
          <w:spacing w:val="29"/>
        </w:rPr>
        <w:t xml:space="preserve"> </w:t>
      </w:r>
      <w:r>
        <w:t>depreciation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currency</w:t>
      </w:r>
      <w:r>
        <w:rPr>
          <w:spacing w:val="30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appropriate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lower</w:t>
      </w:r>
      <w:r>
        <w:rPr>
          <w:spacing w:val="30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price of exports. Depreciation will lead to a fall in the price of exports and rise in the price of imports.</w:t>
      </w:r>
      <w:r>
        <w:rPr>
          <w:spacing w:val="1"/>
        </w:rPr>
        <w:t xml:space="preserve"> </w:t>
      </w:r>
      <w:r>
        <w:t>in net exports. Assuming demand for X and M is price elastic, a fall in price of exports will lead to a</w:t>
      </w:r>
      <w:r>
        <w:rPr>
          <w:spacing w:val="1"/>
        </w:rPr>
        <w:t xml:space="preserve"> </w:t>
      </w:r>
      <w:r>
        <w:t>more proportionate rise in the quantity demanded for exports. Likewise, a rise in imports will lead to a</w:t>
      </w:r>
      <w:r>
        <w:rPr>
          <w:spacing w:val="-59"/>
        </w:rPr>
        <w:t xml:space="preserve"> </w:t>
      </w:r>
      <w:r>
        <w:t>more proportionate fall in the quantity demanded for imports. Hence, export revenue will rise and</w:t>
      </w:r>
      <w:r>
        <w:rPr>
          <w:spacing w:val="1"/>
        </w:rPr>
        <w:t xml:space="preserve"> </w:t>
      </w:r>
      <w:r>
        <w:t>import expenditure will fall, this will lead to a rise in net exports and hence AD. A rise in AD will cause</w:t>
      </w:r>
      <w:r>
        <w:rPr>
          <w:spacing w:val="-59"/>
        </w:rPr>
        <w:t xml:space="preserve"> </w:t>
      </w:r>
      <w:r>
        <w:t>the general price level to rise assuming the economy is operating near full employment, hence,</w:t>
      </w:r>
      <w:r>
        <w:rPr>
          <w:spacing w:val="1"/>
        </w:rPr>
        <w:t xml:space="preserve"> </w:t>
      </w:r>
      <w:r>
        <w:t>solving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 of deflation.</w:t>
      </w:r>
    </w:p>
    <w:p w14:paraId="4825C718" w14:textId="77777777" w:rsidR="00671591" w:rsidRDefault="00671591">
      <w:pPr>
        <w:pStyle w:val="TableParagraph"/>
        <w:ind w:left="0"/>
        <w:jc w:val="left"/>
        <w:rPr>
          <w:rFonts w:ascii="Times New Roman"/>
        </w:rPr>
      </w:pPr>
    </w:p>
    <w:p w14:paraId="6C53CBB8" w14:textId="77777777" w:rsidR="00671591" w:rsidRDefault="00671591">
      <w:pPr>
        <w:pStyle w:val="TableParagraph"/>
        <w:spacing w:before="1"/>
        <w:ind w:right="98"/>
      </w:pPr>
      <w:r>
        <w:t>However, Singapore do not have natural resources and needs to imports her necessity and raw</w:t>
      </w:r>
      <w:r>
        <w:rPr>
          <w:spacing w:val="1"/>
        </w:rPr>
        <w:t xml:space="preserve"> </w:t>
      </w:r>
      <w:r>
        <w:t>materials. Hence, a depreciation of the currency may directly raise the cost of necessity goods which</w:t>
      </w:r>
      <w:r>
        <w:rPr>
          <w:spacing w:val="1"/>
        </w:rPr>
        <w:t xml:space="preserve"> </w:t>
      </w:r>
      <w:r>
        <w:t>will lower the material aspect of the standard of living. At the same time, it will also increase the 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firms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import</w:t>
      </w:r>
      <w:r>
        <w:rPr>
          <w:spacing w:val="1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prices.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export</w:t>
      </w:r>
      <w:r>
        <w:rPr>
          <w:spacing w:val="1"/>
        </w:rPr>
        <w:t xml:space="preserve"> </w:t>
      </w:r>
      <w:r>
        <w:t>competitiveness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country.</w:t>
      </w:r>
    </w:p>
    <w:p w14:paraId="65BB302D" w14:textId="77777777" w:rsidR="00671591" w:rsidRDefault="00671591">
      <w:pPr>
        <w:pStyle w:val="TableParagraph"/>
        <w:spacing w:before="11"/>
        <w:ind w:left="0"/>
        <w:jc w:val="left"/>
        <w:rPr>
          <w:rFonts w:ascii="Times New Roman"/>
          <w:sz w:val="21"/>
        </w:rPr>
      </w:pPr>
    </w:p>
    <w:p w14:paraId="5934228F" w14:textId="77777777" w:rsidR="00671591" w:rsidRDefault="00671591">
      <w:pPr>
        <w:pStyle w:val="TableParagraph"/>
        <w:ind w:right="98"/>
      </w:pPr>
      <w:r>
        <w:t>Also,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depreciation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currency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exports,</w:t>
      </w:r>
      <w:r>
        <w:rPr>
          <w:spacing w:val="1"/>
        </w:rPr>
        <w:t xml:space="preserve"> </w:t>
      </w:r>
      <w:r>
        <w:t>foreigners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buy</w:t>
      </w:r>
      <w:r>
        <w:rPr>
          <w:spacing w:val="1"/>
        </w:rPr>
        <w:t xml:space="preserve"> </w:t>
      </w:r>
      <w:r>
        <w:t>Singapore’s exports if their countries are facing a recession resulting in a fall in NY and hence</w:t>
      </w:r>
      <w:r>
        <w:rPr>
          <w:spacing w:val="1"/>
        </w:rPr>
        <w:t xml:space="preserve"> </w:t>
      </w:r>
      <w:r>
        <w:t>monetary</w:t>
      </w:r>
      <w:r>
        <w:rPr>
          <w:spacing w:val="28"/>
        </w:rPr>
        <w:t xml:space="preserve"> </w:t>
      </w:r>
      <w:r>
        <w:t>policy</w:t>
      </w:r>
      <w:r>
        <w:rPr>
          <w:spacing w:val="28"/>
        </w:rPr>
        <w:t xml:space="preserve"> </w:t>
      </w:r>
      <w:r>
        <w:t>centred</w:t>
      </w:r>
      <w:r>
        <w:rPr>
          <w:spacing w:val="29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exchange</w:t>
      </w:r>
      <w:r>
        <w:rPr>
          <w:spacing w:val="29"/>
        </w:rPr>
        <w:t xml:space="preserve"> </w:t>
      </w:r>
      <w:r>
        <w:t>rate</w:t>
      </w:r>
      <w:r>
        <w:rPr>
          <w:spacing w:val="28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effective.</w:t>
      </w:r>
      <w:r>
        <w:rPr>
          <w:spacing w:val="28"/>
        </w:rPr>
        <w:t xml:space="preserve"> </w:t>
      </w:r>
      <w:r>
        <w:t>Hence,</w:t>
      </w:r>
      <w:r>
        <w:rPr>
          <w:spacing w:val="29"/>
        </w:rPr>
        <w:t xml:space="preserve"> </w:t>
      </w:r>
      <w:r>
        <w:t>depreciation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exchange</w:t>
      </w:r>
      <w:r>
        <w:rPr>
          <w:spacing w:val="-59"/>
        </w:rPr>
        <w:t xml:space="preserve"> </w:t>
      </w:r>
      <w:r>
        <w:t>rate can only mitigate the negative impact of deflation but not eradicate it. It should be complemented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 policies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Credit scheme</w:t>
      </w:r>
      <w:r>
        <w:rPr>
          <w:spacing w:val="-1"/>
        </w:rPr>
        <w:t xml:space="preserve"> </w:t>
      </w:r>
      <w:r>
        <w:t>and expansionary fiscal</w:t>
      </w:r>
      <w:r>
        <w:rPr>
          <w:spacing w:val="-1"/>
        </w:rPr>
        <w:t xml:space="preserve"> </w:t>
      </w:r>
      <w:r>
        <w:t>policy.</w:t>
      </w:r>
    </w:p>
    <w:p w14:paraId="401EBD96" w14:textId="77777777" w:rsidR="00671591" w:rsidRDefault="00671591">
      <w:pPr>
        <w:pStyle w:val="TableParagraph"/>
        <w:ind w:left="0"/>
        <w:jc w:val="left"/>
        <w:rPr>
          <w:rFonts w:ascii="Times New Roman"/>
        </w:rPr>
      </w:pPr>
    </w:p>
    <w:p w14:paraId="765C0412" w14:textId="77777777" w:rsidR="00671591" w:rsidRDefault="00671591">
      <w:pPr>
        <w:pStyle w:val="TableParagraph"/>
        <w:ind w:right="96"/>
      </w:pPr>
      <w:r>
        <w:t>In the short run, falling prices leading to cyclical unemployment poses an immediate problem to the</w:t>
      </w:r>
      <w:r>
        <w:rPr>
          <w:spacing w:val="1"/>
        </w:rPr>
        <w:t xml:space="preserve"> </w:t>
      </w:r>
      <w:r>
        <w:t>government as it could further depress consumers’ confidence and worsen the deflation. To deal with</w:t>
      </w:r>
      <w:r>
        <w:rPr>
          <w:spacing w:val="-59"/>
        </w:rPr>
        <w:t xml:space="preserve"> </w:t>
      </w:r>
      <w:r>
        <w:t>rising cyclical unemployment, government introduced Job Credit scheme in 2001 to preserve jobs.</w:t>
      </w:r>
      <w:r>
        <w:rPr>
          <w:spacing w:val="1"/>
        </w:rPr>
        <w:t xml:space="preserve"> </w:t>
      </w:r>
      <w:r>
        <w:t>Job credit scheme is a direct subsidy from the government to the firms. This directly lower the cost of</w:t>
      </w:r>
      <w:r>
        <w:rPr>
          <w:spacing w:val="-59"/>
        </w:rPr>
        <w:t xml:space="preserve"> </w:t>
      </w:r>
      <w:r>
        <w:t>production for the firms, preventing firms from making loss thus helping firms to keep their workers.</w:t>
      </w:r>
      <w:r>
        <w:rPr>
          <w:spacing w:val="1"/>
        </w:rPr>
        <w:t xml:space="preserve"> </w:t>
      </w:r>
      <w:r>
        <w:t>Government also increase subsidies for training and provide additional support for lower-income</w:t>
      </w:r>
      <w:r>
        <w:rPr>
          <w:spacing w:val="1"/>
        </w:rPr>
        <w:t xml:space="preserve"> </w:t>
      </w:r>
      <w:r>
        <w:t>workers who face a reduction in pay during the downturn. Finally, the Government can also expand</w:t>
      </w:r>
      <w:r>
        <w:rPr>
          <w:spacing w:val="1"/>
        </w:rPr>
        <w:t xml:space="preserve"> </w:t>
      </w:r>
      <w:r>
        <w:t>recruitment across ministries and statutory boards, for all levels of employees, and including mid-</w:t>
      </w:r>
      <w:r>
        <w:rPr>
          <w:spacing w:val="1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professionals to boost employment.</w:t>
      </w:r>
    </w:p>
    <w:p w14:paraId="43152BE9" w14:textId="77777777" w:rsidR="00671591" w:rsidRDefault="00671591">
      <w:pPr>
        <w:pStyle w:val="TableParagraph"/>
        <w:ind w:left="0"/>
        <w:jc w:val="left"/>
        <w:rPr>
          <w:rFonts w:ascii="Times New Roman"/>
        </w:rPr>
      </w:pPr>
    </w:p>
    <w:p w14:paraId="1E426FC6" w14:textId="77777777" w:rsidR="00671591" w:rsidRDefault="00671591">
      <w:pPr>
        <w:pStyle w:val="TableParagraph"/>
        <w:ind w:right="96"/>
      </w:pPr>
      <w:r>
        <w:t>However, it should be noted that the Job Credit scheme is very costly and may cause a strain on the</w:t>
      </w:r>
      <w:r>
        <w:rPr>
          <w:spacing w:val="1"/>
        </w:rPr>
        <w:t xml:space="preserve"> </w:t>
      </w:r>
      <w:r>
        <w:t>government’s budget. During a deflation where government is facing falling tax revenue due to falling</w:t>
      </w:r>
      <w:r>
        <w:rPr>
          <w:spacing w:val="-59"/>
        </w:rPr>
        <w:t xml:space="preserve"> </w:t>
      </w:r>
      <w:r>
        <w:t>economic growth and rising unemployment, the Job Credit scheme caused the government to incur a</w:t>
      </w:r>
      <w:r>
        <w:rPr>
          <w:spacing w:val="-59"/>
        </w:rPr>
        <w:t xml:space="preserve"> </w:t>
      </w:r>
      <w:r>
        <w:t>budget deficit which requires the government to either tap into their reserves or borrow. Fortunately,</w:t>
      </w:r>
      <w:r>
        <w:rPr>
          <w:spacing w:val="1"/>
        </w:rPr>
        <w:t xml:space="preserve"> </w:t>
      </w:r>
      <w:r>
        <w:t>with the healthy reserves, Singapore government is able to avoid the need to borrow which will lead</w:t>
      </w:r>
      <w:r>
        <w:rPr>
          <w:spacing w:val="1"/>
        </w:rPr>
        <w:t xml:space="preserve"> </w:t>
      </w:r>
      <w:r>
        <w:t>to a higher national debt penalizing future generations. As such, the Job Credit scheme is a useful</w:t>
      </w:r>
      <w:r>
        <w:rPr>
          <w:spacing w:val="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term policy to minimize</w:t>
      </w:r>
      <w:r>
        <w:rPr>
          <w:spacing w:val="-1"/>
        </w:rPr>
        <w:t xml:space="preserve"> </w:t>
      </w:r>
      <w:r>
        <w:t>the negative effect brought</w:t>
      </w:r>
      <w:r>
        <w:rPr>
          <w:spacing w:val="-1"/>
        </w:rPr>
        <w:t xml:space="preserve"> </w:t>
      </w:r>
      <w:r>
        <w:t>about by deflation.</w:t>
      </w:r>
    </w:p>
    <w:p w14:paraId="75C6C882" w14:textId="77777777" w:rsidR="00671591" w:rsidRDefault="00671591">
      <w:pPr>
        <w:pStyle w:val="TableParagraph"/>
        <w:spacing w:before="11"/>
        <w:ind w:left="0"/>
        <w:jc w:val="left"/>
        <w:rPr>
          <w:rFonts w:ascii="Times New Roman"/>
          <w:sz w:val="21"/>
        </w:rPr>
      </w:pPr>
    </w:p>
    <w:p w14:paraId="66070B4D" w14:textId="77777777" w:rsidR="00671591" w:rsidRDefault="00671591">
      <w:pPr>
        <w:pStyle w:val="TableParagraph"/>
        <w:ind w:right="97"/>
      </w:pPr>
      <w:r>
        <w:t>If the deflation arises from a fall in consumption and investment due to pessimism, government may</w:t>
      </w:r>
      <w:r>
        <w:rPr>
          <w:spacing w:val="1"/>
        </w:rPr>
        <w:t xml:space="preserve"> </w:t>
      </w:r>
      <w:r>
        <w:t>need to take the lead and increase government spending to compensate the fall in consumption and</w:t>
      </w:r>
      <w:r>
        <w:rPr>
          <w:spacing w:val="1"/>
        </w:rPr>
        <w:t xml:space="preserve"> </w:t>
      </w:r>
      <w:r>
        <w:t>investment. An expansionary fiscal policy will be appropriate to increase AD. A fall in income tax will</w:t>
      </w:r>
      <w:r>
        <w:rPr>
          <w:spacing w:val="1"/>
        </w:rPr>
        <w:t xml:space="preserve"> </w:t>
      </w:r>
      <w:r>
        <w:t>increase the disposable income of consumers and lead to rise in consumption. Likewise, a fall in</w:t>
      </w:r>
      <w:r>
        <w:rPr>
          <w:spacing w:val="1"/>
        </w:rPr>
        <w:t xml:space="preserve"> </w:t>
      </w:r>
      <w:r>
        <w:t>corporate tax will increase the after tax profits for firms allowing the firms to reinvest these profits and</w:t>
      </w:r>
      <w:r>
        <w:rPr>
          <w:spacing w:val="-59"/>
        </w:rPr>
        <w:t xml:space="preserve"> </w:t>
      </w:r>
      <w:r>
        <w:t>hence spur growth. Through the multiplier effect, national income will rise by multiple times and</w:t>
      </w:r>
      <w:r>
        <w:rPr>
          <w:spacing w:val="1"/>
        </w:rPr>
        <w:t xml:space="preserve"> </w:t>
      </w:r>
      <w:r>
        <w:t>hopefully</w:t>
      </w:r>
      <w:r>
        <w:rPr>
          <w:spacing w:val="-1"/>
        </w:rPr>
        <w:t xml:space="preserve"> </w:t>
      </w:r>
      <w:r>
        <w:t>this will regain</w:t>
      </w:r>
      <w:r>
        <w:rPr>
          <w:spacing w:val="-1"/>
        </w:rPr>
        <w:t xml:space="preserve"> </w:t>
      </w:r>
      <w:r>
        <w:t>confidence</w:t>
      </w:r>
      <w:r>
        <w:rPr>
          <w:spacing w:val="-1"/>
        </w:rPr>
        <w:t xml:space="preserve"> </w:t>
      </w:r>
      <w:r>
        <w:t>from the consumers and</w:t>
      </w:r>
      <w:r>
        <w:rPr>
          <w:spacing w:val="-1"/>
        </w:rPr>
        <w:t xml:space="preserve"> </w:t>
      </w:r>
      <w:r>
        <w:t>firms.</w:t>
      </w:r>
    </w:p>
    <w:p w14:paraId="37496E5A" w14:textId="77777777" w:rsidR="00671591" w:rsidRDefault="00671591">
      <w:pPr>
        <w:pStyle w:val="TableParagraph"/>
        <w:ind w:left="0"/>
        <w:jc w:val="left"/>
        <w:rPr>
          <w:rFonts w:ascii="Times New Roman"/>
        </w:rPr>
      </w:pPr>
    </w:p>
    <w:p w14:paraId="171B4352" w14:textId="77777777" w:rsidR="00671591" w:rsidRDefault="00671591">
      <w:pPr>
        <w:pStyle w:val="TableParagraph"/>
        <w:ind w:right="96"/>
      </w:pPr>
      <w:r>
        <w:t>To attract investment, corporate tax is not the only factor given that Singapore has one of the lowest</w:t>
      </w:r>
      <w:r>
        <w:rPr>
          <w:spacing w:val="1"/>
        </w:rPr>
        <w:t xml:space="preserve"> </w:t>
      </w:r>
      <w:r>
        <w:t>corporate tax around the region. Hence, other pro-investment policies are needed in order to attract</w:t>
      </w:r>
      <w:r>
        <w:rPr>
          <w:spacing w:val="1"/>
        </w:rPr>
        <w:t xml:space="preserve"> </w:t>
      </w:r>
      <w:r>
        <w:t>investment.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example,</w:t>
      </w:r>
      <w:r>
        <w:rPr>
          <w:spacing w:val="16"/>
        </w:rPr>
        <w:t xml:space="preserve"> </w:t>
      </w:r>
      <w:r>
        <w:t>giving</w:t>
      </w:r>
      <w:r>
        <w:rPr>
          <w:spacing w:val="17"/>
        </w:rPr>
        <w:t xml:space="preserve"> </w:t>
      </w:r>
      <w:r>
        <w:t>tax</w:t>
      </w:r>
      <w:r>
        <w:rPr>
          <w:spacing w:val="16"/>
        </w:rPr>
        <w:t xml:space="preserve"> </w:t>
      </w:r>
      <w:r>
        <w:t>holidays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retain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important</w:t>
      </w:r>
      <w:r>
        <w:rPr>
          <w:spacing w:val="17"/>
        </w:rPr>
        <w:t xml:space="preserve"> </w:t>
      </w:r>
      <w:r>
        <w:t>industries</w:t>
      </w:r>
      <w:r>
        <w:rPr>
          <w:spacing w:val="16"/>
        </w:rPr>
        <w:t xml:space="preserve"> </w:t>
      </w:r>
      <w:r>
        <w:t>(oil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gas,</w:t>
      </w:r>
    </w:p>
    <w:p w14:paraId="5A091561" w14:textId="77777777" w:rsidR="00671591" w:rsidRDefault="00671591" w:rsidP="00671591">
      <w:pPr>
        <w:pStyle w:val="BodyText"/>
        <w:spacing w:line="252" w:lineRule="exact"/>
      </w:pPr>
      <w:r>
        <w:t>pharmaceutical,</w:t>
      </w:r>
      <w:r>
        <w:rPr>
          <w:spacing w:val="36"/>
        </w:rPr>
        <w:t xml:space="preserve"> </w:t>
      </w:r>
      <w:r>
        <w:t>life</w:t>
      </w:r>
      <w:r>
        <w:rPr>
          <w:spacing w:val="37"/>
        </w:rPr>
        <w:t xml:space="preserve"> </w:t>
      </w:r>
      <w:r>
        <w:t>science</w:t>
      </w:r>
      <w:r>
        <w:rPr>
          <w:spacing w:val="39"/>
        </w:rPr>
        <w:t xml:space="preserve"> </w:t>
      </w:r>
      <w:r>
        <w:t>etc.),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provide</w:t>
      </w:r>
      <w:r>
        <w:rPr>
          <w:spacing w:val="39"/>
        </w:rPr>
        <w:t xml:space="preserve"> </w:t>
      </w:r>
      <w:r>
        <w:t>infrastructure</w:t>
      </w:r>
      <w:r>
        <w:rPr>
          <w:spacing w:val="37"/>
        </w:rPr>
        <w:t xml:space="preserve"> </w:t>
      </w:r>
      <w:r>
        <w:t>support,</w:t>
      </w:r>
      <w:r>
        <w:rPr>
          <w:spacing w:val="39"/>
        </w:rPr>
        <w:t xml:space="preserve"> </w:t>
      </w:r>
      <w:r>
        <w:t>R&amp;D</w:t>
      </w:r>
      <w:r>
        <w:rPr>
          <w:spacing w:val="39"/>
        </w:rPr>
        <w:t xml:space="preserve"> </w:t>
      </w:r>
      <w:r>
        <w:t>subsidies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attract</w:t>
      </w:r>
      <w:r>
        <w:rPr>
          <w:spacing w:val="39"/>
        </w:rPr>
        <w:t xml:space="preserve"> </w:t>
      </w:r>
      <w:r>
        <w:t>new sunrise</w:t>
      </w:r>
      <w:r>
        <w:rPr>
          <w:spacing w:val="-2"/>
        </w:rPr>
        <w:t xml:space="preserve"> </w:t>
      </w:r>
      <w:r>
        <w:t>industries</w:t>
      </w:r>
      <w:r>
        <w:rPr>
          <w:spacing w:val="-1"/>
        </w:rPr>
        <w:t xml:space="preserve"> </w:t>
      </w:r>
      <w:r>
        <w:t>(cyber</w:t>
      </w:r>
      <w:r>
        <w:rPr>
          <w:spacing w:val="-2"/>
        </w:rPr>
        <w:t xml:space="preserve"> </w:t>
      </w:r>
      <w:r>
        <w:t>security,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automation)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on.</w:t>
      </w:r>
    </w:p>
    <w:p w14:paraId="2986208D" w14:textId="77777777" w:rsidR="00671591" w:rsidRDefault="00671591" w:rsidP="00671591">
      <w:pPr>
        <w:pStyle w:val="BodyText"/>
        <w:ind w:left="0"/>
      </w:pPr>
    </w:p>
    <w:p w14:paraId="199B93CC" w14:textId="77777777" w:rsidR="00671591" w:rsidRDefault="00671591" w:rsidP="00671591">
      <w:pPr>
        <w:pStyle w:val="BodyText"/>
        <w:ind w:right="97"/>
        <w:jc w:val="both"/>
      </w:pPr>
      <w:r>
        <w:t>Government can also increase public spending on infrastructures, healthcare and education. Big</w:t>
      </w:r>
      <w:r>
        <w:rPr>
          <w:spacing w:val="1"/>
        </w:rPr>
        <w:t xml:space="preserve"> </w:t>
      </w:r>
      <w:r>
        <w:t>projects like new MRT lines, underground tunnels are often built during times of recession to improve</w:t>
      </w:r>
      <w:r>
        <w:rPr>
          <w:spacing w:val="-59"/>
        </w:rPr>
        <w:t xml:space="preserve"> </w:t>
      </w:r>
      <w:r>
        <w:t>economic outlook and build consumers and investors’ confidence. This will, however, worsen the</w:t>
      </w:r>
      <w:r>
        <w:rPr>
          <w:spacing w:val="1"/>
        </w:rPr>
        <w:t xml:space="preserve"> </w:t>
      </w:r>
      <w:r>
        <w:t>budget balance for the government. However, with greater foreign investment, this will lead to a more</w:t>
      </w:r>
      <w:r>
        <w:rPr>
          <w:spacing w:val="-59"/>
        </w:rPr>
        <w:t xml:space="preserve"> </w:t>
      </w:r>
      <w:r>
        <w:t>sustained economic growth for Singapore bringing about higher tax revenue and a healthy budget</w:t>
      </w:r>
      <w:r>
        <w:rPr>
          <w:spacing w:val="1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in the future.</w:t>
      </w:r>
    </w:p>
    <w:p w14:paraId="0081B308" w14:textId="77777777" w:rsidR="00671591" w:rsidRDefault="00671591" w:rsidP="00671591">
      <w:pPr>
        <w:pStyle w:val="BodyText"/>
        <w:ind w:left="0"/>
      </w:pPr>
    </w:p>
    <w:p w14:paraId="0ABDFD0C" w14:textId="77777777" w:rsidR="00671591" w:rsidRDefault="00671591" w:rsidP="00671591">
      <w:pPr>
        <w:pStyle w:val="BodyText"/>
        <w:spacing w:line="252" w:lineRule="exact"/>
      </w:pPr>
      <w:r>
        <w:t>Conclusion</w:t>
      </w:r>
    </w:p>
    <w:p w14:paraId="35A15F3F" w14:textId="77777777" w:rsidR="00671591" w:rsidRDefault="00671591" w:rsidP="00671591">
      <w:pPr>
        <w:pStyle w:val="BodyText"/>
        <w:ind w:right="100"/>
        <w:jc w:val="both"/>
      </w:pPr>
      <w:r>
        <w:t>Whether the Singapore government is able to manage her economy using appropriate policies when</w:t>
      </w:r>
      <w:r>
        <w:rPr>
          <w:spacing w:val="1"/>
        </w:rPr>
        <w:t xml:space="preserve"> </w:t>
      </w:r>
      <w:r>
        <w:t>faced with deflation will depend on whether they are able to identify the root cause of the deflation</w:t>
      </w:r>
      <w:r>
        <w:rPr>
          <w:spacing w:val="1"/>
        </w:rPr>
        <w:t xml:space="preserve"> </w:t>
      </w:r>
      <w:r>
        <w:t>and to manage the extent of the harmful effects of deflation. Most of the times, if deflation is caused</w:t>
      </w:r>
      <w:r>
        <w:rPr>
          <w:spacing w:val="1"/>
        </w:rPr>
        <w:t xml:space="preserve"> </w:t>
      </w:r>
      <w:r>
        <w:t>by a worldwide recession, there is very little the government can do except to mitigate the effects by</w:t>
      </w:r>
      <w:r>
        <w:rPr>
          <w:spacing w:val="1"/>
        </w:rPr>
        <w:t xml:space="preserve"> </w:t>
      </w:r>
      <w:r>
        <w:t>focusing on the immediate problem like cyclical unemployment and targeting at the long term</w:t>
      </w:r>
      <w:r>
        <w:rPr>
          <w:spacing w:val="1"/>
        </w:rPr>
        <w:t xml:space="preserve"> </w:t>
      </w:r>
      <w:r>
        <w:t>economic growth. Based on past performances, Singapore has been able to make strong recovery</w:t>
      </w:r>
      <w:r>
        <w:rPr>
          <w:spacing w:val="1"/>
        </w:rPr>
        <w:t xml:space="preserve"> </w:t>
      </w:r>
      <w:r>
        <w:t>from a recession and avoid the deflationary trap does show that the combination of exchange rate</w:t>
      </w:r>
      <w:r>
        <w:rPr>
          <w:spacing w:val="1"/>
        </w:rPr>
        <w:t xml:space="preserve"> </w:t>
      </w:r>
      <w:r>
        <w:t>policy and fiscal policy focusing on supply-side effects have been effective in tackling deflation in</w:t>
      </w:r>
      <w:r>
        <w:rPr>
          <w:spacing w:val="1"/>
        </w:rPr>
        <w:t xml:space="preserve"> </w:t>
      </w:r>
      <w:r>
        <w:t>Singapore.</w:t>
      </w:r>
    </w:p>
    <w:p w14:paraId="7CDB7B26" w14:textId="77777777" w:rsidR="00096DC3" w:rsidRDefault="00096DC3">
      <w:pPr>
        <w:spacing w:line="234" w:lineRule="exact"/>
        <w:sectPr w:rsidR="00096DC3">
          <w:pgSz w:w="11910" w:h="16840"/>
          <w:pgMar w:top="1240" w:right="480" w:bottom="820" w:left="1140" w:header="0" w:footer="631" w:gutter="0"/>
          <w:cols w:space="720"/>
        </w:sectPr>
      </w:pPr>
    </w:p>
    <w:p w14:paraId="0B10620F" w14:textId="65AC6C1B" w:rsidR="00096DC3" w:rsidRDefault="00096DC3" w:rsidP="00706672">
      <w:pPr>
        <w:pStyle w:val="BodyText"/>
        <w:ind w:left="0"/>
        <w:rPr>
          <w:rFonts w:ascii="Times New Roman"/>
          <w:sz w:val="20"/>
        </w:rPr>
      </w:pPr>
    </w:p>
    <w:sectPr w:rsidR="00096DC3">
      <w:pgSz w:w="11910" w:h="16840"/>
      <w:pgMar w:top="1260" w:right="480" w:bottom="820" w:left="114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29DE" w14:textId="77777777" w:rsidR="00312EAC" w:rsidRDefault="00312EAC">
      <w:r>
        <w:separator/>
      </w:r>
    </w:p>
  </w:endnote>
  <w:endnote w:type="continuationSeparator" w:id="0">
    <w:p w14:paraId="5CD03E85" w14:textId="77777777" w:rsidR="00312EAC" w:rsidRDefault="0031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665E" w14:textId="500F2E39" w:rsidR="00096DC3" w:rsidRDefault="00BC5BF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5F25AB" wp14:editId="23FD8620">
              <wp:simplePos x="0" y="0"/>
              <wp:positionH relativeFrom="page">
                <wp:posOffset>6663055</wp:posOffset>
              </wp:positionH>
              <wp:positionV relativeFrom="page">
                <wp:posOffset>10102215</wp:posOffset>
              </wp:positionV>
              <wp:extent cx="14033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D826F" w14:textId="77777777" w:rsidR="00096DC3" w:rsidRDefault="00514424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F25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5pt;margin-top:795.45pt;width:11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" filled="f" stroked="f">
              <v:textbox inset="0,0,0,0">
                <w:txbxContent>
                  <w:p w14:paraId="775D826F" w14:textId="77777777" w:rsidR="00096DC3" w:rsidRDefault="00514424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0863" w14:textId="77777777" w:rsidR="00312EAC" w:rsidRDefault="00312EAC">
      <w:r>
        <w:separator/>
      </w:r>
    </w:p>
  </w:footnote>
  <w:footnote w:type="continuationSeparator" w:id="0">
    <w:p w14:paraId="6FCDC580" w14:textId="77777777" w:rsidR="00312EAC" w:rsidRDefault="0031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3E4E"/>
    <w:multiLevelType w:val="hybridMultilevel"/>
    <w:tmpl w:val="E5660C78"/>
    <w:lvl w:ilvl="0" w:tplc="C7162076">
      <w:start w:val="1"/>
      <w:numFmt w:val="lowerLetter"/>
      <w:lvlText w:val="%1)"/>
      <w:lvlJc w:val="left"/>
      <w:pPr>
        <w:ind w:left="364" w:hanging="257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B1244042">
      <w:numFmt w:val="bullet"/>
      <w:lvlText w:val="•"/>
      <w:lvlJc w:val="left"/>
      <w:pPr>
        <w:ind w:left="1329" w:hanging="257"/>
      </w:pPr>
      <w:rPr>
        <w:rFonts w:hint="default"/>
        <w:lang w:val="en-US" w:eastAsia="en-US" w:bidi="ar-SA"/>
      </w:rPr>
    </w:lvl>
    <w:lvl w:ilvl="2" w:tplc="8868864E">
      <w:numFmt w:val="bullet"/>
      <w:lvlText w:val="•"/>
      <w:lvlJc w:val="left"/>
      <w:pPr>
        <w:ind w:left="2299" w:hanging="257"/>
      </w:pPr>
      <w:rPr>
        <w:rFonts w:hint="default"/>
        <w:lang w:val="en-US" w:eastAsia="en-US" w:bidi="ar-SA"/>
      </w:rPr>
    </w:lvl>
    <w:lvl w:ilvl="3" w:tplc="E9505136">
      <w:numFmt w:val="bullet"/>
      <w:lvlText w:val="•"/>
      <w:lvlJc w:val="left"/>
      <w:pPr>
        <w:ind w:left="3268" w:hanging="257"/>
      </w:pPr>
      <w:rPr>
        <w:rFonts w:hint="default"/>
        <w:lang w:val="en-US" w:eastAsia="en-US" w:bidi="ar-SA"/>
      </w:rPr>
    </w:lvl>
    <w:lvl w:ilvl="4" w:tplc="01D0D6FC">
      <w:numFmt w:val="bullet"/>
      <w:lvlText w:val="•"/>
      <w:lvlJc w:val="left"/>
      <w:pPr>
        <w:ind w:left="4238" w:hanging="257"/>
      </w:pPr>
      <w:rPr>
        <w:rFonts w:hint="default"/>
        <w:lang w:val="en-US" w:eastAsia="en-US" w:bidi="ar-SA"/>
      </w:rPr>
    </w:lvl>
    <w:lvl w:ilvl="5" w:tplc="2B5CCD6C">
      <w:numFmt w:val="bullet"/>
      <w:lvlText w:val="•"/>
      <w:lvlJc w:val="left"/>
      <w:pPr>
        <w:ind w:left="5208" w:hanging="257"/>
      </w:pPr>
      <w:rPr>
        <w:rFonts w:hint="default"/>
        <w:lang w:val="en-US" w:eastAsia="en-US" w:bidi="ar-SA"/>
      </w:rPr>
    </w:lvl>
    <w:lvl w:ilvl="6" w:tplc="5BE25434">
      <w:numFmt w:val="bullet"/>
      <w:lvlText w:val="•"/>
      <w:lvlJc w:val="left"/>
      <w:pPr>
        <w:ind w:left="6177" w:hanging="257"/>
      </w:pPr>
      <w:rPr>
        <w:rFonts w:hint="default"/>
        <w:lang w:val="en-US" w:eastAsia="en-US" w:bidi="ar-SA"/>
      </w:rPr>
    </w:lvl>
    <w:lvl w:ilvl="7" w:tplc="A2F899C4">
      <w:numFmt w:val="bullet"/>
      <w:lvlText w:val="•"/>
      <w:lvlJc w:val="left"/>
      <w:pPr>
        <w:ind w:left="7147" w:hanging="257"/>
      </w:pPr>
      <w:rPr>
        <w:rFonts w:hint="default"/>
        <w:lang w:val="en-US" w:eastAsia="en-US" w:bidi="ar-SA"/>
      </w:rPr>
    </w:lvl>
    <w:lvl w:ilvl="8" w:tplc="85E4FAF2">
      <w:numFmt w:val="bullet"/>
      <w:lvlText w:val="•"/>
      <w:lvlJc w:val="left"/>
      <w:pPr>
        <w:ind w:left="8116" w:hanging="2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C3"/>
    <w:rsid w:val="00096DC3"/>
    <w:rsid w:val="00312EAC"/>
    <w:rsid w:val="00514424"/>
    <w:rsid w:val="00671591"/>
    <w:rsid w:val="00706672"/>
    <w:rsid w:val="00BC5BF8"/>
    <w:rsid w:val="00F7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0B9EA"/>
  <w15:docId w15:val="{6B4A3472-C9CF-4654-AF45-227552D8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1515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simonngchinsun@gmail.com</cp:lastModifiedBy>
  <cp:revision>2</cp:revision>
  <dcterms:created xsi:type="dcterms:W3CDTF">2021-10-28T03:12:00Z</dcterms:created>
  <dcterms:modified xsi:type="dcterms:W3CDTF">2021-10-28T03:12:00Z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2021-07-29T00:00:00Z</vt:filetime>
  </property>
</Properties>
</file>