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0A58" w14:textId="77777777" w:rsidR="00822ABC" w:rsidRPr="0063516A" w:rsidRDefault="00822ABC" w:rsidP="00822ABC">
      <w:pPr>
        <w:jc w:val="both"/>
        <w:rPr>
          <w:rFonts w:ascii="Arial" w:hAnsi="Arial" w:cs="Arial"/>
          <w:b/>
          <w:u w:val="single"/>
          <w:shd w:val="clear" w:color="auto" w:fill="FFFFFF"/>
        </w:rPr>
      </w:pPr>
      <w:r>
        <w:rPr>
          <w:rFonts w:ascii="Arial" w:hAnsi="Arial" w:cs="Arial"/>
          <w:b/>
          <w:u w:val="single"/>
          <w:shd w:val="clear" w:color="auto" w:fill="FFFFFF"/>
        </w:rPr>
        <w:t>HCI Prelim 2019 Question 5</w:t>
      </w:r>
    </w:p>
    <w:p w14:paraId="0DAB9B07" w14:textId="77777777" w:rsidR="00822ABC" w:rsidRPr="00F32E21" w:rsidRDefault="00822ABC" w:rsidP="00822ABC">
      <w:pPr>
        <w:spacing w:after="0" w:line="240" w:lineRule="auto"/>
        <w:jc w:val="both"/>
        <w:rPr>
          <w:rFonts w:ascii="Arial" w:hAnsi="Arial" w:cs="Arial"/>
        </w:rPr>
      </w:pPr>
      <w:r w:rsidRPr="00F32E21">
        <w:rPr>
          <w:rFonts w:ascii="Arial" w:hAnsi="Arial" w:cs="Arial"/>
        </w:rPr>
        <w:t>Singapore’s inflation rate turned positive in 2017 after two years of negative inflation.  But with the pace of price increases set to remain modest, economists are divided over the question of how soon the central bank will move to appreciate Singapore currency.</w:t>
      </w:r>
    </w:p>
    <w:p w14:paraId="0B6712D8" w14:textId="77777777" w:rsidR="00822ABC" w:rsidRPr="00F32E21" w:rsidRDefault="00822ABC" w:rsidP="00822ABC">
      <w:pPr>
        <w:jc w:val="right"/>
        <w:rPr>
          <w:rFonts w:ascii="Arial" w:hAnsi="Arial" w:cs="Arial"/>
          <w:i/>
          <w:iCs/>
        </w:rPr>
      </w:pPr>
      <w:r w:rsidRPr="00F32E21">
        <w:rPr>
          <w:rFonts w:ascii="Arial" w:hAnsi="Arial" w:cs="Arial"/>
          <w:i/>
          <w:iCs/>
        </w:rPr>
        <w:t>Source:  The Business Times, 24 Jan 2018</w:t>
      </w:r>
    </w:p>
    <w:p w14:paraId="0C4A9DE5" w14:textId="77777777" w:rsidR="00822ABC" w:rsidRPr="00F32E21" w:rsidRDefault="00822ABC" w:rsidP="00822ABC">
      <w:pPr>
        <w:pStyle w:val="ListParagraph"/>
        <w:numPr>
          <w:ilvl w:val="0"/>
          <w:numId w:val="4"/>
        </w:numPr>
        <w:ind w:left="360"/>
        <w:jc w:val="both"/>
        <w:rPr>
          <w:rFonts w:ascii="Arial" w:hAnsi="Arial" w:cs="Arial"/>
        </w:rPr>
      </w:pPr>
      <w:r w:rsidRPr="00F32E21">
        <w:rPr>
          <w:rFonts w:ascii="Arial" w:hAnsi="Arial" w:cs="Arial"/>
        </w:rPr>
        <w:t>Explain the internal and external factors that are likely to have contributed to the reported change in inflation rate in Singapore.</w:t>
      </w:r>
      <w:r w:rsidRPr="00F32E21">
        <w:rPr>
          <w:rFonts w:ascii="Arial" w:hAnsi="Arial" w:cs="Arial"/>
        </w:rPr>
        <w:tab/>
      </w:r>
      <w:r w:rsidRPr="00F32E21">
        <w:rPr>
          <w:rFonts w:ascii="Arial" w:hAnsi="Arial" w:cs="Arial"/>
        </w:rPr>
        <w:tab/>
      </w:r>
      <w:r w:rsidRPr="00F32E21">
        <w:rPr>
          <w:rFonts w:ascii="Arial" w:hAnsi="Arial" w:cs="Arial"/>
        </w:rPr>
        <w:tab/>
      </w:r>
      <w:r>
        <w:rPr>
          <w:rFonts w:ascii="Arial" w:hAnsi="Arial" w:cs="Arial"/>
        </w:rPr>
        <w:t xml:space="preserve">                                                                                                               </w:t>
      </w:r>
      <w:r w:rsidRPr="00F32E21">
        <w:rPr>
          <w:rFonts w:ascii="Arial" w:hAnsi="Arial" w:cs="Arial"/>
        </w:rPr>
        <w:t>[10]</w:t>
      </w:r>
    </w:p>
    <w:p w14:paraId="2598213A" w14:textId="77777777" w:rsidR="00822ABC" w:rsidRPr="00F32E21" w:rsidRDefault="00822ABC" w:rsidP="00822ABC">
      <w:pPr>
        <w:pStyle w:val="ListParagraph"/>
        <w:numPr>
          <w:ilvl w:val="0"/>
          <w:numId w:val="4"/>
        </w:numPr>
        <w:ind w:left="360"/>
        <w:jc w:val="both"/>
        <w:rPr>
          <w:rFonts w:ascii="Arial" w:hAnsi="Arial" w:cs="Arial"/>
        </w:rPr>
      </w:pPr>
      <w:r w:rsidRPr="00F32E21">
        <w:rPr>
          <w:rFonts w:ascii="Arial" w:hAnsi="Arial" w:cs="Arial"/>
        </w:rPr>
        <w:t>Discuss whether you will support a move by the central bank to appreciate Singapore currency aimed at reducing inflation even though it might result in unintended conseq</w:t>
      </w:r>
      <w:r>
        <w:rPr>
          <w:rFonts w:ascii="Arial" w:hAnsi="Arial" w:cs="Arial"/>
        </w:rPr>
        <w:t>uences for the economy.</w:t>
      </w:r>
      <w:r>
        <w:rPr>
          <w:rFonts w:ascii="Arial" w:hAnsi="Arial" w:cs="Arial"/>
        </w:rPr>
        <w:tab/>
      </w:r>
      <w:r>
        <w:rPr>
          <w:rFonts w:ascii="Arial" w:hAnsi="Arial" w:cs="Arial"/>
        </w:rPr>
        <w:tab/>
        <w:t xml:space="preserve">    [15]</w:t>
      </w:r>
      <w:r>
        <w:rPr>
          <w:rFonts w:ascii="Arial" w:hAnsi="Arial" w:cs="Arial"/>
        </w:rPr>
        <w:tab/>
      </w:r>
      <w:r>
        <w:rPr>
          <w:rFonts w:ascii="Arial" w:hAnsi="Arial" w:cs="Arial"/>
        </w:rPr>
        <w:tab/>
      </w:r>
      <w:r>
        <w:rPr>
          <w:rFonts w:ascii="Arial" w:hAnsi="Arial" w:cs="Arial"/>
        </w:rPr>
        <w:tab/>
      </w:r>
    </w:p>
    <w:p w14:paraId="583F690A" w14:textId="77777777" w:rsidR="00822ABC" w:rsidRPr="00F32E21" w:rsidRDefault="00822ABC" w:rsidP="00822ABC">
      <w:pPr>
        <w:pStyle w:val="ListParagraph"/>
        <w:numPr>
          <w:ilvl w:val="0"/>
          <w:numId w:val="5"/>
        </w:numPr>
        <w:ind w:left="270" w:hanging="270"/>
        <w:jc w:val="both"/>
        <w:rPr>
          <w:rFonts w:ascii="Arial" w:hAnsi="Arial" w:cs="Arial"/>
          <w:b/>
          <w:bCs/>
        </w:rPr>
      </w:pPr>
      <w:r w:rsidRPr="00F32E21">
        <w:rPr>
          <w:rFonts w:ascii="Arial" w:hAnsi="Arial" w:cs="Arial"/>
          <w:b/>
          <w:bCs/>
        </w:rPr>
        <w:t>Introduction: Define inflation, state types (DD pull, Cost push or statutory factors)</w:t>
      </w:r>
    </w:p>
    <w:p w14:paraId="13AD7C9A" w14:textId="77777777" w:rsidR="00822ABC" w:rsidRPr="00F32E21" w:rsidRDefault="00822ABC" w:rsidP="00822ABC">
      <w:pPr>
        <w:jc w:val="both"/>
        <w:rPr>
          <w:rFonts w:ascii="Arial" w:hAnsi="Arial" w:cs="Arial"/>
          <w:b/>
          <w:bCs/>
          <w:u w:val="single"/>
        </w:rPr>
      </w:pPr>
      <w:r w:rsidRPr="00F32E21">
        <w:rPr>
          <w:rFonts w:ascii="Arial" w:hAnsi="Arial" w:cs="Arial"/>
          <w:b/>
          <w:bCs/>
          <w:u w:val="single"/>
        </w:rPr>
        <w:t xml:space="preserve">2017 – Inflation rate was positive </w:t>
      </w:r>
      <w:proofErr w:type="spellStart"/>
      <w:proofErr w:type="gramStart"/>
      <w:r w:rsidRPr="00F32E21">
        <w:rPr>
          <w:rFonts w:ascii="Arial" w:hAnsi="Arial" w:cs="Arial"/>
          <w:b/>
          <w:bCs/>
          <w:u w:val="single"/>
        </w:rPr>
        <w:t>ie</w:t>
      </w:r>
      <w:proofErr w:type="spellEnd"/>
      <w:proofErr w:type="gramEnd"/>
      <w:r w:rsidRPr="00F32E21">
        <w:rPr>
          <w:rFonts w:ascii="Arial" w:hAnsi="Arial" w:cs="Arial"/>
          <w:b/>
          <w:bCs/>
          <w:u w:val="single"/>
        </w:rPr>
        <w:t xml:space="preserve"> increase in rate of change in GPL</w:t>
      </w:r>
    </w:p>
    <w:p w14:paraId="0191DCDE" w14:textId="77777777" w:rsidR="00822ABC" w:rsidRPr="00F32E21" w:rsidRDefault="00822ABC" w:rsidP="00822ABC">
      <w:pPr>
        <w:jc w:val="both"/>
        <w:rPr>
          <w:rFonts w:ascii="Arial" w:hAnsi="Arial" w:cs="Arial"/>
          <w:b/>
          <w:bCs/>
          <w:u w:val="single"/>
        </w:rPr>
      </w:pPr>
      <w:r w:rsidRPr="00F32E21">
        <w:rPr>
          <w:rFonts w:ascii="Arial" w:hAnsi="Arial" w:cs="Arial"/>
          <w:b/>
          <w:bCs/>
          <w:u w:val="single"/>
        </w:rPr>
        <w:t xml:space="preserve">Internal factors: </w:t>
      </w:r>
    </w:p>
    <w:p w14:paraId="53D2D79C" w14:textId="77777777" w:rsidR="00822ABC" w:rsidRPr="00F32E21" w:rsidRDefault="00822ABC" w:rsidP="00822ABC">
      <w:pPr>
        <w:jc w:val="both"/>
        <w:rPr>
          <w:rFonts w:ascii="Arial" w:hAnsi="Arial" w:cs="Arial"/>
        </w:rPr>
      </w:pPr>
      <w:r w:rsidRPr="00F32E21">
        <w:rPr>
          <w:rFonts w:ascii="Arial" w:hAnsi="Arial" w:cs="Arial"/>
        </w:rPr>
        <w:t xml:space="preserve">Increase in price of </w:t>
      </w:r>
      <w:r w:rsidRPr="00F32E21">
        <w:rPr>
          <w:rFonts w:ascii="Arial" w:hAnsi="Arial" w:cs="Arial"/>
          <w:b/>
          <w:bCs/>
        </w:rPr>
        <w:t>property and cars</w:t>
      </w:r>
      <w:r w:rsidRPr="00F32E21">
        <w:rPr>
          <w:rFonts w:ascii="Arial" w:hAnsi="Arial" w:cs="Arial"/>
        </w:rPr>
        <w:t xml:space="preserve"> (if weightage is high for the price index of these items, it may affect the Inflation rate as measured by % change in CPI).  The over-heating of the private property market could be caused by speculative demand while the control of car population using COE is statutory in nature.</w:t>
      </w:r>
    </w:p>
    <w:p w14:paraId="5AA666E5" w14:textId="77777777" w:rsidR="00822ABC" w:rsidRPr="00F32E21" w:rsidRDefault="00822ABC" w:rsidP="00822ABC">
      <w:pPr>
        <w:jc w:val="both"/>
        <w:rPr>
          <w:rFonts w:ascii="Arial" w:hAnsi="Arial" w:cs="Arial"/>
        </w:rPr>
      </w:pPr>
      <w:r w:rsidRPr="00F32E21">
        <w:rPr>
          <w:rFonts w:ascii="Arial" w:hAnsi="Arial" w:cs="Arial"/>
          <w:b/>
          <w:bCs/>
        </w:rPr>
        <w:t>Restrictive Immigration law</w:t>
      </w:r>
      <w:r w:rsidRPr="00F32E21">
        <w:rPr>
          <w:rFonts w:ascii="Arial" w:hAnsi="Arial" w:cs="Arial"/>
        </w:rPr>
        <w:t xml:space="preserve"> on foreign </w:t>
      </w:r>
      <w:proofErr w:type="spellStart"/>
      <w:r w:rsidRPr="00F32E21">
        <w:rPr>
          <w:rFonts w:ascii="Arial" w:hAnsi="Arial" w:cs="Arial"/>
        </w:rPr>
        <w:t>labour</w:t>
      </w:r>
      <w:proofErr w:type="spellEnd"/>
      <w:r w:rsidRPr="00F32E21">
        <w:rPr>
          <w:rFonts w:ascii="Arial" w:hAnsi="Arial" w:cs="Arial"/>
        </w:rPr>
        <w:t xml:space="preserve"> could increase wage cost, giving rise to cost push inflation</w:t>
      </w:r>
    </w:p>
    <w:p w14:paraId="3CC641B9" w14:textId="77777777" w:rsidR="00822ABC" w:rsidRPr="00F32E21" w:rsidRDefault="00822ABC" w:rsidP="00822ABC">
      <w:pPr>
        <w:jc w:val="both"/>
        <w:rPr>
          <w:rFonts w:ascii="Arial" w:hAnsi="Arial" w:cs="Arial"/>
          <w:b/>
          <w:bCs/>
          <w:u w:val="single"/>
        </w:rPr>
      </w:pPr>
      <w:r w:rsidRPr="00F32E21">
        <w:rPr>
          <w:rFonts w:ascii="Arial" w:hAnsi="Arial" w:cs="Arial"/>
          <w:b/>
          <w:bCs/>
          <w:u w:val="single"/>
        </w:rPr>
        <w:t>External Factors:</w:t>
      </w:r>
    </w:p>
    <w:p w14:paraId="1CD42A94" w14:textId="77777777" w:rsidR="00822ABC" w:rsidRPr="00F32E21" w:rsidRDefault="00822ABC" w:rsidP="00822ABC">
      <w:pPr>
        <w:jc w:val="both"/>
        <w:rPr>
          <w:rFonts w:ascii="Arial" w:hAnsi="Arial" w:cs="Arial"/>
        </w:rPr>
      </w:pPr>
      <w:r w:rsidRPr="00F32E21">
        <w:rPr>
          <w:rFonts w:ascii="Arial" w:hAnsi="Arial" w:cs="Arial"/>
          <w:b/>
          <w:bCs/>
        </w:rPr>
        <w:t>Cost push:</w:t>
      </w:r>
      <w:r w:rsidRPr="00F32E21">
        <w:rPr>
          <w:rFonts w:ascii="Arial" w:hAnsi="Arial" w:cs="Arial"/>
        </w:rPr>
        <w:t xml:space="preserve"> increase in price of imports such as oil &amp; food as in 2008.  Oil price can increase depending on the SS policy of OPEC countries.  If the oil cartel </w:t>
      </w:r>
      <w:proofErr w:type="gramStart"/>
      <w:r w:rsidRPr="00F32E21">
        <w:rPr>
          <w:rFonts w:ascii="Arial" w:hAnsi="Arial" w:cs="Arial"/>
        </w:rPr>
        <w:t>agree</w:t>
      </w:r>
      <w:proofErr w:type="gramEnd"/>
      <w:r w:rsidRPr="00F32E21">
        <w:rPr>
          <w:rFonts w:ascii="Arial" w:hAnsi="Arial" w:cs="Arial"/>
        </w:rPr>
        <w:t xml:space="preserve"> to restrict output to raise price, cost of crude oil will rise.  Food price can increase due to SS shock which is affected by the vagaries of nature </w:t>
      </w:r>
      <w:proofErr w:type="spellStart"/>
      <w:proofErr w:type="gramStart"/>
      <w:r w:rsidRPr="00F32E21">
        <w:rPr>
          <w:rFonts w:ascii="Arial" w:hAnsi="Arial" w:cs="Arial"/>
        </w:rPr>
        <w:t>eg</w:t>
      </w:r>
      <w:proofErr w:type="spellEnd"/>
      <w:proofErr w:type="gramEnd"/>
      <w:r w:rsidRPr="00F32E21">
        <w:rPr>
          <w:rFonts w:ascii="Arial" w:hAnsi="Arial" w:cs="Arial"/>
        </w:rPr>
        <w:t xml:space="preserve"> drought, flood &amp; extreme weather caused by climate change.</w:t>
      </w:r>
    </w:p>
    <w:p w14:paraId="1272377A" w14:textId="77777777" w:rsidR="00822ABC" w:rsidRPr="00F32E21" w:rsidRDefault="00822ABC" w:rsidP="00822ABC">
      <w:pPr>
        <w:jc w:val="both"/>
        <w:rPr>
          <w:rFonts w:ascii="Arial" w:hAnsi="Arial" w:cs="Arial"/>
        </w:rPr>
      </w:pPr>
      <w:r w:rsidRPr="00F32E21">
        <w:rPr>
          <w:rFonts w:ascii="Arial" w:hAnsi="Arial" w:cs="Arial"/>
          <w:b/>
          <w:bCs/>
        </w:rPr>
        <w:t>DD-pull:</w:t>
      </w:r>
      <w:r w:rsidRPr="00F32E21">
        <w:rPr>
          <w:rFonts w:ascii="Arial" w:hAnsi="Arial" w:cs="Arial"/>
        </w:rPr>
        <w:t xml:space="preserve"> Higher demand for Singapore exports resulting in greater competition for scarce resources =&gt; exerting an upward pressure on GPL as economy has little spare capacity or is near to full employment level.</w:t>
      </w:r>
    </w:p>
    <w:p w14:paraId="42C6F047" w14:textId="77777777" w:rsidR="00822ABC" w:rsidRPr="00F32E21" w:rsidRDefault="00822ABC" w:rsidP="00822ABC">
      <w:pPr>
        <w:jc w:val="both"/>
        <w:rPr>
          <w:rFonts w:ascii="Arial" w:hAnsi="Arial" w:cs="Arial"/>
          <w:b/>
          <w:bCs/>
        </w:rPr>
      </w:pPr>
      <w:r w:rsidRPr="00F32E21">
        <w:rPr>
          <w:rFonts w:ascii="Arial" w:hAnsi="Arial" w:cs="Arial"/>
          <w:b/>
          <w:bCs/>
          <w:u w:val="single"/>
        </w:rPr>
        <w:t xml:space="preserve">COMBINED </w:t>
      </w:r>
      <w:proofErr w:type="gramStart"/>
      <w:r w:rsidRPr="00F32E21">
        <w:rPr>
          <w:rFonts w:ascii="Arial" w:hAnsi="Arial" w:cs="Arial"/>
          <w:b/>
          <w:bCs/>
          <w:u w:val="single"/>
        </w:rPr>
        <w:t xml:space="preserve">EFFECT  </w:t>
      </w:r>
      <w:r w:rsidRPr="00F32E21">
        <w:rPr>
          <w:rFonts w:ascii="Arial" w:hAnsi="Arial" w:cs="Arial"/>
          <w:b/>
          <w:bCs/>
        </w:rPr>
        <w:t>(</w:t>
      </w:r>
      <w:proofErr w:type="gramEnd"/>
      <w:r w:rsidRPr="00F32E21">
        <w:rPr>
          <w:rFonts w:ascii="Arial" w:hAnsi="Arial" w:cs="Arial"/>
          <w:b/>
          <w:bCs/>
        </w:rPr>
        <w:t>Draw Diagram)</w:t>
      </w:r>
    </w:p>
    <w:p w14:paraId="64FCAD08" w14:textId="77777777" w:rsidR="00822ABC" w:rsidRPr="00F32E21" w:rsidRDefault="00822ABC" w:rsidP="00822ABC">
      <w:pPr>
        <w:jc w:val="both"/>
        <w:rPr>
          <w:rFonts w:ascii="Arial" w:hAnsi="Arial" w:cs="Arial"/>
          <w:b/>
          <w:bCs/>
          <w:u w:val="single"/>
        </w:rPr>
      </w:pPr>
      <w:r w:rsidRPr="00F32E21">
        <w:rPr>
          <w:rFonts w:ascii="Arial" w:hAnsi="Arial" w:cs="Arial"/>
          <w:b/>
          <w:bCs/>
          <w:u w:val="single"/>
        </w:rPr>
        <w:t xml:space="preserve">Positive Inflation rate in </w:t>
      </w:r>
      <w:proofErr w:type="gramStart"/>
      <w:r w:rsidRPr="00F32E21">
        <w:rPr>
          <w:rFonts w:ascii="Arial" w:hAnsi="Arial" w:cs="Arial"/>
          <w:b/>
          <w:bCs/>
          <w:u w:val="single"/>
        </w:rPr>
        <w:t>2017 :</w:t>
      </w:r>
      <w:proofErr w:type="gramEnd"/>
      <w:r w:rsidRPr="00F32E21">
        <w:rPr>
          <w:rFonts w:ascii="Arial" w:hAnsi="Arial" w:cs="Arial"/>
          <w:b/>
          <w:bCs/>
          <w:u w:val="single"/>
        </w:rPr>
        <w:t xml:space="preserve">  </w:t>
      </w:r>
    </w:p>
    <w:p w14:paraId="4C86F28F" w14:textId="77777777" w:rsidR="00822ABC" w:rsidRPr="00F32E21" w:rsidRDefault="00822ABC" w:rsidP="00822ABC">
      <w:pPr>
        <w:jc w:val="both"/>
        <w:rPr>
          <w:rFonts w:ascii="Arial" w:hAnsi="Arial" w:cs="Arial"/>
          <w:b/>
          <w:bCs/>
        </w:rPr>
      </w:pPr>
      <w:r w:rsidRPr="00F32E21">
        <w:rPr>
          <w:rFonts w:ascii="Arial" w:hAnsi="Arial" w:cs="Arial"/>
          <w:b/>
          <w:bCs/>
        </w:rPr>
        <w:t xml:space="preserve">AD increase &amp; AS fall or AD ↑ &gt; AS↑ </w:t>
      </w:r>
    </w:p>
    <w:p w14:paraId="70142BF1" w14:textId="77777777" w:rsidR="00822ABC" w:rsidRPr="00F32E21" w:rsidRDefault="00822ABC" w:rsidP="00822ABC">
      <w:pPr>
        <w:jc w:val="both"/>
        <w:rPr>
          <w:rFonts w:ascii="Arial" w:hAnsi="Arial" w:cs="Arial"/>
          <w:b/>
          <w:bCs/>
        </w:rPr>
      </w:pPr>
      <w:r w:rsidRPr="00F32E21">
        <w:rPr>
          <w:rFonts w:ascii="Arial" w:hAnsi="Arial" w:cs="Arial"/>
        </w:rPr>
        <w:t>(</w:t>
      </w:r>
      <w:proofErr w:type="gramStart"/>
      <w:r w:rsidRPr="00F32E21">
        <w:rPr>
          <w:rFonts w:ascii="Arial" w:hAnsi="Arial" w:cs="Arial"/>
        </w:rPr>
        <w:t>global</w:t>
      </w:r>
      <w:proofErr w:type="gramEnd"/>
      <w:r w:rsidRPr="00F32E21">
        <w:rPr>
          <w:rFonts w:ascii="Arial" w:hAnsi="Arial" w:cs="Arial"/>
        </w:rPr>
        <w:t xml:space="preserve"> sentiments are still optimistic as US-China trade-war had not intensified, leading to vibrant export sectors).  Higher productivity resulting in lower COP can dampen the increase in price =&gt; </w:t>
      </w:r>
      <w:r w:rsidRPr="00F32E21">
        <w:rPr>
          <w:rFonts w:ascii="Arial" w:hAnsi="Arial" w:cs="Arial"/>
          <w:b/>
          <w:u w:val="single"/>
        </w:rPr>
        <w:t>modest</w:t>
      </w:r>
      <w:r w:rsidRPr="00F32E21">
        <w:rPr>
          <w:rFonts w:ascii="Arial" w:hAnsi="Arial" w:cs="Arial"/>
        </w:rPr>
        <w:t xml:space="preserve"> increase in rate of increase in GPL as in preamble.</w:t>
      </w:r>
    </w:p>
    <w:p w14:paraId="50E6AE24" w14:textId="77777777" w:rsidR="00822ABC" w:rsidRPr="00F32E21" w:rsidRDefault="00822ABC" w:rsidP="00822ABC">
      <w:pPr>
        <w:jc w:val="both"/>
        <w:rPr>
          <w:rFonts w:ascii="Arial" w:hAnsi="Arial" w:cs="Arial"/>
        </w:rPr>
      </w:pPr>
      <w:r w:rsidRPr="00F32E21">
        <w:rPr>
          <w:rFonts w:ascii="Arial" w:hAnsi="Arial" w:cs="Arial"/>
          <w:b/>
          <w:bCs/>
        </w:rPr>
        <w:t xml:space="preserve">AD ↑ </w:t>
      </w:r>
      <w:proofErr w:type="gramStart"/>
      <w:r w:rsidRPr="00F32E21">
        <w:rPr>
          <w:rFonts w:ascii="Arial" w:hAnsi="Arial" w:cs="Arial"/>
          <w:b/>
          <w:bCs/>
        </w:rPr>
        <w:t>&gt;  AS</w:t>
      </w:r>
      <w:proofErr w:type="gramEnd"/>
      <w:r w:rsidRPr="00F32E21">
        <w:rPr>
          <w:rFonts w:ascii="Arial" w:hAnsi="Arial" w:cs="Arial"/>
          <w:b/>
          <w:bCs/>
        </w:rPr>
        <w:t xml:space="preserve"> ↓ (</w:t>
      </w:r>
      <w:r w:rsidRPr="00F32E21">
        <w:rPr>
          <w:rFonts w:ascii="Arial" w:hAnsi="Arial" w:cs="Arial"/>
        </w:rPr>
        <w:t xml:space="preserve">higher business cost due to increased energy and </w:t>
      </w:r>
      <w:proofErr w:type="spellStart"/>
      <w:r w:rsidRPr="00F32E21">
        <w:rPr>
          <w:rFonts w:ascii="Arial" w:hAnsi="Arial" w:cs="Arial"/>
        </w:rPr>
        <w:t>labour</w:t>
      </w:r>
      <w:proofErr w:type="spellEnd"/>
      <w:r w:rsidRPr="00F32E21">
        <w:rPr>
          <w:rFonts w:ascii="Arial" w:hAnsi="Arial" w:cs="Arial"/>
        </w:rPr>
        <w:t xml:space="preserve"> cost can add on to inflationary pressure).  </w:t>
      </w:r>
    </w:p>
    <w:p w14:paraId="3CB38301" w14:textId="77777777" w:rsidR="00822ABC" w:rsidRPr="00F32E21" w:rsidRDefault="00822ABC" w:rsidP="00822ABC">
      <w:pPr>
        <w:jc w:val="both"/>
        <w:rPr>
          <w:rFonts w:ascii="Arial" w:hAnsi="Arial" w:cs="Arial"/>
        </w:rPr>
      </w:pPr>
      <w:r w:rsidRPr="00F32E21">
        <w:rPr>
          <w:rFonts w:ascii="Arial" w:hAnsi="Arial" w:cs="Arial"/>
        </w:rPr>
        <w:t xml:space="preserve">As economic recovery is not in full swing, the </w:t>
      </w:r>
      <w:r w:rsidRPr="00F32E21">
        <w:rPr>
          <w:rFonts w:ascii="Arial" w:hAnsi="Arial" w:cs="Arial"/>
          <w:b/>
          <w:u w:val="single"/>
        </w:rPr>
        <w:t>pace</w:t>
      </w:r>
      <w:r w:rsidRPr="00F32E21">
        <w:rPr>
          <w:rFonts w:ascii="Arial" w:hAnsi="Arial" w:cs="Arial"/>
        </w:rPr>
        <w:t xml:space="preserve"> of price increase is </w:t>
      </w:r>
      <w:r w:rsidRPr="00F32E21">
        <w:rPr>
          <w:rFonts w:ascii="Arial" w:hAnsi="Arial" w:cs="Arial"/>
          <w:b/>
          <w:u w:val="single"/>
        </w:rPr>
        <w:t>modest</w:t>
      </w:r>
      <w:r w:rsidRPr="00F32E21">
        <w:rPr>
          <w:rFonts w:ascii="Arial" w:hAnsi="Arial" w:cs="Arial"/>
        </w:rPr>
        <w:t>.</w:t>
      </w:r>
    </w:p>
    <w:p w14:paraId="4DB594BB" w14:textId="77777777" w:rsidR="00822ABC" w:rsidRPr="00F32E21" w:rsidRDefault="00822ABC" w:rsidP="00822ABC">
      <w:pPr>
        <w:jc w:val="both"/>
        <w:rPr>
          <w:rFonts w:ascii="Arial" w:hAnsi="Arial" w:cs="Arial"/>
          <w:b/>
          <w:bCs/>
          <w:u w:val="single"/>
        </w:rPr>
      </w:pPr>
      <w:r w:rsidRPr="00F32E21">
        <w:rPr>
          <w:rFonts w:ascii="Arial" w:hAnsi="Arial" w:cs="Arial"/>
          <w:b/>
          <w:bCs/>
          <w:u w:val="single"/>
        </w:rPr>
        <w:t>Conclusion</w:t>
      </w:r>
    </w:p>
    <w:p w14:paraId="675DA2F3" w14:textId="464D19BD" w:rsidR="00822ABC" w:rsidRPr="00F32E21" w:rsidRDefault="00822ABC" w:rsidP="00822ABC">
      <w:pPr>
        <w:jc w:val="both"/>
        <w:rPr>
          <w:rFonts w:ascii="Arial" w:hAnsi="Arial" w:cs="Arial"/>
        </w:rPr>
      </w:pPr>
      <w:r w:rsidRPr="00F32E21">
        <w:rPr>
          <w:rFonts w:ascii="Arial" w:hAnsi="Arial" w:cs="Arial"/>
        </w:rPr>
        <w:t xml:space="preserve">The internal source of inflation in 2017 are statutory in nature in conjunction with government’s attempt to restrict car population and inflow of foreign </w:t>
      </w:r>
      <w:proofErr w:type="spellStart"/>
      <w:r w:rsidRPr="00F32E21">
        <w:rPr>
          <w:rFonts w:ascii="Arial" w:hAnsi="Arial" w:cs="Arial"/>
        </w:rPr>
        <w:t>labour</w:t>
      </w:r>
      <w:proofErr w:type="spellEnd"/>
      <w:r w:rsidRPr="00F32E21">
        <w:rPr>
          <w:rFonts w:ascii="Arial" w:hAnsi="Arial" w:cs="Arial"/>
        </w:rPr>
        <w:t>.  The external sources of inflation in 2017 can be recovery of export demand or supply shock in the form of fall in SS of essential items such as oil or food.</w:t>
      </w:r>
    </w:p>
    <w:p w14:paraId="0E4136C5" w14:textId="4A9194C9" w:rsidR="00822ABC" w:rsidRDefault="00822ABC" w:rsidP="00822ABC">
      <w:pPr>
        <w:jc w:val="both"/>
        <w:rPr>
          <w:rFonts w:ascii="Arial" w:hAnsi="Arial" w:cs="Arial"/>
        </w:rPr>
      </w:pPr>
    </w:p>
    <w:p w14:paraId="4E05AD7F" w14:textId="4ADDD01B" w:rsidR="0029211E" w:rsidRDefault="0029211E" w:rsidP="00822ABC">
      <w:pPr>
        <w:jc w:val="both"/>
        <w:rPr>
          <w:rFonts w:ascii="Arial" w:hAnsi="Arial" w:cs="Arial"/>
        </w:rPr>
      </w:pPr>
    </w:p>
    <w:p w14:paraId="3A857606" w14:textId="2D0D9255" w:rsidR="0029211E" w:rsidRDefault="0029211E" w:rsidP="00822ABC">
      <w:pPr>
        <w:jc w:val="both"/>
        <w:rPr>
          <w:rFonts w:ascii="Arial" w:hAnsi="Arial" w:cs="Arial"/>
        </w:rPr>
      </w:pPr>
    </w:p>
    <w:p w14:paraId="7CB38BA9" w14:textId="3B769804" w:rsidR="0029211E" w:rsidRPr="00F32E21" w:rsidRDefault="0029211E" w:rsidP="00822ABC">
      <w:pPr>
        <w:jc w:val="both"/>
        <w:rPr>
          <w:rFonts w:ascii="Arial" w:hAnsi="Arial" w:cs="Arial"/>
        </w:rPr>
      </w:pPr>
      <w:r>
        <w:rPr>
          <w:rFonts w:ascii="Arial" w:hAnsi="Arial" w:cs="Arial"/>
        </w:rPr>
        <w:lastRenderedPageBreak/>
        <w:t>Part b)</w:t>
      </w:r>
    </w:p>
    <w:p w14:paraId="76DEEC05" w14:textId="77777777" w:rsidR="00822ABC" w:rsidRPr="00F32E21" w:rsidRDefault="00822ABC" w:rsidP="00822ABC">
      <w:pPr>
        <w:spacing w:after="0" w:line="240" w:lineRule="auto"/>
        <w:jc w:val="both"/>
        <w:rPr>
          <w:rFonts w:ascii="Arial" w:hAnsi="Arial" w:cs="Arial"/>
        </w:rPr>
      </w:pPr>
      <w:r w:rsidRPr="00F32E21">
        <w:rPr>
          <w:rFonts w:ascii="Arial" w:hAnsi="Arial" w:cs="Arial"/>
        </w:rPr>
        <w:t>Singapore’s inflation rate turned positive in 2017 after two years of negative inflation.  But with the pace of price increases set to remain modest, economists are divided over the question of how soon the central bank will move to appreciate Singapore currency.</w:t>
      </w:r>
    </w:p>
    <w:p w14:paraId="61116E74" w14:textId="77777777" w:rsidR="00822ABC" w:rsidRPr="00F32E21" w:rsidRDefault="00822ABC" w:rsidP="00822ABC">
      <w:pPr>
        <w:jc w:val="right"/>
        <w:rPr>
          <w:rFonts w:ascii="Arial" w:hAnsi="Arial" w:cs="Arial"/>
          <w:i/>
          <w:iCs/>
        </w:rPr>
      </w:pPr>
      <w:r w:rsidRPr="00F32E21">
        <w:rPr>
          <w:rFonts w:ascii="Arial" w:hAnsi="Arial" w:cs="Arial"/>
          <w:i/>
          <w:iCs/>
        </w:rPr>
        <w:t>Source:  The Business Times, 24 Jan 2018</w:t>
      </w:r>
    </w:p>
    <w:p w14:paraId="74C7550B" w14:textId="77777777" w:rsidR="00822ABC" w:rsidRPr="00F32E21" w:rsidRDefault="00822ABC" w:rsidP="00822ABC">
      <w:pPr>
        <w:pStyle w:val="ListParagraph"/>
        <w:numPr>
          <w:ilvl w:val="0"/>
          <w:numId w:val="5"/>
        </w:numPr>
        <w:ind w:left="360"/>
        <w:jc w:val="both"/>
        <w:rPr>
          <w:rFonts w:ascii="Arial" w:hAnsi="Arial" w:cs="Arial"/>
          <w:b/>
          <w:bCs/>
        </w:rPr>
      </w:pPr>
      <w:r w:rsidRPr="00F32E21">
        <w:rPr>
          <w:rFonts w:ascii="Arial" w:hAnsi="Arial" w:cs="Arial"/>
        </w:rPr>
        <w:t>Discuss whether you will support a move by the central bank to appreciate Singapore currency aimed at reducing inflation even though it might result in unintended consequences for the economy.</w:t>
      </w:r>
      <w:r w:rsidRPr="00F32E21">
        <w:rPr>
          <w:rFonts w:ascii="Arial" w:hAnsi="Arial" w:cs="Arial"/>
        </w:rPr>
        <w:tab/>
        <w:t>[15]</w:t>
      </w:r>
      <w:r w:rsidRPr="00F32E21">
        <w:rPr>
          <w:rFonts w:ascii="Arial" w:hAnsi="Arial" w:cs="Arial"/>
        </w:rPr>
        <w:tab/>
      </w:r>
      <w:r w:rsidRPr="00F32E21">
        <w:rPr>
          <w:rFonts w:ascii="Arial" w:hAnsi="Arial" w:cs="Arial"/>
        </w:rPr>
        <w:tab/>
      </w:r>
    </w:p>
    <w:p w14:paraId="1E167F55" w14:textId="77777777" w:rsidR="00822ABC" w:rsidRPr="00F32E21" w:rsidRDefault="00822ABC" w:rsidP="00822ABC">
      <w:pPr>
        <w:jc w:val="both"/>
        <w:rPr>
          <w:rFonts w:ascii="Arial" w:hAnsi="Arial" w:cs="Arial"/>
          <w:b/>
          <w:bCs/>
        </w:rPr>
      </w:pPr>
      <w:r w:rsidRPr="00F32E21">
        <w:rPr>
          <w:rFonts w:ascii="Arial" w:hAnsi="Arial" w:cs="Arial"/>
          <w:b/>
          <w:bCs/>
        </w:rPr>
        <w:t xml:space="preserve">Introduction: </w:t>
      </w:r>
    </w:p>
    <w:p w14:paraId="601FAEED" w14:textId="77777777" w:rsidR="00822ABC" w:rsidRPr="00F32E21" w:rsidRDefault="00822ABC" w:rsidP="00822ABC">
      <w:pPr>
        <w:jc w:val="both"/>
        <w:rPr>
          <w:rFonts w:ascii="Arial" w:hAnsi="Arial" w:cs="Arial"/>
        </w:rPr>
      </w:pPr>
      <w:r w:rsidRPr="00F32E21">
        <w:rPr>
          <w:rFonts w:ascii="Arial" w:hAnsi="Arial" w:cs="Arial"/>
          <w:b/>
          <w:bCs/>
        </w:rPr>
        <w:t>Key Issues &amp; Approach</w:t>
      </w:r>
      <w:r w:rsidRPr="00F32E21">
        <w:rPr>
          <w:rFonts w:ascii="Arial" w:hAnsi="Arial" w:cs="Arial"/>
        </w:rPr>
        <w:t xml:space="preserve"> – shows </w:t>
      </w:r>
      <w:r w:rsidRPr="00F32E21">
        <w:rPr>
          <w:rFonts w:ascii="Arial" w:hAnsi="Arial" w:cs="Arial"/>
          <w:b/>
          <w:bCs/>
          <w:u w:val="single"/>
        </w:rPr>
        <w:t>CONTEXT</w:t>
      </w:r>
      <w:r w:rsidRPr="00F32E21">
        <w:rPr>
          <w:rFonts w:ascii="Arial" w:hAnsi="Arial" w:cs="Arial"/>
        </w:rPr>
        <w:t xml:space="preserve"> in which decision of appreciation is to be made</w:t>
      </w:r>
    </w:p>
    <w:p w14:paraId="3A86AC24" w14:textId="77777777" w:rsidR="00822ABC" w:rsidRPr="00F32E21" w:rsidRDefault="00822ABC" w:rsidP="00822ABC">
      <w:pPr>
        <w:pStyle w:val="ListParagraph"/>
        <w:numPr>
          <w:ilvl w:val="0"/>
          <w:numId w:val="6"/>
        </w:numPr>
        <w:jc w:val="both"/>
        <w:rPr>
          <w:rFonts w:ascii="Arial" w:hAnsi="Arial" w:cs="Arial"/>
        </w:rPr>
      </w:pPr>
      <w:r w:rsidRPr="00F32E21">
        <w:rPr>
          <w:rFonts w:ascii="Arial" w:hAnsi="Arial" w:cs="Arial"/>
        </w:rPr>
        <w:t>In 2017, inflation rate is positive and GPL expected to continue to rise modestly.</w:t>
      </w:r>
    </w:p>
    <w:p w14:paraId="5B86A616" w14:textId="77777777" w:rsidR="00822ABC" w:rsidRPr="00F32E21" w:rsidRDefault="00822ABC" w:rsidP="00822ABC">
      <w:pPr>
        <w:jc w:val="both"/>
        <w:rPr>
          <w:rFonts w:ascii="Arial" w:hAnsi="Arial" w:cs="Arial"/>
          <w:b/>
          <w:bCs/>
        </w:rPr>
      </w:pPr>
      <w:r w:rsidRPr="00F32E21">
        <w:rPr>
          <w:rFonts w:ascii="Arial" w:hAnsi="Arial" w:cs="Arial"/>
          <w:b/>
          <w:bCs/>
        </w:rPr>
        <w:t>Body:</w:t>
      </w:r>
    </w:p>
    <w:p w14:paraId="579E7EFF" w14:textId="77777777" w:rsidR="00822ABC" w:rsidRPr="00F32E21" w:rsidRDefault="00822ABC" w:rsidP="00822ABC">
      <w:pPr>
        <w:jc w:val="both"/>
        <w:rPr>
          <w:rFonts w:ascii="Arial" w:hAnsi="Arial" w:cs="Arial"/>
          <w:u w:val="single"/>
        </w:rPr>
      </w:pPr>
      <w:r w:rsidRPr="00F32E21">
        <w:rPr>
          <w:rFonts w:ascii="Arial" w:hAnsi="Arial" w:cs="Arial"/>
          <w:u w:val="single"/>
        </w:rPr>
        <w:t xml:space="preserve">Explain how appreciation can have positive or negative impact </w:t>
      </w:r>
    </w:p>
    <w:p w14:paraId="767AD0C7" w14:textId="77777777" w:rsidR="00822ABC" w:rsidRPr="00F32E21" w:rsidRDefault="00822ABC" w:rsidP="00822ABC">
      <w:pPr>
        <w:jc w:val="both"/>
        <w:rPr>
          <w:rFonts w:ascii="Arial" w:hAnsi="Arial" w:cs="Arial"/>
          <w:b/>
          <w:bCs/>
          <w:u w:val="single"/>
        </w:rPr>
      </w:pPr>
      <w:r w:rsidRPr="00F32E21">
        <w:rPr>
          <w:rFonts w:ascii="Arial" w:hAnsi="Arial" w:cs="Arial"/>
          <w:b/>
          <w:bCs/>
          <w:u w:val="single"/>
        </w:rPr>
        <w:t xml:space="preserve">Appreciation or GRAMA policy helps </w:t>
      </w:r>
      <w:proofErr w:type="gramStart"/>
      <w:r w:rsidRPr="00F32E21">
        <w:rPr>
          <w:rFonts w:ascii="Arial" w:hAnsi="Arial" w:cs="Arial"/>
          <w:b/>
          <w:bCs/>
          <w:u w:val="single"/>
        </w:rPr>
        <w:t>tackle :</w:t>
      </w:r>
      <w:proofErr w:type="gramEnd"/>
    </w:p>
    <w:p w14:paraId="60A861D2" w14:textId="77777777" w:rsidR="00822ABC" w:rsidRPr="00F32E21" w:rsidRDefault="00822ABC" w:rsidP="00822ABC">
      <w:pPr>
        <w:jc w:val="both"/>
        <w:rPr>
          <w:rFonts w:ascii="Arial" w:hAnsi="Arial" w:cs="Arial"/>
        </w:rPr>
      </w:pPr>
      <w:r w:rsidRPr="00F32E21">
        <w:rPr>
          <w:rFonts w:ascii="Arial" w:hAnsi="Arial" w:cs="Arial"/>
          <w:b/>
          <w:bCs/>
          <w:u w:val="single"/>
        </w:rPr>
        <w:t>Imported cost push inflation</w:t>
      </w:r>
      <w:r w:rsidRPr="00F32E21">
        <w:rPr>
          <w:rFonts w:ascii="Arial" w:hAnsi="Arial" w:cs="Arial"/>
        </w:rPr>
        <w:t xml:space="preserve"> =&gt; If the cause of the price increase is due to </w:t>
      </w:r>
      <w:r w:rsidRPr="00F32E21">
        <w:rPr>
          <w:rFonts w:ascii="Arial" w:hAnsi="Arial" w:cs="Arial"/>
          <w:b/>
          <w:bCs/>
          <w:u w:val="single"/>
        </w:rPr>
        <w:t>higher cost of imports,</w:t>
      </w:r>
      <w:r w:rsidRPr="00F32E21">
        <w:rPr>
          <w:rFonts w:ascii="Arial" w:hAnsi="Arial" w:cs="Arial"/>
        </w:rPr>
        <w:t xml:space="preserve"> appreciation can mitigate cost push inflation.</w:t>
      </w:r>
    </w:p>
    <w:p w14:paraId="36BD9520" w14:textId="77777777" w:rsidR="00822ABC" w:rsidRPr="00F32E21" w:rsidRDefault="00822ABC" w:rsidP="00822ABC">
      <w:pPr>
        <w:jc w:val="both"/>
        <w:rPr>
          <w:rFonts w:ascii="Arial" w:hAnsi="Arial" w:cs="Arial"/>
        </w:rPr>
      </w:pPr>
      <w:r w:rsidRPr="00F32E21">
        <w:rPr>
          <w:rFonts w:ascii="Arial" w:hAnsi="Arial" w:cs="Arial"/>
        </w:rPr>
        <w:t>Elaboration: Imported input would be cheaper in domestic currency after appreciation.</w:t>
      </w:r>
    </w:p>
    <w:p w14:paraId="220EAC51" w14:textId="77777777" w:rsidR="00822ABC" w:rsidRPr="00F32E21" w:rsidRDefault="00822ABC" w:rsidP="00822ABC">
      <w:pPr>
        <w:jc w:val="both"/>
        <w:rPr>
          <w:rFonts w:ascii="Arial" w:hAnsi="Arial" w:cs="Arial"/>
        </w:rPr>
      </w:pPr>
    </w:p>
    <w:p w14:paraId="27F5620A" w14:textId="77777777" w:rsidR="00822ABC" w:rsidRPr="00F32E21" w:rsidRDefault="00822ABC" w:rsidP="00822ABC">
      <w:pPr>
        <w:jc w:val="both"/>
        <w:rPr>
          <w:rFonts w:ascii="Arial" w:hAnsi="Arial" w:cs="Arial"/>
        </w:rPr>
      </w:pPr>
      <w:r w:rsidRPr="00F32E21">
        <w:rPr>
          <w:rFonts w:ascii="Arial" w:hAnsi="Arial" w:cs="Arial"/>
          <w:b/>
          <w:bCs/>
          <w:u w:val="single"/>
        </w:rPr>
        <w:t>DD pull inflation</w:t>
      </w:r>
      <w:r w:rsidRPr="00F32E21">
        <w:rPr>
          <w:rFonts w:ascii="Arial" w:hAnsi="Arial" w:cs="Arial"/>
        </w:rPr>
        <w:t xml:space="preserve"> =&gt; If economy is already at full capacity.  Appreciation can </w:t>
      </w:r>
      <w:r w:rsidRPr="00F32E21">
        <w:rPr>
          <w:rFonts w:ascii="Arial" w:hAnsi="Arial" w:cs="Arial"/>
          <w:b/>
          <w:bCs/>
          <w:u w:val="single"/>
        </w:rPr>
        <w:t>cool down</w:t>
      </w:r>
      <w:r w:rsidRPr="00F32E21">
        <w:rPr>
          <w:rFonts w:ascii="Arial" w:hAnsi="Arial" w:cs="Arial"/>
        </w:rPr>
        <w:t xml:space="preserve"> the over-heated economy and reduce the upward pressure on price. </w:t>
      </w:r>
    </w:p>
    <w:p w14:paraId="0BBEDF78" w14:textId="77777777" w:rsidR="00822ABC" w:rsidRPr="00F32E21" w:rsidRDefault="00822ABC" w:rsidP="00822ABC">
      <w:pPr>
        <w:jc w:val="both"/>
        <w:rPr>
          <w:rFonts w:ascii="Arial" w:hAnsi="Arial" w:cs="Arial"/>
        </w:rPr>
      </w:pPr>
      <w:r w:rsidRPr="00F32E21">
        <w:rPr>
          <w:rFonts w:ascii="Arial" w:hAnsi="Arial" w:cs="Arial"/>
          <w:b/>
          <w:bCs/>
        </w:rPr>
        <w:t>Evaluation</w:t>
      </w:r>
      <w:r w:rsidRPr="00F32E21">
        <w:rPr>
          <w:rFonts w:ascii="Arial" w:hAnsi="Arial" w:cs="Arial"/>
        </w:rPr>
        <w:t>:  DD pull is unlikely given the context that inflation has just turned positive from negative in 2017.</w:t>
      </w:r>
    </w:p>
    <w:p w14:paraId="348FBD29" w14:textId="77777777" w:rsidR="00822ABC" w:rsidRPr="00F32E21" w:rsidRDefault="00822ABC" w:rsidP="00822ABC">
      <w:pPr>
        <w:jc w:val="both"/>
        <w:rPr>
          <w:rFonts w:ascii="Arial" w:hAnsi="Arial" w:cs="Arial"/>
        </w:rPr>
      </w:pPr>
    </w:p>
    <w:p w14:paraId="09589B13" w14:textId="77777777" w:rsidR="00822ABC" w:rsidRPr="00F32E21" w:rsidRDefault="00822ABC" w:rsidP="00822ABC">
      <w:pPr>
        <w:jc w:val="both"/>
        <w:rPr>
          <w:rFonts w:ascii="Arial" w:hAnsi="Arial" w:cs="Arial"/>
          <w:b/>
          <w:bCs/>
          <w:u w:val="single"/>
        </w:rPr>
      </w:pPr>
      <w:r w:rsidRPr="00F32E21">
        <w:rPr>
          <w:rFonts w:ascii="Arial" w:hAnsi="Arial" w:cs="Arial"/>
          <w:b/>
          <w:bCs/>
          <w:u w:val="single"/>
        </w:rPr>
        <w:t>However, there is unintended consequences:</w:t>
      </w:r>
    </w:p>
    <w:p w14:paraId="2741DED4" w14:textId="77777777" w:rsidR="00822ABC" w:rsidRPr="00F32E21" w:rsidRDefault="00822ABC" w:rsidP="00822ABC">
      <w:pPr>
        <w:jc w:val="both"/>
        <w:rPr>
          <w:rFonts w:ascii="Arial" w:hAnsi="Arial" w:cs="Arial"/>
        </w:rPr>
      </w:pPr>
      <w:r w:rsidRPr="00F32E21">
        <w:rPr>
          <w:rFonts w:ascii="Arial" w:hAnsi="Arial" w:cs="Arial"/>
        </w:rPr>
        <w:t xml:space="preserve">Appreciation would result in Px ↑ in terms of foreign currencies in foreign markets.  If </w:t>
      </w:r>
      <w:proofErr w:type="spellStart"/>
      <w:r w:rsidRPr="00F32E21">
        <w:rPr>
          <w:rFonts w:ascii="Arial" w:hAnsi="Arial" w:cs="Arial"/>
        </w:rPr>
        <w:t>PEDx</w:t>
      </w:r>
      <w:proofErr w:type="spellEnd"/>
      <w:r w:rsidRPr="00F32E21">
        <w:rPr>
          <w:rFonts w:ascii="Arial" w:hAnsi="Arial" w:cs="Arial"/>
        </w:rPr>
        <w:t xml:space="preserve">&gt;1, TR↓ as Qty falls by a greater proportion=&gt; adversely </w:t>
      </w:r>
      <w:r w:rsidRPr="00F32E21">
        <w:rPr>
          <w:rFonts w:ascii="Arial" w:hAnsi="Arial" w:cs="Arial"/>
          <w:b/>
          <w:bCs/>
        </w:rPr>
        <w:t>affect BOT</w:t>
      </w:r>
      <w:r w:rsidRPr="00F32E21">
        <w:rPr>
          <w:rFonts w:ascii="Arial" w:hAnsi="Arial" w:cs="Arial"/>
        </w:rPr>
        <w:t xml:space="preserve"> =&gt; </w:t>
      </w:r>
      <w:r w:rsidRPr="00F32E21">
        <w:rPr>
          <w:rFonts w:ascii="Arial" w:hAnsi="Arial" w:cs="Arial"/>
          <w:b/>
          <w:bCs/>
        </w:rPr>
        <w:t>fall in NI</w:t>
      </w:r>
    </w:p>
    <w:p w14:paraId="250E23F7" w14:textId="77777777" w:rsidR="00822ABC" w:rsidRPr="00F32E21" w:rsidRDefault="00822ABC" w:rsidP="00822ABC">
      <w:pPr>
        <w:jc w:val="both"/>
        <w:rPr>
          <w:rFonts w:ascii="Arial" w:hAnsi="Arial" w:cs="Arial"/>
        </w:rPr>
      </w:pPr>
      <w:r w:rsidRPr="00F32E21">
        <w:rPr>
          <w:rFonts w:ascii="Arial" w:hAnsi="Arial" w:cs="Arial"/>
        </w:rPr>
        <w:t xml:space="preserve">Appreciation of S$ can affect the export-oriented sectors adversely if exports become less price competitive.  This can lead to </w:t>
      </w:r>
      <w:r w:rsidRPr="00F32E21">
        <w:rPr>
          <w:rFonts w:ascii="Arial" w:hAnsi="Arial" w:cs="Arial"/>
          <w:b/>
          <w:bCs/>
        </w:rPr>
        <w:t>retrenchment and unemployment</w:t>
      </w:r>
      <w:r w:rsidRPr="00F32E21">
        <w:rPr>
          <w:rFonts w:ascii="Arial" w:hAnsi="Arial" w:cs="Arial"/>
        </w:rPr>
        <w:t xml:space="preserve">. </w:t>
      </w:r>
      <w:r w:rsidRPr="00F32E21">
        <w:rPr>
          <w:rFonts w:ascii="Arial" w:hAnsi="Arial" w:cs="Arial"/>
          <w:b/>
          <w:bCs/>
        </w:rPr>
        <w:t>=&gt; fall in SOL</w:t>
      </w:r>
    </w:p>
    <w:p w14:paraId="2A867002" w14:textId="77777777" w:rsidR="00822ABC" w:rsidRPr="00F32E21" w:rsidRDefault="00822ABC" w:rsidP="00822ABC">
      <w:pPr>
        <w:jc w:val="both"/>
        <w:rPr>
          <w:rFonts w:ascii="Arial" w:hAnsi="Arial" w:cs="Arial"/>
        </w:rPr>
      </w:pPr>
      <w:r w:rsidRPr="00F32E21">
        <w:rPr>
          <w:rFonts w:ascii="Arial" w:hAnsi="Arial" w:cs="Arial"/>
          <w:b/>
          <w:bCs/>
          <w:u w:val="single"/>
        </w:rPr>
        <w:t>Evaluation</w:t>
      </w:r>
      <w:r w:rsidRPr="00F32E21">
        <w:rPr>
          <w:rFonts w:ascii="Arial" w:hAnsi="Arial" w:cs="Arial"/>
        </w:rPr>
        <w:t>:</w:t>
      </w:r>
    </w:p>
    <w:p w14:paraId="0283B5D3" w14:textId="77777777" w:rsidR="00822ABC" w:rsidRPr="00F32E21" w:rsidRDefault="00822ABC" w:rsidP="00822ABC">
      <w:pPr>
        <w:pStyle w:val="ListParagraph"/>
        <w:numPr>
          <w:ilvl w:val="0"/>
          <w:numId w:val="6"/>
        </w:numPr>
        <w:jc w:val="both"/>
        <w:rPr>
          <w:rFonts w:ascii="Arial" w:hAnsi="Arial" w:cs="Arial"/>
        </w:rPr>
      </w:pPr>
      <w:r w:rsidRPr="00F32E21">
        <w:rPr>
          <w:rFonts w:ascii="Arial" w:hAnsi="Arial" w:cs="Arial"/>
        </w:rPr>
        <w:t xml:space="preserve">However, Singapore can make its exports less price elastic by </w:t>
      </w:r>
      <w:r w:rsidRPr="00F32E21">
        <w:rPr>
          <w:rFonts w:ascii="Arial" w:hAnsi="Arial" w:cs="Arial"/>
          <w:b/>
          <w:bCs/>
        </w:rPr>
        <w:t>SS side policies</w:t>
      </w:r>
      <w:r w:rsidRPr="00F32E21">
        <w:rPr>
          <w:rFonts w:ascii="Arial" w:hAnsi="Arial" w:cs="Arial"/>
        </w:rPr>
        <w:t xml:space="preserve"> </w:t>
      </w:r>
      <w:proofErr w:type="spellStart"/>
      <w:proofErr w:type="gramStart"/>
      <w:r w:rsidRPr="00F32E21">
        <w:rPr>
          <w:rFonts w:ascii="Arial" w:hAnsi="Arial" w:cs="Arial"/>
        </w:rPr>
        <w:t>ie</w:t>
      </w:r>
      <w:proofErr w:type="spellEnd"/>
      <w:proofErr w:type="gramEnd"/>
      <w:r w:rsidRPr="00F32E21">
        <w:rPr>
          <w:rFonts w:ascii="Arial" w:hAnsi="Arial" w:cs="Arial"/>
        </w:rPr>
        <w:t xml:space="preserve"> improving the quality of its products via innovation etc which garners brand loyalty and reduce its substitutability.</w:t>
      </w:r>
    </w:p>
    <w:p w14:paraId="11E322DE" w14:textId="77777777" w:rsidR="00822ABC" w:rsidRPr="00F32E21" w:rsidRDefault="00822ABC" w:rsidP="00822ABC">
      <w:pPr>
        <w:pStyle w:val="ListParagraph"/>
        <w:numPr>
          <w:ilvl w:val="0"/>
          <w:numId w:val="6"/>
        </w:numPr>
        <w:jc w:val="both"/>
        <w:rPr>
          <w:rFonts w:ascii="Arial" w:hAnsi="Arial" w:cs="Arial"/>
        </w:rPr>
      </w:pPr>
      <w:r w:rsidRPr="00F32E21">
        <w:rPr>
          <w:rFonts w:ascii="Arial" w:hAnsi="Arial" w:cs="Arial"/>
        </w:rPr>
        <w:t>As current exchange rate policy is likely to be zero appreciation, it can be deduced that the global economy is experiencing slow growth &amp; hence the threat of high import cost is low =&gt; mitigation of imported cost-push inflation is not applicable.</w:t>
      </w:r>
    </w:p>
    <w:p w14:paraId="51BD4F81" w14:textId="77777777" w:rsidR="00822ABC" w:rsidRPr="00F32E21" w:rsidRDefault="00822ABC" w:rsidP="00822ABC">
      <w:pPr>
        <w:jc w:val="both"/>
        <w:rPr>
          <w:rFonts w:ascii="Arial" w:hAnsi="Arial" w:cs="Arial"/>
          <w:b/>
          <w:bCs/>
          <w:u w:val="single"/>
        </w:rPr>
      </w:pPr>
      <w:r w:rsidRPr="00F32E21">
        <w:rPr>
          <w:rFonts w:ascii="Arial" w:hAnsi="Arial" w:cs="Arial"/>
          <w:b/>
          <w:bCs/>
          <w:u w:val="single"/>
        </w:rPr>
        <w:t>Other possible adverse effects:</w:t>
      </w:r>
    </w:p>
    <w:p w14:paraId="669FE2D3" w14:textId="77777777" w:rsidR="00822ABC" w:rsidRPr="00F32E21" w:rsidRDefault="00822ABC" w:rsidP="00822ABC">
      <w:pPr>
        <w:jc w:val="both"/>
        <w:rPr>
          <w:rFonts w:ascii="Arial" w:hAnsi="Arial" w:cs="Arial"/>
          <w:b/>
          <w:bCs/>
        </w:rPr>
      </w:pPr>
      <w:r w:rsidRPr="00F32E21">
        <w:rPr>
          <w:rFonts w:ascii="Arial" w:hAnsi="Arial" w:cs="Arial"/>
          <w:b/>
          <w:bCs/>
          <w:u w:val="single"/>
        </w:rPr>
        <w:t>If appreciation is to a great extent and at rapid pace</w:t>
      </w:r>
      <w:r w:rsidRPr="00F32E21">
        <w:rPr>
          <w:rFonts w:ascii="Arial" w:hAnsi="Arial" w:cs="Arial"/>
        </w:rPr>
        <w:t xml:space="preserve">: can result in higher cost for foreign investors to set up business ventures in Singapore.  This will adversely </w:t>
      </w:r>
      <w:r w:rsidRPr="00F32E21">
        <w:rPr>
          <w:rFonts w:ascii="Arial" w:hAnsi="Arial" w:cs="Arial"/>
          <w:b/>
          <w:bCs/>
        </w:rPr>
        <w:t>affect inflow of FDI, affecting financial account &amp; BOP &amp; job creation =&gt; employment opportunities.</w:t>
      </w:r>
    </w:p>
    <w:p w14:paraId="1ECDA620" w14:textId="77777777" w:rsidR="00822ABC" w:rsidRPr="00F32E21" w:rsidRDefault="00822ABC" w:rsidP="00822ABC">
      <w:pPr>
        <w:jc w:val="both"/>
        <w:rPr>
          <w:rFonts w:ascii="Arial" w:hAnsi="Arial" w:cs="Arial"/>
          <w:b/>
          <w:bCs/>
          <w:u w:val="single"/>
        </w:rPr>
      </w:pPr>
      <w:proofErr w:type="gramStart"/>
      <w:r w:rsidRPr="00F32E21">
        <w:rPr>
          <w:rFonts w:ascii="Arial" w:hAnsi="Arial" w:cs="Arial"/>
          <w:b/>
          <w:bCs/>
          <w:u w:val="single"/>
        </w:rPr>
        <w:t>Evaluation :</w:t>
      </w:r>
      <w:proofErr w:type="gramEnd"/>
      <w:r w:rsidRPr="00F32E21">
        <w:rPr>
          <w:rFonts w:ascii="Arial" w:hAnsi="Arial" w:cs="Arial"/>
          <w:b/>
          <w:bCs/>
          <w:u w:val="single"/>
        </w:rPr>
        <w:t xml:space="preserve"> extent &amp; timing of appreciation</w:t>
      </w:r>
    </w:p>
    <w:p w14:paraId="526ADB90" w14:textId="77777777" w:rsidR="00822ABC" w:rsidRPr="00F32E21" w:rsidRDefault="00822ABC" w:rsidP="00822ABC">
      <w:pPr>
        <w:jc w:val="both"/>
        <w:rPr>
          <w:rFonts w:ascii="Arial" w:hAnsi="Arial" w:cs="Arial"/>
        </w:rPr>
      </w:pPr>
      <w:r w:rsidRPr="00F32E21">
        <w:rPr>
          <w:rFonts w:ascii="Arial" w:hAnsi="Arial" w:cs="Arial"/>
        </w:rPr>
        <w:t xml:space="preserve">The adverse impacts on growth, BOP and employment would be reduced if the appreciation is </w:t>
      </w:r>
      <w:r w:rsidRPr="00F32E21">
        <w:rPr>
          <w:rFonts w:ascii="Arial" w:hAnsi="Arial" w:cs="Arial"/>
          <w:b/>
          <w:bCs/>
        </w:rPr>
        <w:t>gradual and modest.</w:t>
      </w:r>
      <w:r w:rsidRPr="00F32E21">
        <w:rPr>
          <w:rFonts w:ascii="Arial" w:hAnsi="Arial" w:cs="Arial"/>
        </w:rPr>
        <w:t xml:space="preserve"> </w:t>
      </w:r>
    </w:p>
    <w:p w14:paraId="6875F728" w14:textId="77777777" w:rsidR="00822ABC" w:rsidRPr="00F32E21" w:rsidRDefault="00822ABC" w:rsidP="00822ABC">
      <w:pPr>
        <w:jc w:val="both"/>
        <w:rPr>
          <w:rFonts w:ascii="Arial" w:hAnsi="Arial" w:cs="Arial"/>
        </w:rPr>
      </w:pPr>
      <w:proofErr w:type="gramStart"/>
      <w:r w:rsidRPr="00F32E21">
        <w:rPr>
          <w:rFonts w:ascii="Arial" w:hAnsi="Arial" w:cs="Arial"/>
        </w:rPr>
        <w:t>Moreover,  the</w:t>
      </w:r>
      <w:proofErr w:type="gramEnd"/>
      <w:r w:rsidRPr="00F32E21">
        <w:rPr>
          <w:rFonts w:ascii="Arial" w:hAnsi="Arial" w:cs="Arial"/>
        </w:rPr>
        <w:t xml:space="preserve"> </w:t>
      </w:r>
      <w:r w:rsidRPr="00F32E21">
        <w:rPr>
          <w:rFonts w:ascii="Arial" w:hAnsi="Arial" w:cs="Arial"/>
          <w:b/>
        </w:rPr>
        <w:t>timing</w:t>
      </w:r>
      <w:r w:rsidRPr="00F32E21">
        <w:rPr>
          <w:rFonts w:ascii="Arial" w:hAnsi="Arial" w:cs="Arial"/>
        </w:rPr>
        <w:t xml:space="preserve"> of the appreciation is significant.  If the inflation rate has turned from negative to positive in 2017 due to </w:t>
      </w:r>
      <w:r w:rsidRPr="00F32E21">
        <w:rPr>
          <w:rFonts w:ascii="Arial" w:hAnsi="Arial" w:cs="Arial"/>
          <w:b/>
          <w:u w:val="single"/>
        </w:rPr>
        <w:t>DD pull factors</w:t>
      </w:r>
      <w:r w:rsidRPr="00F32E21">
        <w:rPr>
          <w:rFonts w:ascii="Arial" w:hAnsi="Arial" w:cs="Arial"/>
        </w:rPr>
        <w:t xml:space="preserve">, GRAMA can help mitigate the inflationary pressure by reducing the rate of dd for Singapore exports (Px will be less competitive).  However, if the recovery of export demand is </w:t>
      </w:r>
      <w:r w:rsidRPr="00F32E21">
        <w:rPr>
          <w:rFonts w:ascii="Arial" w:hAnsi="Arial" w:cs="Arial"/>
          <w:u w:val="single"/>
        </w:rPr>
        <w:t>weak</w:t>
      </w:r>
      <w:r w:rsidRPr="00F32E21">
        <w:rPr>
          <w:rFonts w:ascii="Arial" w:hAnsi="Arial" w:cs="Arial"/>
        </w:rPr>
        <w:t xml:space="preserve"> and the currencies of major trading partners have depreciated, the move to strengthen S$ will make Singapore’s exports to be much more expensive vis a vis substitutes from countries whose currencies have depreciated.  This would dampen the recovery process in the export sectors.</w:t>
      </w:r>
    </w:p>
    <w:p w14:paraId="10979D30" w14:textId="77777777" w:rsidR="00822ABC" w:rsidRPr="00F32E21" w:rsidRDefault="00822ABC" w:rsidP="00822ABC">
      <w:pPr>
        <w:jc w:val="both"/>
        <w:rPr>
          <w:rFonts w:ascii="Arial" w:hAnsi="Arial" w:cs="Arial"/>
        </w:rPr>
      </w:pPr>
    </w:p>
    <w:p w14:paraId="2376043E" w14:textId="77777777" w:rsidR="00822ABC" w:rsidRPr="00F32E21" w:rsidRDefault="00822ABC" w:rsidP="00822ABC">
      <w:pPr>
        <w:jc w:val="both"/>
        <w:rPr>
          <w:rFonts w:ascii="Arial" w:hAnsi="Arial" w:cs="Arial"/>
          <w:b/>
          <w:bCs/>
          <w:u w:val="single"/>
        </w:rPr>
      </w:pPr>
      <w:r w:rsidRPr="00F32E21">
        <w:rPr>
          <w:rFonts w:ascii="Arial" w:hAnsi="Arial" w:cs="Arial"/>
          <w:b/>
          <w:bCs/>
          <w:u w:val="single"/>
        </w:rPr>
        <w:t>Synthesis &amp; Conclusion</w:t>
      </w:r>
    </w:p>
    <w:p w14:paraId="018D9525" w14:textId="59BFA4D9" w:rsidR="00822ABC" w:rsidRDefault="00822ABC" w:rsidP="00822ABC">
      <w:pPr>
        <w:jc w:val="both"/>
        <w:rPr>
          <w:rFonts w:ascii="Arial" w:hAnsi="Arial" w:cs="Arial"/>
        </w:rPr>
      </w:pPr>
      <w:r w:rsidRPr="00F32E21">
        <w:rPr>
          <w:rFonts w:ascii="Arial" w:hAnsi="Arial" w:cs="Arial"/>
        </w:rPr>
        <w:t xml:space="preserve">Appreciation of S$ would be supported if the source of inflation in 2017 is due to higher cost of imported input.  However, if the inflation is mild and dd pull in nature, appreciation by a </w:t>
      </w:r>
      <w:r w:rsidRPr="00F32E21">
        <w:rPr>
          <w:rFonts w:ascii="Arial" w:hAnsi="Arial" w:cs="Arial"/>
          <w:b/>
        </w:rPr>
        <w:t>large extent</w:t>
      </w:r>
      <w:r w:rsidRPr="00F32E21">
        <w:rPr>
          <w:rFonts w:ascii="Arial" w:hAnsi="Arial" w:cs="Arial"/>
        </w:rPr>
        <w:t xml:space="preserve"> would derail the recovery of the export sectors by making the price of its exports less competitive.  The move to appreciate S$ would be </w:t>
      </w:r>
      <w:r w:rsidRPr="00F32E21">
        <w:rPr>
          <w:rFonts w:ascii="Arial" w:hAnsi="Arial" w:cs="Arial"/>
          <w:b/>
          <w:u w:val="single"/>
        </w:rPr>
        <w:t>supported only if</w:t>
      </w:r>
      <w:r w:rsidRPr="00F32E21">
        <w:rPr>
          <w:rFonts w:ascii="Arial" w:hAnsi="Arial" w:cs="Arial"/>
        </w:rPr>
        <w:t xml:space="preserve"> it does not cause its exports to lose too much of its price competitiveness.  Generally </w:t>
      </w:r>
      <w:r w:rsidRPr="00F32E21">
        <w:rPr>
          <w:rFonts w:ascii="Arial" w:hAnsi="Arial" w:cs="Arial"/>
          <w:b/>
          <w:u w:val="single"/>
        </w:rPr>
        <w:t>modest and gradual</w:t>
      </w:r>
      <w:r w:rsidRPr="00F32E21">
        <w:rPr>
          <w:rFonts w:ascii="Arial" w:hAnsi="Arial" w:cs="Arial"/>
        </w:rPr>
        <w:t xml:space="preserve"> </w:t>
      </w:r>
      <w:r w:rsidRPr="00F32E21">
        <w:rPr>
          <w:rFonts w:ascii="Arial" w:hAnsi="Arial" w:cs="Arial"/>
          <w:b/>
          <w:u w:val="single"/>
        </w:rPr>
        <w:t>appreciation</w:t>
      </w:r>
      <w:r w:rsidRPr="00F32E21">
        <w:rPr>
          <w:rFonts w:ascii="Arial" w:hAnsi="Arial" w:cs="Arial"/>
        </w:rPr>
        <w:t xml:space="preserve"> would be supported if it can achieve the macro goals of low inflation, growth, employment &amp; healthy BOP when supplemented by SS side policies.</w:t>
      </w:r>
    </w:p>
    <w:p w14:paraId="4003B268" w14:textId="77777777" w:rsidR="00212436" w:rsidRDefault="00212436" w:rsidP="00822ABC">
      <w:pPr>
        <w:jc w:val="both"/>
        <w:rPr>
          <w:rFonts w:ascii="Arial" w:hAnsi="Arial" w:cs="Arial"/>
          <w:b/>
          <w:u w:val="single"/>
          <w:shd w:val="clear" w:color="auto" w:fill="FFFFFF"/>
        </w:rPr>
      </w:pPr>
    </w:p>
    <w:sectPr w:rsidR="00212436" w:rsidSect="0059093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8A445" w14:textId="77777777" w:rsidR="00473D40" w:rsidRDefault="00473D40">
      <w:pPr>
        <w:spacing w:after="0" w:line="240" w:lineRule="auto"/>
      </w:pPr>
      <w:r>
        <w:separator/>
      </w:r>
    </w:p>
  </w:endnote>
  <w:endnote w:type="continuationSeparator" w:id="0">
    <w:p w14:paraId="5FE7E600" w14:textId="77777777" w:rsidR="00473D40" w:rsidRDefault="0047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21E3" w14:textId="6E053B44" w:rsidR="00F32E21" w:rsidRPr="00FC7116" w:rsidRDefault="00473D40" w:rsidP="00F32E21">
    <w:pPr>
      <w:tabs>
        <w:tab w:val="center" w:pos="4680"/>
        <w:tab w:val="right" w:pos="9360"/>
      </w:tabs>
      <w:spacing w:after="0" w:line="240" w:lineRule="auto"/>
      <w:jc w:val="center"/>
      <w:rPr>
        <w:lang w:val="en-S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9136" w14:textId="77777777" w:rsidR="00473D40" w:rsidRDefault="00473D40">
      <w:pPr>
        <w:spacing w:after="0" w:line="240" w:lineRule="auto"/>
      </w:pPr>
      <w:r>
        <w:separator/>
      </w:r>
    </w:p>
  </w:footnote>
  <w:footnote w:type="continuationSeparator" w:id="0">
    <w:p w14:paraId="61A0E242" w14:textId="77777777" w:rsidR="00473D40" w:rsidRDefault="00473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0F4"/>
    <w:multiLevelType w:val="hybridMultilevel"/>
    <w:tmpl w:val="4560C1B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9CF7D2A"/>
    <w:multiLevelType w:val="hybridMultilevel"/>
    <w:tmpl w:val="97983C5E"/>
    <w:lvl w:ilvl="0" w:tplc="CBBED7F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71A6A85"/>
    <w:multiLevelType w:val="hybridMultilevel"/>
    <w:tmpl w:val="3F062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00793C"/>
    <w:multiLevelType w:val="hybridMultilevel"/>
    <w:tmpl w:val="76669DD6"/>
    <w:lvl w:ilvl="0" w:tplc="34505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E1C0B"/>
    <w:multiLevelType w:val="hybridMultilevel"/>
    <w:tmpl w:val="F256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21FCF"/>
    <w:multiLevelType w:val="hybridMultilevel"/>
    <w:tmpl w:val="9AF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E1D28"/>
    <w:multiLevelType w:val="hybridMultilevel"/>
    <w:tmpl w:val="7BAE3BE6"/>
    <w:lvl w:ilvl="0" w:tplc="FBB26F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B429B"/>
    <w:multiLevelType w:val="hybridMultilevel"/>
    <w:tmpl w:val="EE6E7DF8"/>
    <w:lvl w:ilvl="0" w:tplc="CBBED7F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9B423E0"/>
    <w:multiLevelType w:val="hybridMultilevel"/>
    <w:tmpl w:val="85CC6618"/>
    <w:lvl w:ilvl="0" w:tplc="92820C20">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E3313D8"/>
    <w:multiLevelType w:val="hybridMultilevel"/>
    <w:tmpl w:val="DBB6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221"/>
    <w:multiLevelType w:val="hybridMultilevel"/>
    <w:tmpl w:val="99A2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8C29DE"/>
    <w:multiLevelType w:val="hybridMultilevel"/>
    <w:tmpl w:val="CE7E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7"/>
  </w:num>
  <w:num w:numId="5">
    <w:abstractNumId w:val="1"/>
  </w:num>
  <w:num w:numId="6">
    <w:abstractNumId w:val="8"/>
  </w:num>
  <w:num w:numId="7">
    <w:abstractNumId w:val="2"/>
  </w:num>
  <w:num w:numId="8">
    <w:abstractNumId w:val="6"/>
  </w:num>
  <w:num w:numId="9">
    <w:abstractNumId w:val="4"/>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61"/>
    <w:rsid w:val="00212436"/>
    <w:rsid w:val="0029211E"/>
    <w:rsid w:val="00473D40"/>
    <w:rsid w:val="00641ADF"/>
    <w:rsid w:val="00822ABC"/>
    <w:rsid w:val="00A019DD"/>
    <w:rsid w:val="00C81A6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1E6D"/>
  <w15:chartTrackingRefBased/>
  <w15:docId w15:val="{F034C0D5-0BDD-4CA0-A753-F6AFC63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AB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2A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22ABC"/>
    <w:pPr>
      <w:ind w:left="720"/>
      <w:contextualSpacing/>
    </w:pPr>
    <w:rPr>
      <w:rFonts w:eastAsiaTheme="minorEastAsia"/>
      <w:lang w:val="en-SG" w:eastAsia="zh-CN"/>
    </w:rPr>
  </w:style>
  <w:style w:type="table" w:customStyle="1" w:styleId="TableGrid1">
    <w:name w:val="Table Grid1"/>
    <w:basedOn w:val="TableNormal"/>
    <w:next w:val="TableGrid"/>
    <w:uiPriority w:val="39"/>
    <w:rsid w:val="00822A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5762</Characters>
  <Application>Microsoft Office Word</Application>
  <DocSecurity>0</DocSecurity>
  <Lines>48</Lines>
  <Paragraphs>13</Paragraphs>
  <ScaleCrop>false</ScaleCrop>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 Shi Qi</dc:creator>
  <cp:keywords/>
  <dc:description/>
  <cp:lastModifiedBy>simonngchinsun@gmail.com</cp:lastModifiedBy>
  <cp:revision>2</cp:revision>
  <dcterms:created xsi:type="dcterms:W3CDTF">2021-10-28T03:14:00Z</dcterms:created>
  <dcterms:modified xsi:type="dcterms:W3CDTF">2021-10-28T03:14:00Z</dcterms:modified>
</cp:coreProperties>
</file>