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32" coordsize="21600,21600" o:oned="t" filled="f" o:spt="32.0" path="m,l21600,21600e">
            <v:path arrowok="t" o:connecttype="none" fillok="f"/>
            <o:lock v:ext="edit" shapetype="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jc w:val="both"/>
        <w:rPr>
          <w:rFonts w:ascii="Arial" w:cs="Arial" w:eastAsia="Arial" w:hAnsi="Arial"/>
          <w:b w:val="1"/>
          <w:sz w:val="26"/>
          <w:szCs w:val="26"/>
        </w:rPr>
      </w:pPr>
      <w:bookmarkStart w:colFirst="0" w:colLast="0" w:name="_heading=h.gjdgxs" w:id="0"/>
      <w:bookmarkEnd w:id="0"/>
      <w:r w:rsidDel="00000000" w:rsidR="00000000" w:rsidRPr="00000000">
        <w:rPr>
          <w:rFonts w:ascii="Arial" w:cs="Arial" w:eastAsia="Arial" w:hAnsi="Arial"/>
          <w:b w:val="1"/>
          <w:sz w:val="26"/>
          <w:szCs w:val="26"/>
          <w:rtl w:val="0"/>
        </w:rPr>
        <w:t xml:space="preserve"> Essay Question 1</w:t>
      </w:r>
    </w:p>
    <w:p w:rsidR="00000000" w:rsidDel="00000000" w:rsidP="00000000" w:rsidRDefault="00000000" w:rsidRPr="00000000" w14:paraId="00000003">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Explain how an increase in government expenditure will affect </w:t>
      </w:r>
      <w:sdt>
        <w:sdtPr>
          <w:tag w:val="goog_rdk_0"/>
        </w:sdtPr>
        <w:sdtContent>
          <w:commentRangeStart w:id="0"/>
        </w:sdtContent>
      </w:sdt>
      <w:r w:rsidDel="00000000" w:rsidR="00000000" w:rsidRPr="00000000">
        <w:rPr>
          <w:rFonts w:ascii="Arial" w:cs="Arial" w:eastAsia="Arial" w:hAnsi="Arial"/>
          <w:sz w:val="26"/>
          <w:szCs w:val="26"/>
          <w:highlight w:val="yellow"/>
          <w:rtl w:val="0"/>
        </w:rPr>
        <w:t xml:space="preserve">the economy</w:t>
      </w:r>
      <w:r w:rsidDel="00000000" w:rsidR="00000000" w:rsidRPr="00000000">
        <w:rPr>
          <w:rFonts w:ascii="Arial" w:cs="Arial" w:eastAsia="Arial" w:hAnsi="Arial"/>
          <w:sz w:val="26"/>
          <w:szCs w:val="26"/>
          <w:rtl w:val="0"/>
        </w:rPr>
        <w:t xml:space="preserv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4">
      <w:pPr>
        <w:tabs>
          <w:tab w:val="left" w:pos="567"/>
        </w:tabs>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(impact on economic growth, potential growth, the price level, employment and external equilibrium)</w:t>
      </w:r>
    </w:p>
    <w:p w:rsidR="00000000" w:rsidDel="00000000" w:rsidP="00000000" w:rsidRDefault="00000000" w:rsidRPr="00000000" w14:paraId="00000005">
      <w:pPr>
        <w:tabs>
          <w:tab w:val="left" w:pos="567"/>
        </w:tabs>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6">
      <w:pPr>
        <w:tabs>
          <w:tab w:val="left" w:pos="0"/>
        </w:tabs>
        <w:jc w:val="both"/>
        <w:rPr>
          <w:rFonts w:ascii="Arial" w:cs="Arial" w:eastAsia="Arial" w:hAnsi="Arial"/>
          <w:b w:val="1"/>
        </w:rPr>
      </w:pPr>
      <w:r w:rsidDel="00000000" w:rsidR="00000000" w:rsidRPr="00000000">
        <w:rPr>
          <w:rFonts w:ascii="Arial" w:cs="Arial" w:eastAsia="Arial" w:hAnsi="Arial"/>
          <w:b w:val="1"/>
          <w:rtl w:val="0"/>
        </w:rPr>
        <w:t xml:space="preserve">Explain how an increase in government expenditure will affect the economy? / how it affects the actual and potential growth</w:t>
      </w:r>
    </w:p>
    <w:p w:rsidR="00000000" w:rsidDel="00000000" w:rsidP="00000000" w:rsidRDefault="00000000" w:rsidRPr="00000000" w14:paraId="00000007">
      <w:pPr>
        <w:tabs>
          <w:tab w:val="left" w:pos="0"/>
        </w:tabs>
        <w:jc w:val="both"/>
        <w:rPr>
          <w:rFonts w:ascii="Arial" w:cs="Arial" w:eastAsia="Arial" w:hAnsi="Arial"/>
          <w:b w:val="1"/>
        </w:rPr>
      </w:pPr>
      <w:r w:rsidDel="00000000" w:rsidR="00000000" w:rsidRPr="00000000">
        <w:rPr>
          <w:rFonts w:ascii="Arial" w:cs="Arial" w:eastAsia="Arial" w:hAnsi="Arial"/>
          <w:b w:val="1"/>
          <w:rtl w:val="0"/>
        </w:rPr>
        <w:t xml:space="preserve"> (how increase in government expenditure affects other ad components)</w:t>
      </w:r>
    </w:p>
    <w:p w:rsidR="00000000" w:rsidDel="00000000" w:rsidP="00000000" w:rsidRDefault="00000000" w:rsidRPr="00000000" w14:paraId="00000008">
      <w:pPr>
        <w:numPr>
          <w:ilvl w:val="0"/>
          <w:numId w:val="1"/>
        </w:numPr>
        <w:tabs>
          <w:tab w:val="left" w:pos="0"/>
        </w:tabs>
        <w:ind w:left="720" w:hanging="360"/>
        <w:jc w:val="both"/>
        <w:rPr>
          <w:rFonts w:ascii="Arial" w:cs="Arial" w:eastAsia="Arial" w:hAnsi="Arial"/>
          <w:b w:val="1"/>
          <w:u w:val="none"/>
        </w:rPr>
      </w:pPr>
      <w:r w:rsidDel="00000000" w:rsidR="00000000" w:rsidRPr="00000000">
        <w:rPr>
          <w:rFonts w:ascii="Arial" w:cs="Arial" w:eastAsia="Arial" w:hAnsi="Arial"/>
          <w:b w:val="1"/>
          <w:rtl w:val="0"/>
        </w:rPr>
        <w:t xml:space="preserve">govt expenditure is about infrastructural development - this will affect I and consumption</w:t>
      </w:r>
    </w:p>
    <w:p w:rsidR="00000000" w:rsidDel="00000000" w:rsidP="00000000" w:rsidRDefault="00000000" w:rsidRPr="00000000" w14:paraId="00000009">
      <w:pPr>
        <w:tabs>
          <w:tab w:val="left" w:pos="0"/>
        </w:tabs>
        <w:jc w:val="both"/>
        <w:rPr>
          <w:rFonts w:ascii="Arial" w:cs="Arial" w:eastAsia="Arial" w:hAnsi="Arial"/>
          <w:u w:val="single"/>
        </w:rPr>
      </w:pPr>
      <w:r w:rsidDel="00000000" w:rsidR="00000000" w:rsidRPr="00000000">
        <w:rPr>
          <w:rFonts w:ascii="Arial" w:cs="Arial" w:eastAsia="Arial" w:hAnsi="Arial"/>
          <w:u w:val="single"/>
          <w:rtl w:val="0"/>
        </w:rPr>
        <w:t xml:space="preserve">Introduction</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Define government expenditure</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that an increase in government expenditure will affect the economy via the AD-AS analysis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tabs>
          <w:tab w:val="left" w:pos="0"/>
        </w:tabs>
        <w:jc w:val="both"/>
        <w:rPr>
          <w:rFonts w:ascii="Arial" w:cs="Arial" w:eastAsia="Arial" w:hAnsi="Arial"/>
          <w:u w:val="single"/>
        </w:rPr>
      </w:pPr>
      <w:r w:rsidDel="00000000" w:rsidR="00000000" w:rsidRPr="00000000">
        <w:rPr>
          <w:rFonts w:ascii="Arial" w:cs="Arial" w:eastAsia="Arial" w:hAnsi="Arial"/>
          <w:u w:val="single"/>
          <w:rtl w:val="0"/>
        </w:rPr>
        <w:t xml:space="preserve">Main Body</w:t>
      </w:r>
    </w:p>
    <w:p w:rsidR="00000000" w:rsidDel="00000000" w:rsidP="00000000" w:rsidRDefault="00000000" w:rsidRPr="00000000" w14:paraId="0000000E">
      <w:pPr>
        <w:tabs>
          <w:tab w:val="left" w:pos="0"/>
        </w:tabs>
        <w:jc w:val="both"/>
        <w:rPr>
          <w:rFonts w:ascii="Arial" w:cs="Arial" w:eastAsia="Arial" w:hAnsi="Arial"/>
          <w:b w:val="1"/>
        </w:rPr>
      </w:pPr>
      <w:r w:rsidDel="00000000" w:rsidR="00000000" w:rsidRPr="00000000">
        <w:rPr>
          <w:rFonts w:ascii="Arial" w:cs="Arial" w:eastAsia="Arial" w:hAnsi="Arial"/>
          <w:b w:val="1"/>
          <w:rtl w:val="0"/>
        </w:rPr>
        <w:t xml:space="preserve">1. Explain how an increase in government expenditure will increase AD and achieve actual growth </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 w:val="left" w:pos="426"/>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 G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raise efficiency of industries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indirectly boost consumption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increase disposable income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higher level of purchasing power</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 w:val="left" w:pos="426"/>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 G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increase AD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increase NY via k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raise actual growth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tabs>
          <w:tab w:val="left" w:pos="0"/>
          <w:tab w:val="left" w:pos="284"/>
        </w:tabs>
        <w:jc w:val="both"/>
        <w:rPr>
          <w:rFonts w:ascii="Arial" w:cs="Arial" w:eastAsia="Arial" w:hAnsi="Arial"/>
          <w:b w:val="1"/>
        </w:rPr>
      </w:pPr>
      <w:r w:rsidDel="00000000" w:rsidR="00000000" w:rsidRPr="00000000">
        <w:rPr>
          <w:rFonts w:ascii="Arial" w:cs="Arial" w:eastAsia="Arial" w:hAnsi="Arial"/>
          <w:b w:val="1"/>
          <w:rtl w:val="0"/>
        </w:rPr>
        <w:t xml:space="preserve">2. Explain how an increase in government expenditure will increase AS and achieve potential growth</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 G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infrastructural development and R&amp;D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expansion of resources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due to high degree of mobility of resources </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Firms can attain higher efficiency of production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raise output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achieve potential growth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seen by the rightward shift of the PPC </w:t>
      </w:r>
    </w:p>
    <w:p w:rsidR="00000000" w:rsidDel="00000000" w:rsidP="00000000" w:rsidRDefault="00000000" w:rsidRPr="00000000" w14:paraId="00000015">
      <w:pPr>
        <w:tabs>
          <w:tab w:val="left" w:pos="0"/>
          <w:tab w:val="left" w:pos="284"/>
        </w:tabs>
        <w:jc w:val="both"/>
        <w:rPr>
          <w:rFonts w:ascii="Arial" w:cs="Arial" w:eastAsia="Arial" w:hAnsi="Arial"/>
        </w:rPr>
      </w:pPr>
      <w:r w:rsidDel="00000000" w:rsidR="00000000" w:rsidRPr="00000000">
        <w:rPr>
          <w:rtl w:val="0"/>
        </w:rPr>
      </w:r>
    </w:p>
    <w:p w:rsidR="00000000" w:rsidDel="00000000" w:rsidP="00000000" w:rsidRDefault="00000000" w:rsidRPr="00000000" w14:paraId="00000016">
      <w:pPr>
        <w:tabs>
          <w:tab w:val="left" w:pos="0"/>
          <w:tab w:val="left" w:pos="284"/>
        </w:tabs>
        <w:jc w:val="both"/>
        <w:rPr>
          <w:rFonts w:ascii="Arial" w:cs="Arial" w:eastAsia="Arial" w:hAnsi="Arial"/>
          <w:b w:val="1"/>
        </w:rPr>
      </w:pPr>
      <w:r w:rsidDel="00000000" w:rsidR="00000000" w:rsidRPr="00000000">
        <w:rPr>
          <w:rFonts w:ascii="Arial" w:cs="Arial" w:eastAsia="Arial" w:hAnsi="Arial"/>
          <w:b w:val="1"/>
          <w:rtl w:val="0"/>
        </w:rPr>
        <w:t xml:space="preserve">3. Show how increase in AD and AS will achieve sustainable EG </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98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Draw diagram</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98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diagram </w:t>
      </w:r>
    </w:p>
    <w:p w:rsidR="00000000" w:rsidDel="00000000" w:rsidP="00000000" w:rsidRDefault="00000000" w:rsidRPr="00000000" w14:paraId="00000019">
      <w:pPr>
        <w:tabs>
          <w:tab w:val="left" w:pos="0"/>
          <w:tab w:val="left" w:pos="284"/>
        </w:tabs>
        <w:jc w:val="both"/>
        <w:rPr>
          <w:rFonts w:ascii="Arial" w:cs="Arial" w:eastAsia="Arial" w:hAnsi="Arial"/>
        </w:rPr>
      </w:pPr>
      <w:r w:rsidDel="00000000" w:rsidR="00000000" w:rsidRPr="00000000">
        <w:rPr>
          <w:rtl w:val="0"/>
        </w:rPr>
      </w:r>
    </w:p>
    <w:p w:rsidR="00000000" w:rsidDel="00000000" w:rsidP="00000000" w:rsidRDefault="00000000" w:rsidRPr="00000000" w14:paraId="0000001A">
      <w:pPr>
        <w:tabs>
          <w:tab w:val="left" w:pos="0"/>
          <w:tab w:val="left" w:pos="284"/>
        </w:tabs>
        <w:jc w:val="both"/>
        <w:rPr>
          <w:rFonts w:ascii="Arial" w:cs="Arial" w:eastAsia="Arial" w:hAnsi="Arial"/>
          <w:b w:val="1"/>
        </w:rPr>
      </w:pPr>
      <w:r w:rsidDel="00000000" w:rsidR="00000000" w:rsidRPr="00000000">
        <w:rPr>
          <w:rFonts w:ascii="Arial" w:cs="Arial" w:eastAsia="Arial" w:hAnsi="Arial"/>
          <w:b w:val="1"/>
          <w:rtl w:val="0"/>
        </w:rPr>
        <w:t xml:space="preserve">4. Explain the benefits of increasing government expenditure on the economy</w:t>
      </w:r>
    </w:p>
    <w:p w:rsidR="00000000" w:rsidDel="00000000" w:rsidP="00000000" w:rsidRDefault="00000000" w:rsidRPr="00000000" w14:paraId="0000001B">
      <w:pPr>
        <w:tabs>
          <w:tab w:val="left" w:pos="0"/>
          <w:tab w:val="left" w:pos="284"/>
        </w:tabs>
        <w:jc w:val="both"/>
        <w:rPr>
          <w:rFonts w:ascii="Arial" w:cs="Arial" w:eastAsia="Arial" w:hAnsi="Arial"/>
        </w:rPr>
      </w:pPr>
      <w:r w:rsidDel="00000000" w:rsidR="00000000" w:rsidRPr="00000000">
        <w:rPr>
          <w:rFonts w:ascii="Arial" w:cs="Arial" w:eastAsia="Arial" w:hAnsi="Arial"/>
          <w:rtl w:val="0"/>
        </w:rPr>
        <w:t xml:space="preserve">(a) Improve standard of living</w:t>
      </w:r>
    </w:p>
    <w:p w:rsidR="00000000" w:rsidDel="00000000" w:rsidP="00000000" w:rsidRDefault="00000000" w:rsidRPr="00000000" w14:paraId="000000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0"/>
          <w:tab w:val="left" w:pos="426"/>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 G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spillover effects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improve standard of living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higher degree of convenience and comfort due to improved infrastructure and public facilities </w:t>
      </w:r>
    </w:p>
    <w:p w:rsidR="00000000" w:rsidDel="00000000" w:rsidP="00000000" w:rsidRDefault="00000000" w:rsidRPr="00000000" w14:paraId="0000001D">
      <w:pPr>
        <w:tabs>
          <w:tab w:val="left" w:pos="0"/>
          <w:tab w:val="left" w:pos="284"/>
        </w:tabs>
        <w:jc w:val="both"/>
        <w:rPr>
          <w:rFonts w:ascii="Arial" w:cs="Arial" w:eastAsia="Arial" w:hAnsi="Arial"/>
        </w:rPr>
      </w:pPr>
      <w:r w:rsidDel="00000000" w:rsidR="00000000" w:rsidRPr="00000000">
        <w:rPr>
          <w:rtl w:val="0"/>
        </w:rPr>
      </w:r>
    </w:p>
    <w:p w:rsidR="00000000" w:rsidDel="00000000" w:rsidP="00000000" w:rsidRDefault="00000000" w:rsidRPr="00000000" w14:paraId="0000001E">
      <w:pPr>
        <w:tabs>
          <w:tab w:val="left" w:pos="0"/>
          <w:tab w:val="left" w:pos="284"/>
        </w:tabs>
        <w:jc w:val="both"/>
        <w:rPr>
          <w:rFonts w:ascii="Arial" w:cs="Arial" w:eastAsia="Arial" w:hAnsi="Arial"/>
        </w:rPr>
      </w:pPr>
      <w:r w:rsidDel="00000000" w:rsidR="00000000" w:rsidRPr="00000000">
        <w:rPr>
          <w:rFonts w:ascii="Arial" w:cs="Arial" w:eastAsia="Arial" w:hAnsi="Arial"/>
          <w:rtl w:val="0"/>
        </w:rPr>
        <w:t xml:space="preserve">(b) Higher efficiency of production</w:t>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Raise productivity </w:t>
      </w:r>
    </w:p>
    <w:p w:rsidR="00000000" w:rsidDel="00000000" w:rsidP="00000000" w:rsidRDefault="00000000" w:rsidRPr="00000000" w14:paraId="0000002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infrastructural development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raise productivity of industries </w:t>
      </w:r>
    </w:p>
    <w:p w:rsidR="00000000" w:rsidDel="00000000" w:rsidP="00000000" w:rsidRDefault="00000000" w:rsidRPr="00000000" w14:paraId="0000002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manpower development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raise skill competency of workers </w:t>
      </w:r>
    </w:p>
    <w:p w:rsidR="00000000" w:rsidDel="00000000" w:rsidP="00000000" w:rsidRDefault="00000000" w:rsidRPr="00000000" w14:paraId="00000022">
      <w:pPr>
        <w:tabs>
          <w:tab w:val="left" w:pos="0"/>
          <w:tab w:val="left" w:pos="284"/>
        </w:tabs>
        <w:jc w:val="both"/>
        <w:rPr>
          <w:rFonts w:ascii="Arial" w:cs="Arial" w:eastAsia="Arial" w:hAnsi="Arial"/>
        </w:rPr>
      </w:pPr>
      <w:r w:rsidDel="00000000" w:rsidR="00000000" w:rsidRPr="00000000">
        <w:rPr>
          <w:rtl w:val="0"/>
        </w:rPr>
      </w:r>
    </w:p>
    <w:p w:rsidR="00000000" w:rsidDel="00000000" w:rsidP="00000000" w:rsidRDefault="00000000" w:rsidRPr="00000000" w14:paraId="00000023">
      <w:pPr>
        <w:tabs>
          <w:tab w:val="left" w:pos="0"/>
          <w:tab w:val="left" w:pos="284"/>
        </w:tabs>
        <w:jc w:val="both"/>
        <w:rPr>
          <w:rFonts w:ascii="Arial" w:cs="Arial" w:eastAsia="Arial" w:hAnsi="Arial"/>
          <w:b w:val="1"/>
        </w:rPr>
      </w:pPr>
      <w:r w:rsidDel="00000000" w:rsidR="00000000" w:rsidRPr="00000000">
        <w:rPr>
          <w:rFonts w:ascii="Arial" w:cs="Arial" w:eastAsia="Arial" w:hAnsi="Arial"/>
          <w:b w:val="1"/>
          <w:rtl w:val="0"/>
        </w:rPr>
        <w:t xml:space="preserve">5. Explain the detriments of increasing government expenditure on economy</w:t>
      </w:r>
    </w:p>
    <w:p w:rsidR="00000000" w:rsidDel="00000000" w:rsidP="00000000" w:rsidRDefault="00000000" w:rsidRPr="00000000" w14:paraId="00000024">
      <w:pPr>
        <w:tabs>
          <w:tab w:val="left" w:pos="0"/>
          <w:tab w:val="left" w:pos="284"/>
        </w:tabs>
        <w:jc w:val="both"/>
        <w:rPr>
          <w:rFonts w:ascii="Arial" w:cs="Arial" w:eastAsia="Arial" w:hAnsi="Arial"/>
        </w:rPr>
      </w:pPr>
      <w:r w:rsidDel="00000000" w:rsidR="00000000" w:rsidRPr="00000000">
        <w:rPr>
          <w:rFonts w:ascii="Arial" w:cs="Arial" w:eastAsia="Arial" w:hAnsi="Arial"/>
          <w:rtl w:val="0"/>
        </w:rPr>
        <w:t xml:space="preserve">(a) Inflationary condition</w:t>
      </w:r>
    </w:p>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Excess increase in AD due to increase in G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under rising cost condition or full employment condition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inflationary condition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increase in general price level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undermine the aim of fiscal stimulus </w:t>
      </w:r>
    </w:p>
    <w:p w:rsidR="00000000" w:rsidDel="00000000" w:rsidP="00000000" w:rsidRDefault="00000000" w:rsidRPr="00000000" w14:paraId="00000026">
      <w:pPr>
        <w:tabs>
          <w:tab w:val="left" w:pos="0"/>
          <w:tab w:val="left" w:pos="284"/>
        </w:tabs>
        <w:jc w:val="both"/>
        <w:rPr>
          <w:rFonts w:ascii="Arial" w:cs="Arial" w:eastAsia="Arial" w:hAnsi="Arial"/>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tabs>
          <w:tab w:val="left" w:pos="567"/>
        </w:tabs>
        <w:jc w:val="both"/>
        <w:rPr>
          <w:b w:val="1"/>
        </w:rPr>
      </w:pPr>
      <w:r w:rsidDel="00000000" w:rsidR="00000000" w:rsidRPr="00000000">
        <w:rPr>
          <w:rtl w:val="0"/>
        </w:rPr>
      </w:r>
    </w:p>
    <w:p w:rsidR="00000000" w:rsidDel="00000000" w:rsidP="00000000" w:rsidRDefault="00000000" w:rsidRPr="00000000" w14:paraId="00000029">
      <w:pPr>
        <w:tabs>
          <w:tab w:val="left" w:pos="567"/>
        </w:tabs>
        <w:jc w:val="both"/>
        <w:rPr>
          <w:b w:val="1"/>
        </w:rPr>
      </w:pPr>
      <w:r w:rsidDel="00000000" w:rsidR="00000000" w:rsidRPr="00000000">
        <w:rPr>
          <w:b w:val="1"/>
          <w:rtl w:val="0"/>
        </w:rPr>
        <w:t xml:space="preserve">Explain how an increase in government expenditure will affect the economy?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AD components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Short term economic growth – real GDP (via k)</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Economic growth – real GDP and potential growth</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on the economy – the main aims of government – prioritize the aims </w:t>
      </w:r>
    </w:p>
    <w:p w:rsidR="00000000" w:rsidDel="00000000" w:rsidP="00000000" w:rsidRDefault="00000000" w:rsidRPr="00000000" w14:paraId="0000002E">
      <w:pPr>
        <w:tabs>
          <w:tab w:val="left" w:pos="567"/>
        </w:tabs>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F">
      <w:pPr>
        <w:tabs>
          <w:tab w:val="left" w:pos="567"/>
        </w:tabs>
        <w:jc w:val="both"/>
        <w:rPr>
          <w:rFonts w:ascii="Arial" w:cs="Arial" w:eastAsia="Arial" w:hAnsi="Arial"/>
          <w:sz w:val="26"/>
          <w:szCs w:val="26"/>
          <w:u w:val="single"/>
        </w:rPr>
      </w:pPr>
      <w:r w:rsidDel="00000000" w:rsidR="00000000" w:rsidRPr="00000000">
        <w:rPr>
          <w:rtl w:val="0"/>
        </w:rPr>
      </w:r>
    </w:p>
    <w:p w:rsidR="00000000" w:rsidDel="00000000" w:rsidP="00000000" w:rsidRDefault="00000000" w:rsidRPr="00000000" w14:paraId="00000030">
      <w:pPr>
        <w:tabs>
          <w:tab w:val="left" w:pos="567"/>
        </w:tabs>
        <w:jc w:val="both"/>
        <w:rPr>
          <w:rFonts w:ascii="Arial" w:cs="Arial" w:eastAsia="Arial" w:hAnsi="Arial"/>
          <w:sz w:val="26"/>
          <w:szCs w:val="26"/>
          <w:u w:val="single"/>
        </w:rPr>
      </w:pPr>
      <w:r w:rsidDel="00000000" w:rsidR="00000000" w:rsidRPr="00000000">
        <w:rPr>
          <w:rFonts w:ascii="Arial" w:cs="Arial" w:eastAsia="Arial" w:hAnsi="Arial"/>
          <w:sz w:val="26"/>
          <w:szCs w:val="26"/>
          <w:u w:val="single"/>
          <w:rtl w:val="0"/>
        </w:rPr>
        <w:t xml:space="preserve">Introduction</w:t>
      </w:r>
    </w:p>
    <w:p w:rsidR="00000000" w:rsidDel="00000000" w:rsidP="00000000" w:rsidRDefault="00000000" w:rsidRPr="00000000" w14:paraId="00000031">
      <w:pPr>
        <w:tabs>
          <w:tab w:val="left" w:pos="567"/>
        </w:tabs>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Government expenditure refers to expenditure on goods and services spent that are for ordinary and development expenditure in areas such as, provision of public goods and defense. </w:t>
      </w:r>
      <w:r w:rsidDel="00000000" w:rsidR="00000000" w:rsidRPr="00000000">
        <w:rPr>
          <w:rFonts w:ascii="Arial" w:cs="Arial" w:eastAsia="Arial" w:hAnsi="Arial"/>
          <w:sz w:val="26"/>
          <w:szCs w:val="26"/>
          <w:highlight w:val="yellow"/>
          <w:rtl w:val="0"/>
        </w:rPr>
        <w:t xml:space="preserve">The change in government expenditure will affect the economy and this can be explained by the economic analysis of AD-AS.</w:t>
      </w:r>
      <w:r w:rsidDel="00000000" w:rsidR="00000000" w:rsidRPr="00000000">
        <w:rPr>
          <w:rtl w:val="0"/>
        </w:rPr>
      </w:r>
    </w:p>
    <w:p w:rsidR="00000000" w:rsidDel="00000000" w:rsidP="00000000" w:rsidRDefault="00000000" w:rsidRPr="00000000" w14:paraId="00000032">
      <w:pPr>
        <w:tabs>
          <w:tab w:val="left" w:pos="567"/>
        </w:tabs>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3">
      <w:pPr>
        <w:tabs>
          <w:tab w:val="left" w:pos="567"/>
        </w:tabs>
        <w:jc w:val="both"/>
        <w:rPr>
          <w:rFonts w:ascii="Arial" w:cs="Arial" w:eastAsia="Arial" w:hAnsi="Arial"/>
          <w:sz w:val="26"/>
          <w:szCs w:val="26"/>
          <w:u w:val="single"/>
        </w:rPr>
      </w:pPr>
      <w:r w:rsidDel="00000000" w:rsidR="00000000" w:rsidRPr="00000000">
        <w:rPr>
          <w:rFonts w:ascii="Arial" w:cs="Arial" w:eastAsia="Arial" w:hAnsi="Arial"/>
          <w:sz w:val="26"/>
          <w:szCs w:val="26"/>
          <w:u w:val="single"/>
          <w:rtl w:val="0"/>
        </w:rPr>
        <w:t xml:space="preserve">Main Body</w:t>
      </w:r>
    </w:p>
    <w:p w:rsidR="00000000" w:rsidDel="00000000" w:rsidP="00000000" w:rsidRDefault="00000000" w:rsidRPr="00000000" w14:paraId="00000034">
      <w:pPr>
        <w:tabs>
          <w:tab w:val="left" w:pos="567"/>
        </w:tabs>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Government expenditure is used to improve infrastructure for the country to raise the efficiency of the industries and indirectly boost consumption through the increase in the disposable income that will provide a higher level of purchasing income. </w:t>
      </w:r>
      <w:r w:rsidDel="00000000" w:rsidR="00000000" w:rsidRPr="00000000">
        <w:rPr>
          <w:rFonts w:ascii="Arial" w:cs="Arial" w:eastAsia="Arial" w:hAnsi="Arial"/>
          <w:sz w:val="26"/>
          <w:szCs w:val="26"/>
          <w:highlight w:val="yellow"/>
          <w:rtl w:val="0"/>
        </w:rPr>
        <w:t xml:space="preserve">As a result, the increase in government expenditure will increase aggregate demand and via the multiplier process, lead to an increase in real GDP. Hence, the increase in government expenditure will raise actual growth.</w:t>
      </w:r>
      <w:r w:rsidDel="00000000" w:rsidR="00000000" w:rsidRPr="00000000">
        <w:rPr>
          <w:rtl w:val="0"/>
        </w:rPr>
      </w:r>
    </w:p>
    <w:p w:rsidR="00000000" w:rsidDel="00000000" w:rsidP="00000000" w:rsidRDefault="00000000" w:rsidRPr="00000000" w14:paraId="00000035">
      <w:pPr>
        <w:tabs>
          <w:tab w:val="left" w:pos="567"/>
        </w:tabs>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6">
      <w:pPr>
        <w:tabs>
          <w:tab w:val="left" w:pos="284"/>
        </w:tabs>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In the </w:t>
      </w:r>
      <w:r w:rsidDel="00000000" w:rsidR="00000000" w:rsidRPr="00000000">
        <w:rPr>
          <w:rFonts w:ascii="Arial" w:cs="Arial" w:eastAsia="Arial" w:hAnsi="Arial"/>
          <w:sz w:val="26"/>
          <w:szCs w:val="26"/>
          <w:highlight w:val="yellow"/>
          <w:rtl w:val="0"/>
        </w:rPr>
        <w:t xml:space="preserve">multiplier process</w:t>
      </w:r>
      <w:r w:rsidDel="00000000" w:rsidR="00000000" w:rsidRPr="00000000">
        <w:rPr>
          <w:rFonts w:ascii="Arial" w:cs="Arial" w:eastAsia="Arial" w:hAnsi="Arial"/>
          <w:sz w:val="26"/>
          <w:szCs w:val="26"/>
          <w:rtl w:val="0"/>
        </w:rPr>
        <w:t xml:space="preserve">, the initial increase in the aggregate expenditure expands the circular flow of income, increasing the income of the factor earners to further expand the circular flow of income with new will co transactions. As long as transactions are made, the circular flow of income will continue to expand until the withdrawal effects are equal to the initial injections which will crease the expansion of the circular flow of income. Consequently, the national income will increase by several folds, depending on the value of the multiplier which is determined by the sum of Marginal Propensity to Withdrawal (MPW) that consists of Marginal Propensity to Save, Tax and Import. (MPW = MPS+MPSMPT+MPM).</w:t>
      </w:r>
    </w:p>
    <w:p w:rsidR="00000000" w:rsidDel="00000000" w:rsidP="00000000" w:rsidRDefault="00000000" w:rsidRPr="00000000" w14:paraId="00000037">
      <w:pPr>
        <w:tabs>
          <w:tab w:val="left" w:pos="284"/>
        </w:tabs>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8">
      <w:pPr>
        <w:tabs>
          <w:tab w:val="left" w:pos="284"/>
        </w:tabs>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The increase in government expenditure also involves infrastructural development and research and development (R&amp;D) that leads to </w:t>
      </w:r>
      <w:r w:rsidDel="00000000" w:rsidR="00000000" w:rsidRPr="00000000">
        <w:rPr>
          <w:rFonts w:ascii="Arial" w:cs="Arial" w:eastAsia="Arial" w:hAnsi="Arial"/>
          <w:sz w:val="26"/>
          <w:szCs w:val="26"/>
          <w:highlight w:val="yellow"/>
          <w:rtl w:val="0"/>
        </w:rPr>
        <w:t xml:space="preserve">an expansion of resources, made possible with a high degree of mobility of resources that the economy can attain with more infrastructures</w:t>
      </w:r>
      <w:r w:rsidDel="00000000" w:rsidR="00000000" w:rsidRPr="00000000">
        <w:rPr>
          <w:rFonts w:ascii="Arial" w:cs="Arial" w:eastAsia="Arial" w:hAnsi="Arial"/>
          <w:sz w:val="26"/>
          <w:szCs w:val="26"/>
          <w:rtl w:val="0"/>
        </w:rPr>
        <w:t xml:space="preserve">. As a result, efficiency of production is raised, allowing firms to produce more with the same units of resources, thus attaining potential growth, as seen by the rightwards shift of the Production Possibility Curve (PPC).</w:t>
      </w:r>
    </w:p>
    <w:p w:rsidR="00000000" w:rsidDel="00000000" w:rsidP="00000000" w:rsidRDefault="00000000" w:rsidRPr="00000000" w14:paraId="00000039">
      <w:pPr>
        <w:tabs>
          <w:tab w:val="left" w:pos="284"/>
        </w:tabs>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A">
      <w:pPr>
        <w:tabs>
          <w:tab w:val="left" w:pos="284"/>
        </w:tabs>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3B">
      <w:pPr>
        <w:tabs>
          <w:tab w:val="left" w:pos="284"/>
        </w:tabs>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C">
      <w:pPr>
        <w:tabs>
          <w:tab w:val="left" w:pos="284"/>
        </w:tabs>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D">
      <w:pPr>
        <w:tabs>
          <w:tab w:val="left" w:pos="284"/>
        </w:tabs>
        <w:jc w:val="both"/>
        <w:rPr>
          <w:rFonts w:ascii="Arial" w:cs="Arial" w:eastAsia="Arial" w:hAnsi="Arial"/>
          <w:sz w:val="26"/>
          <w:szCs w:val="26"/>
        </w:rPr>
      </w:pPr>
      <w:r w:rsidDel="00000000" w:rsidR="00000000" w:rsidRPr="00000000">
        <w:rPr>
          <w:rFonts w:ascii="Arial" w:cs="Arial" w:eastAsia="Arial" w:hAnsi="Arial"/>
          <w:color w:val="000000"/>
          <w:sz w:val="26"/>
          <w:szCs w:val="26"/>
        </w:rPr>
        <mc:AlternateContent>
          <mc:Choice Requires="wpg">
            <w:drawing>
              <wp:inline distB="0" distT="0" distL="114300" distR="114300">
                <wp:extent cx="5110480" cy="3263900"/>
                <wp:effectExtent b="0" l="0" r="0" t="0"/>
                <wp:docPr id="11" name=""/>
                <a:graphic>
                  <a:graphicData uri="http://schemas.microsoft.com/office/word/2010/wordprocessingGroup">
                    <wpg:wgp>
                      <wpg:cNvGrpSpPr/>
                      <wpg:grpSpPr>
                        <a:xfrm>
                          <a:off x="2790760" y="2148050"/>
                          <a:ext cx="5110480" cy="3263900"/>
                          <a:chOff x="2790760" y="2148050"/>
                          <a:chExt cx="5110479" cy="3263900"/>
                        </a:xfrm>
                      </wpg:grpSpPr>
                      <wpg:grpSp>
                        <wpg:cNvGrpSpPr/>
                        <wpg:grpSpPr>
                          <a:xfrm>
                            <a:off x="2790760" y="2148050"/>
                            <a:ext cx="5110479" cy="3263900"/>
                            <a:chOff x="0" y="0"/>
                            <a:chExt cx="5110479" cy="3263900"/>
                          </a:xfrm>
                        </wpg:grpSpPr>
                        <wps:wsp>
                          <wps:cNvSpPr/>
                          <wps:cNvPr id="3" name="Shape 3"/>
                          <wps:spPr>
                            <a:xfrm>
                              <a:off x="0" y="0"/>
                              <a:ext cx="5110475" cy="326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flipH="1" rot="10800000">
                              <a:off x="827812" y="248300"/>
                              <a:ext cx="800" cy="2863500"/>
                            </a:xfrm>
                            <a:custGeom>
                              <a:rect b="b" l="l" r="r" t="t"/>
                              <a:pathLst>
                                <a:path extrusionOk="0" h="2863500" w="800">
                                  <a:moveTo>
                                    <a:pt x="0" y="0"/>
                                  </a:moveTo>
                                  <a:lnTo>
                                    <a:pt x="800" y="28635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5" name="Shape 5"/>
                          <wps:spPr>
                            <a:xfrm flipH="1" rot="10800000">
                              <a:off x="724311" y="2931100"/>
                              <a:ext cx="3373652" cy="8000"/>
                            </a:xfrm>
                            <a:custGeom>
                              <a:rect b="b" l="l" r="r" t="t"/>
                              <a:pathLst>
                                <a:path extrusionOk="0" h="8000" w="3373652">
                                  <a:moveTo>
                                    <a:pt x="0" y="0"/>
                                  </a:moveTo>
                                  <a:lnTo>
                                    <a:pt x="3373652" y="80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6" name="Shape 6"/>
                          <wps:spPr>
                            <a:xfrm>
                              <a:off x="2573540" y="3008300"/>
                              <a:ext cx="603409" cy="237200"/>
                            </a:xfrm>
                            <a:custGeom>
                              <a:rect b="b" l="l" r="r" t="t"/>
                              <a:pathLst>
                                <a:path extrusionOk="0" h="237200" w="603409">
                                  <a:moveTo>
                                    <a:pt x="0" y="0"/>
                                  </a:moveTo>
                                  <a:lnTo>
                                    <a:pt x="0" y="237200"/>
                                  </a:lnTo>
                                  <a:lnTo>
                                    <a:pt x="603409" y="237200"/>
                                  </a:lnTo>
                                  <a:lnTo>
                                    <a:pt x="603409"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Y</w:t>
                                </w:r>
                                <w:r w:rsidDel="00000000" w:rsidR="00000000" w:rsidRPr="00000000">
                                  <w:rPr>
                                    <w:rFonts w:ascii="Times New Roman" w:cs="Times New Roman" w:eastAsia="Times New Roman" w:hAnsi="Times New Roman"/>
                                    <w:b w:val="0"/>
                                    <w:i w:val="0"/>
                                    <w:smallCaps w:val="0"/>
                                    <w:strike w:val="0"/>
                                    <w:color w:val="000000"/>
                                    <w:sz w:val="24"/>
                                    <w:vertAlign w:val="subscript"/>
                                  </w:rPr>
                                  <w:t xml:space="preserve">1</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=Y</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F0</w:t>
                                </w:r>
                              </w:p>
                            </w:txbxContent>
                          </wps:txbx>
                          <wps:bodyPr anchorCtr="0" anchor="t" bIns="38100" lIns="88900" spcFirstLastPara="1" rIns="88900" wrap="square" tIns="38100">
                            <a:noAutofit/>
                          </wps:bodyPr>
                        </wps:wsp>
                        <wps:wsp>
                          <wps:cNvSpPr/>
                          <wps:cNvPr id="7" name="Shape 7"/>
                          <wps:spPr>
                            <a:xfrm>
                              <a:off x="3114848" y="3008300"/>
                              <a:ext cx="343905" cy="255599"/>
                            </a:xfrm>
                            <a:custGeom>
                              <a:rect b="b" l="l" r="r" t="t"/>
                              <a:pathLst>
                                <a:path extrusionOk="0" h="255599" w="343905">
                                  <a:moveTo>
                                    <a:pt x="0" y="0"/>
                                  </a:moveTo>
                                  <a:lnTo>
                                    <a:pt x="0" y="255599"/>
                                  </a:lnTo>
                                  <a:lnTo>
                                    <a:pt x="343905" y="255599"/>
                                  </a:lnTo>
                                  <a:lnTo>
                                    <a:pt x="34390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Y</w:t>
                                </w:r>
                                <w:r w:rsidDel="00000000" w:rsidR="00000000" w:rsidRPr="00000000">
                                  <w:rPr>
                                    <w:rFonts w:ascii="Times New Roman" w:cs="Times New Roman" w:eastAsia="Times New Roman" w:hAnsi="Times New Roman"/>
                                    <w:b w:val="0"/>
                                    <w:i w:val="0"/>
                                    <w:smallCaps w:val="0"/>
                                    <w:strike w:val="0"/>
                                    <w:color w:val="000000"/>
                                    <w:sz w:val="24"/>
                                    <w:vertAlign w:val="subscript"/>
                                  </w:rPr>
                                  <w:t xml:space="preserve">2</w:t>
                                </w:r>
                              </w:p>
                            </w:txbxContent>
                          </wps:txbx>
                          <wps:bodyPr anchorCtr="0" anchor="t" bIns="38100" lIns="88900" spcFirstLastPara="1" rIns="88900" wrap="square" tIns="38100">
                            <a:noAutofit/>
                          </wps:bodyPr>
                        </wps:wsp>
                        <wps:wsp>
                          <wps:cNvSpPr/>
                          <wps:cNvPr id="8" name="Shape 8"/>
                          <wps:spPr>
                            <a:xfrm>
                              <a:off x="3458754" y="3008300"/>
                              <a:ext cx="397206" cy="255599"/>
                            </a:xfrm>
                            <a:custGeom>
                              <a:rect b="b" l="l" r="r" t="t"/>
                              <a:pathLst>
                                <a:path extrusionOk="0" h="255599" w="397206">
                                  <a:moveTo>
                                    <a:pt x="0" y="0"/>
                                  </a:moveTo>
                                  <a:lnTo>
                                    <a:pt x="0" y="255599"/>
                                  </a:lnTo>
                                  <a:lnTo>
                                    <a:pt x="397206" y="255599"/>
                                  </a:lnTo>
                                  <a:lnTo>
                                    <a:pt x="39720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F</w:t>
                                </w:r>
                                <w:r w:rsidDel="00000000" w:rsidR="00000000" w:rsidRPr="00000000">
                                  <w:rPr>
                                    <w:rFonts w:ascii="Times New Roman" w:cs="Times New Roman" w:eastAsia="Times New Roman" w:hAnsi="Times New Roman"/>
                                    <w:b w:val="0"/>
                                    <w:i w:val="0"/>
                                    <w:smallCaps w:val="0"/>
                                    <w:strike w:val="0"/>
                                    <w:color w:val="000000"/>
                                    <w:sz w:val="18"/>
                                    <w:vertAlign w:val="subscript"/>
                                  </w:rPr>
                                  <w:t xml:space="preserve">2</w:t>
                                </w:r>
                              </w:p>
                            </w:txbxContent>
                          </wps:txbx>
                          <wps:bodyPr anchorCtr="0" anchor="t" bIns="38100" lIns="88900" spcFirstLastPara="1" rIns="88900" wrap="square" tIns="38100">
                            <a:noAutofit/>
                          </wps:bodyPr>
                        </wps:wsp>
                        <wps:wsp>
                          <wps:cNvSpPr/>
                          <wps:cNvPr id="9" name="Shape 9"/>
                          <wps:spPr>
                            <a:xfrm>
                              <a:off x="2619741" y="368500"/>
                              <a:ext cx="651910" cy="254800"/>
                            </a:xfrm>
                            <a:custGeom>
                              <a:rect b="b" l="l" r="r" t="t"/>
                              <a:pathLst>
                                <a:path extrusionOk="0" h="254800" w="651910">
                                  <a:moveTo>
                                    <a:pt x="0" y="0"/>
                                  </a:moveTo>
                                  <a:lnTo>
                                    <a:pt x="0" y="254800"/>
                                  </a:lnTo>
                                  <a:lnTo>
                                    <a:pt x="651910" y="254800"/>
                                  </a:lnTo>
                                  <a:lnTo>
                                    <a:pt x="6519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LRAS</w:t>
                                </w:r>
                                <w:r w:rsidDel="00000000" w:rsidR="00000000" w:rsidRPr="00000000">
                                  <w:rPr>
                                    <w:rFonts w:ascii="Times New Roman" w:cs="Times New Roman" w:eastAsia="Times New Roman" w:hAnsi="Times New Roman"/>
                                    <w:b w:val="0"/>
                                    <w:i w:val="0"/>
                                    <w:smallCaps w:val="0"/>
                                    <w:strike w:val="0"/>
                                    <w:color w:val="000000"/>
                                    <w:sz w:val="24"/>
                                    <w:vertAlign w:val="subscript"/>
                                  </w:rPr>
                                  <w:t xml:space="preserve">0</w:t>
                                </w:r>
                              </w:p>
                            </w:txbxContent>
                          </wps:txbx>
                          <wps:bodyPr anchorCtr="0" anchor="t" bIns="38100" lIns="88900" spcFirstLastPara="1" rIns="88900" wrap="square" tIns="38100">
                            <a:noAutofit/>
                          </wps:bodyPr>
                        </wps:wsp>
                        <wps:wsp>
                          <wps:cNvSpPr/>
                          <wps:cNvPr id="10" name="Shape 10"/>
                          <wps:spPr>
                            <a:xfrm>
                              <a:off x="3528755" y="368500"/>
                              <a:ext cx="637609" cy="332800"/>
                            </a:xfrm>
                            <a:custGeom>
                              <a:rect b="b" l="l" r="r" t="t"/>
                              <a:pathLst>
                                <a:path extrusionOk="0" h="332800" w="637609">
                                  <a:moveTo>
                                    <a:pt x="0" y="0"/>
                                  </a:moveTo>
                                  <a:lnTo>
                                    <a:pt x="0" y="332800"/>
                                  </a:lnTo>
                                  <a:lnTo>
                                    <a:pt x="637609" y="332800"/>
                                  </a:lnTo>
                                  <a:lnTo>
                                    <a:pt x="637609"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LRAS</w:t>
                                </w:r>
                                <w:r w:rsidDel="00000000" w:rsidR="00000000" w:rsidRPr="00000000">
                                  <w:rPr>
                                    <w:rFonts w:ascii="Times New Roman" w:cs="Times New Roman" w:eastAsia="Times New Roman" w:hAnsi="Times New Roman"/>
                                    <w:b w:val="0"/>
                                    <w:i w:val="0"/>
                                    <w:smallCaps w:val="0"/>
                                    <w:strike w:val="0"/>
                                    <w:color w:val="000000"/>
                                    <w:sz w:val="24"/>
                                    <w:vertAlign w:val="subscript"/>
                                  </w:rPr>
                                  <w:t xml:space="preserve">1</w:t>
                                </w:r>
                              </w:p>
                            </w:txbxContent>
                          </wps:txbx>
                          <wps:bodyPr anchorCtr="0" anchor="t" bIns="38100" lIns="88900" spcFirstLastPara="1" rIns="88900" wrap="square" tIns="38100">
                            <a:noAutofit/>
                          </wps:bodyPr>
                        </wps:wsp>
                        <wps:wsp>
                          <wps:cNvSpPr/>
                          <wps:cNvPr id="11" name="Shape 11"/>
                          <wps:spPr>
                            <a:xfrm>
                              <a:off x="349405" y="1309500"/>
                              <a:ext cx="374905" cy="289000"/>
                            </a:xfrm>
                            <a:custGeom>
                              <a:rect b="b" l="l" r="r" t="t"/>
                              <a:pathLst>
                                <a:path extrusionOk="0" h="289000" w="374905">
                                  <a:moveTo>
                                    <a:pt x="0" y="0"/>
                                  </a:moveTo>
                                  <a:lnTo>
                                    <a:pt x="0" y="289000"/>
                                  </a:lnTo>
                                  <a:lnTo>
                                    <a:pt x="374905" y="289000"/>
                                  </a:lnTo>
                                  <a:lnTo>
                                    <a:pt x="37490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w:t>
                                </w:r>
                                <w:r w:rsidDel="00000000" w:rsidR="00000000" w:rsidRPr="00000000">
                                  <w:rPr>
                                    <w:rFonts w:ascii="Times New Roman" w:cs="Times New Roman" w:eastAsia="Times New Roman" w:hAnsi="Times New Roman"/>
                                    <w:b w:val="0"/>
                                    <w:i w:val="0"/>
                                    <w:smallCaps w:val="0"/>
                                    <w:strike w:val="0"/>
                                    <w:color w:val="000000"/>
                                    <w:sz w:val="24"/>
                                    <w:vertAlign w:val="subscript"/>
                                  </w:rPr>
                                  <w:t xml:space="preserve">1</w:t>
                                </w:r>
                              </w:p>
                            </w:txbxContent>
                          </wps:txbx>
                          <wps:bodyPr anchorCtr="0" anchor="t" bIns="38100" lIns="88900" spcFirstLastPara="1" rIns="88900" wrap="square" tIns="38100">
                            <a:noAutofit/>
                          </wps:bodyPr>
                        </wps:wsp>
                        <wps:wsp>
                          <wps:cNvSpPr/>
                          <wps:cNvPr id="12" name="Shape 12"/>
                          <wps:spPr>
                            <a:xfrm>
                              <a:off x="109801" y="1710700"/>
                              <a:ext cx="614509" cy="245200"/>
                            </a:xfrm>
                            <a:custGeom>
                              <a:rect b="b" l="l" r="r" t="t"/>
                              <a:pathLst>
                                <a:path extrusionOk="0" h="245200" w="614509">
                                  <a:moveTo>
                                    <a:pt x="0" y="0"/>
                                  </a:moveTo>
                                  <a:lnTo>
                                    <a:pt x="0" y="245200"/>
                                  </a:lnTo>
                                  <a:lnTo>
                                    <a:pt x="614509" y="245200"/>
                                  </a:lnTo>
                                  <a:lnTo>
                                    <a:pt x="614509"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w:t>
                                </w:r>
                                <w:r w:rsidDel="00000000" w:rsidR="00000000" w:rsidRPr="00000000">
                                  <w:rPr>
                                    <w:rFonts w:ascii="Times New Roman" w:cs="Times New Roman" w:eastAsia="Times New Roman" w:hAnsi="Times New Roman"/>
                                    <w:b w:val="0"/>
                                    <w:i w:val="0"/>
                                    <w:smallCaps w:val="0"/>
                                    <w:strike w:val="0"/>
                                    <w:color w:val="000000"/>
                                    <w:sz w:val="24"/>
                                    <w:vertAlign w:val="subscript"/>
                                  </w:rPr>
                                  <w:t xml:space="preserve">0</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w:t>
                                </w:r>
                                <w:r w:rsidDel="00000000" w:rsidR="00000000" w:rsidRPr="00000000">
                                  <w:rPr>
                                    <w:rFonts w:ascii="Times New Roman" w:cs="Times New Roman" w:eastAsia="Times New Roman" w:hAnsi="Times New Roman"/>
                                    <w:b w:val="0"/>
                                    <w:i w:val="0"/>
                                    <w:smallCaps w:val="0"/>
                                    <w:strike w:val="0"/>
                                    <w:color w:val="000000"/>
                                    <w:sz w:val="24"/>
                                    <w:vertAlign w:val="subscript"/>
                                  </w:rPr>
                                  <w:t xml:space="preserve">2</w:t>
                                </w:r>
                              </w:p>
                            </w:txbxContent>
                          </wps:txbx>
                          <wps:bodyPr anchorCtr="0" anchor="t" bIns="38100" lIns="88900" spcFirstLastPara="1" rIns="88900" wrap="square" tIns="38100">
                            <a:noAutofit/>
                          </wps:bodyPr>
                        </wps:wsp>
                        <wps:wsp>
                          <wps:cNvSpPr/>
                          <wps:cNvPr id="13" name="Shape 13"/>
                          <wps:spPr>
                            <a:xfrm>
                              <a:off x="204503" y="113000"/>
                              <a:ext cx="519808" cy="255500"/>
                            </a:xfrm>
                            <a:custGeom>
                              <a:rect b="b" l="l" r="r" t="t"/>
                              <a:pathLst>
                                <a:path extrusionOk="0" h="255500" w="519808">
                                  <a:moveTo>
                                    <a:pt x="0" y="0"/>
                                  </a:moveTo>
                                  <a:lnTo>
                                    <a:pt x="0" y="255500"/>
                                  </a:lnTo>
                                  <a:lnTo>
                                    <a:pt x="519808" y="255500"/>
                                  </a:lnTo>
                                  <a:lnTo>
                                    <a:pt x="519808"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GPL</w:t>
                                </w:r>
                              </w:p>
                            </w:txbxContent>
                          </wps:txbx>
                          <wps:bodyPr anchorCtr="0" anchor="t" bIns="38100" lIns="88900" spcFirstLastPara="1" rIns="88900" wrap="square" tIns="38100">
                            <a:noAutofit/>
                          </wps:bodyPr>
                        </wps:wsp>
                        <wps:wsp>
                          <wps:cNvSpPr/>
                          <wps:cNvPr id="14" name="Shape 14"/>
                          <wps:spPr>
                            <a:xfrm>
                              <a:off x="4166365" y="2818800"/>
                              <a:ext cx="944114" cy="238100"/>
                            </a:xfrm>
                            <a:custGeom>
                              <a:rect b="b" l="l" r="r" t="t"/>
                              <a:pathLst>
                                <a:path extrusionOk="0" h="238100" w="944114">
                                  <a:moveTo>
                                    <a:pt x="0" y="0"/>
                                  </a:moveTo>
                                  <a:lnTo>
                                    <a:pt x="0" y="238100"/>
                                  </a:lnTo>
                                  <a:lnTo>
                                    <a:pt x="944114" y="238100"/>
                                  </a:lnTo>
                                  <a:lnTo>
                                    <a:pt x="944114"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Real GDP</w:t>
                                </w:r>
                              </w:p>
                            </w:txbxContent>
                          </wps:txbx>
                          <wps:bodyPr anchorCtr="0" anchor="t" bIns="38100" lIns="88900" spcFirstLastPara="1" rIns="88900" wrap="square" tIns="38100">
                            <a:noAutofit/>
                          </wps:bodyPr>
                        </wps:wsp>
                        <wps:wsp>
                          <wps:cNvSpPr/>
                          <wps:cNvPr id="15" name="Shape 15"/>
                          <wps:spPr>
                            <a:xfrm>
                              <a:off x="1734527" y="450500"/>
                              <a:ext cx="1867529" cy="1634400"/>
                            </a:xfrm>
                            <a:custGeom>
                              <a:rect b="b" l="l" r="r" t="t"/>
                              <a:pathLst>
                                <a:path extrusionOk="0" h="1634400" w="1867529">
                                  <a:moveTo>
                                    <a:pt x="0" y="0"/>
                                  </a:moveTo>
                                  <a:lnTo>
                                    <a:pt x="1867529" y="16344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3711858" y="1955899"/>
                              <a:ext cx="454507" cy="311300"/>
                            </a:xfrm>
                            <a:custGeom>
                              <a:rect b="b" l="l" r="r" t="t"/>
                              <a:pathLst>
                                <a:path extrusionOk="0" h="311300" w="454507">
                                  <a:moveTo>
                                    <a:pt x="0" y="0"/>
                                  </a:moveTo>
                                  <a:lnTo>
                                    <a:pt x="0" y="311300"/>
                                  </a:lnTo>
                                  <a:lnTo>
                                    <a:pt x="454507" y="311300"/>
                                  </a:lnTo>
                                  <a:lnTo>
                                    <a:pt x="454507"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AD</w:t>
                                </w:r>
                                <w:r w:rsidDel="00000000" w:rsidR="00000000" w:rsidRPr="00000000">
                                  <w:rPr>
                                    <w:rFonts w:ascii="Times New Roman" w:cs="Times New Roman" w:eastAsia="Times New Roman" w:hAnsi="Times New Roman"/>
                                    <w:b w:val="0"/>
                                    <w:i w:val="0"/>
                                    <w:smallCaps w:val="0"/>
                                    <w:strike w:val="0"/>
                                    <w:color w:val="000000"/>
                                    <w:sz w:val="24"/>
                                    <w:vertAlign w:val="subscript"/>
                                  </w:rPr>
                                  <w:t xml:space="preserve">1</w:t>
                                </w:r>
                              </w:p>
                            </w:txbxContent>
                          </wps:txbx>
                          <wps:bodyPr anchorCtr="0" anchor="t" bIns="38100" lIns="88900" spcFirstLastPara="1" rIns="88900" wrap="square" tIns="38100">
                            <a:noAutofit/>
                          </wps:bodyPr>
                        </wps:wsp>
                        <wps:wsp>
                          <wps:cNvSpPr/>
                          <wps:cNvPr id="17" name="Shape 17"/>
                          <wps:spPr>
                            <a:xfrm flipH="1" rot="10800000">
                              <a:off x="2519439" y="683000"/>
                              <a:ext cx="409106" cy="1122400"/>
                            </a:xfrm>
                            <a:custGeom>
                              <a:rect b="b" l="l" r="r" t="t"/>
                              <a:pathLst>
                                <a:path extrusionOk="0" fill="none" h="1122400" w="409106">
                                  <a:moveTo>
                                    <a:pt x="-24" y="0"/>
                                  </a:moveTo>
                                  <a:cubicBezTo>
                                    <a:pt x="157666" y="0"/>
                                    <a:pt x="307325" y="145600"/>
                                    <a:pt x="409081" y="398036"/>
                                  </a:cubicBezTo>
                                </a:path>
                                <a:path extrusionOk="0" h="1122400" w="409106">
                                  <a:moveTo>
                                    <a:pt x="-24" y="0"/>
                                  </a:moveTo>
                                  <a:cubicBezTo>
                                    <a:pt x="157666" y="0"/>
                                    <a:pt x="307325" y="145600"/>
                                    <a:pt x="409081" y="398036"/>
                                  </a:cubicBezTo>
                                  <a:lnTo>
                                    <a:pt x="0" y="1122400"/>
                                  </a:lnTo>
                                  <a:lnTo>
                                    <a:pt x="-24" y="0"/>
                                  </a:lnTo>
                                  <a:close/>
                                </a:path>
                              </a:pathLst>
                            </a:cu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flipH="1" rot="10800000">
                              <a:off x="3176949" y="702100"/>
                              <a:ext cx="406806" cy="1103300"/>
                            </a:xfrm>
                            <a:custGeom>
                              <a:rect b="b" l="l" r="r" t="t"/>
                              <a:pathLst>
                                <a:path extrusionOk="0" fill="none" h="1103300" w="406806">
                                  <a:moveTo>
                                    <a:pt x="93540" y="0"/>
                                  </a:moveTo>
                                  <a:cubicBezTo>
                                    <a:pt x="215535" y="45339"/>
                                    <a:pt x="326252" y="177779"/>
                                    <a:pt x="406781" y="374856"/>
                                  </a:cubicBezTo>
                                </a:path>
                                <a:path extrusionOk="0" h="1103300" w="406806">
                                  <a:moveTo>
                                    <a:pt x="93540" y="0"/>
                                  </a:moveTo>
                                  <a:cubicBezTo>
                                    <a:pt x="215535" y="45339"/>
                                    <a:pt x="326252" y="177779"/>
                                    <a:pt x="406781" y="374856"/>
                                  </a:cubicBezTo>
                                  <a:lnTo>
                                    <a:pt x="0" y="1103300"/>
                                  </a:lnTo>
                                  <a:lnTo>
                                    <a:pt x="93540" y="0"/>
                                  </a:lnTo>
                                  <a:close/>
                                </a:path>
                              </a:pathLst>
                            </a:cu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846113" y="1803100"/>
                              <a:ext cx="1673326" cy="3100"/>
                            </a:xfrm>
                            <a:custGeom>
                              <a:rect b="b" l="l" r="r" t="t"/>
                              <a:pathLst>
                                <a:path extrusionOk="0" h="3100" w="1673326">
                                  <a:moveTo>
                                    <a:pt x="0" y="0"/>
                                  </a:moveTo>
                                  <a:lnTo>
                                    <a:pt x="1673326" y="31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2519439" y="1806200"/>
                              <a:ext cx="769712" cy="799"/>
                            </a:xfrm>
                            <a:custGeom>
                              <a:rect b="b" l="l" r="r" t="t"/>
                              <a:pathLst>
                                <a:path extrusionOk="0" h="799" w="769712">
                                  <a:moveTo>
                                    <a:pt x="0" y="0"/>
                                  </a:moveTo>
                                  <a:lnTo>
                                    <a:pt x="769712" y="799"/>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flipH="1" rot="10800000">
                              <a:off x="2898345" y="1413800"/>
                              <a:ext cx="17500" cy="1517300"/>
                            </a:xfrm>
                            <a:custGeom>
                              <a:rect b="b" l="l" r="r" t="t"/>
                              <a:pathLst>
                                <a:path extrusionOk="0" h="1517300" w="17500">
                                  <a:moveTo>
                                    <a:pt x="0" y="0"/>
                                  </a:moveTo>
                                  <a:lnTo>
                                    <a:pt x="17500" y="151730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22" name="Shape 22"/>
                          <wps:spPr>
                            <a:xfrm flipH="1" rot="10800000">
                              <a:off x="3289951" y="1805400"/>
                              <a:ext cx="800" cy="1125700"/>
                            </a:xfrm>
                            <a:custGeom>
                              <a:rect b="b" l="l" r="r" t="t"/>
                              <a:pathLst>
                                <a:path extrusionOk="0" h="1125700" w="800">
                                  <a:moveTo>
                                    <a:pt x="0" y="0"/>
                                  </a:moveTo>
                                  <a:lnTo>
                                    <a:pt x="800" y="112570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23" name="Shape 23"/>
                          <wps:spPr>
                            <a:xfrm flipH="1" rot="10800000">
                              <a:off x="2928545" y="683000"/>
                              <a:ext cx="17500" cy="782500"/>
                            </a:xfrm>
                            <a:custGeom>
                              <a:rect b="b" l="l" r="r" t="t"/>
                              <a:pathLst>
                                <a:path extrusionOk="0" h="782500" w="17500">
                                  <a:moveTo>
                                    <a:pt x="0" y="0"/>
                                  </a:moveTo>
                                  <a:lnTo>
                                    <a:pt x="17500" y="7825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flipH="1" rot="10800000">
                              <a:off x="3583756" y="632000"/>
                              <a:ext cx="18300" cy="781800"/>
                            </a:xfrm>
                            <a:custGeom>
                              <a:rect b="b" l="l" r="r" t="t"/>
                              <a:pathLst>
                                <a:path extrusionOk="0" h="781800" w="18300">
                                  <a:moveTo>
                                    <a:pt x="0" y="0"/>
                                  </a:moveTo>
                                  <a:lnTo>
                                    <a:pt x="18300" y="7818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flipH="1" rot="10800000">
                              <a:off x="3582956" y="1413800"/>
                              <a:ext cx="800" cy="1517300"/>
                            </a:xfrm>
                            <a:custGeom>
                              <a:rect b="b" l="l" r="r" t="t"/>
                              <a:pathLst>
                                <a:path extrusionOk="0" h="1517300" w="800">
                                  <a:moveTo>
                                    <a:pt x="0" y="0"/>
                                  </a:moveTo>
                                  <a:lnTo>
                                    <a:pt x="800" y="151730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26" name="Shape 26"/>
                          <wps:spPr>
                            <a:xfrm>
                              <a:off x="2519439" y="1806200"/>
                              <a:ext cx="800" cy="1122500"/>
                            </a:xfrm>
                            <a:custGeom>
                              <a:rect b="b" l="l" r="r" t="t"/>
                              <a:pathLst>
                                <a:path extrusionOk="0" h="1122500" w="800">
                                  <a:moveTo>
                                    <a:pt x="0" y="0"/>
                                  </a:moveTo>
                                  <a:lnTo>
                                    <a:pt x="800" y="112250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27" name="Shape 27"/>
                          <wps:spPr>
                            <a:xfrm>
                              <a:off x="828612" y="1478300"/>
                              <a:ext cx="2099932" cy="799"/>
                            </a:xfrm>
                            <a:custGeom>
                              <a:rect b="b" l="l" r="r" t="t"/>
                              <a:pathLst>
                                <a:path extrusionOk="0" h="799" w="2099932">
                                  <a:moveTo>
                                    <a:pt x="0" y="0"/>
                                  </a:moveTo>
                                  <a:lnTo>
                                    <a:pt x="2099932" y="799"/>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28" name="Shape 28"/>
                          <wps:spPr>
                            <a:xfrm>
                              <a:off x="2256735" y="2963700"/>
                              <a:ext cx="363005" cy="300200"/>
                            </a:xfrm>
                            <a:custGeom>
                              <a:rect b="b" l="l" r="r" t="t"/>
                              <a:pathLst>
                                <a:path extrusionOk="0" h="300200" w="363005">
                                  <a:moveTo>
                                    <a:pt x="0" y="0"/>
                                  </a:moveTo>
                                  <a:lnTo>
                                    <a:pt x="0" y="300200"/>
                                  </a:lnTo>
                                  <a:lnTo>
                                    <a:pt x="363005" y="300200"/>
                                  </a:lnTo>
                                  <a:lnTo>
                                    <a:pt x="36300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Y</w:t>
                                </w:r>
                                <w:r w:rsidDel="00000000" w:rsidR="00000000" w:rsidRPr="00000000">
                                  <w:rPr>
                                    <w:rFonts w:ascii="Times New Roman" w:cs="Times New Roman" w:eastAsia="Times New Roman" w:hAnsi="Times New Roman"/>
                                    <w:b w:val="0"/>
                                    <w:i w:val="0"/>
                                    <w:smallCaps w:val="0"/>
                                    <w:strike w:val="0"/>
                                    <w:color w:val="000000"/>
                                    <w:sz w:val="24"/>
                                    <w:vertAlign w:val="subscript"/>
                                  </w:rPr>
                                  <w:t xml:space="preserve">0</w:t>
                                </w:r>
                              </w:p>
                            </w:txbxContent>
                          </wps:txbx>
                          <wps:bodyPr anchorCtr="0" anchor="t" bIns="38100" lIns="88900" spcFirstLastPara="1" rIns="88900" wrap="square" tIns="38100">
                            <a:noAutofit/>
                          </wps:bodyPr>
                        </wps:wsp>
                        <wps:wsp>
                          <wps:cNvSpPr/>
                          <wps:cNvPr id="29" name="Shape 29"/>
                          <wps:spPr>
                            <a:xfrm>
                              <a:off x="1131917" y="632000"/>
                              <a:ext cx="2396837" cy="1996599"/>
                            </a:xfrm>
                            <a:custGeom>
                              <a:rect b="b" l="l" r="r" t="t"/>
                              <a:pathLst>
                                <a:path extrusionOk="0" h="1996599" w="2396837">
                                  <a:moveTo>
                                    <a:pt x="0" y="0"/>
                                  </a:moveTo>
                                  <a:lnTo>
                                    <a:pt x="2396837" y="1996599"/>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0" name="Shape 30"/>
                          <wps:spPr>
                            <a:xfrm>
                              <a:off x="3622756" y="2452700"/>
                              <a:ext cx="475207" cy="296100"/>
                            </a:xfrm>
                            <a:custGeom>
                              <a:rect b="b" l="l" r="r" t="t"/>
                              <a:pathLst>
                                <a:path extrusionOk="0" h="296100" w="475207">
                                  <a:moveTo>
                                    <a:pt x="0" y="0"/>
                                  </a:moveTo>
                                  <a:lnTo>
                                    <a:pt x="0" y="296100"/>
                                  </a:lnTo>
                                  <a:lnTo>
                                    <a:pt x="475207" y="296100"/>
                                  </a:lnTo>
                                  <a:lnTo>
                                    <a:pt x="475207"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AD</w:t>
                                </w:r>
                                <w:r w:rsidDel="00000000" w:rsidR="00000000" w:rsidRPr="00000000">
                                  <w:rPr>
                                    <w:rFonts w:ascii="Times New Roman" w:cs="Times New Roman" w:eastAsia="Times New Roman" w:hAnsi="Times New Roman"/>
                                    <w:b w:val="0"/>
                                    <w:i w:val="0"/>
                                    <w:smallCaps w:val="0"/>
                                    <w:strike w:val="0"/>
                                    <w:color w:val="000000"/>
                                    <w:sz w:val="24"/>
                                    <w:vertAlign w:val="subscript"/>
                                  </w:rPr>
                                  <w:t xml:space="preserve">o</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5110480" cy="3263900"/>
                <wp:effectExtent b="0" l="0" r="0" t="0"/>
                <wp:docPr id="1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110480" cy="3263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E">
      <w:pPr>
        <w:tabs>
          <w:tab w:val="left" w:pos="284"/>
        </w:tabs>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As seen from the diagram, the increase in government expenditure will induce a rise in aggregate demand from AD</w:t>
      </w:r>
      <w:r w:rsidDel="00000000" w:rsidR="00000000" w:rsidRPr="00000000">
        <w:rPr>
          <w:rFonts w:ascii="Arial" w:cs="Arial" w:eastAsia="Arial" w:hAnsi="Arial"/>
          <w:sz w:val="26"/>
          <w:szCs w:val="26"/>
          <w:vertAlign w:val="subscript"/>
          <w:rtl w:val="0"/>
        </w:rPr>
        <w:t xml:space="preserve">0</w:t>
      </w:r>
      <w:r w:rsidDel="00000000" w:rsidR="00000000" w:rsidRPr="00000000">
        <w:rPr>
          <w:rFonts w:ascii="Arial" w:cs="Arial" w:eastAsia="Arial" w:hAnsi="Arial"/>
          <w:sz w:val="26"/>
          <w:szCs w:val="26"/>
          <w:rtl w:val="0"/>
        </w:rPr>
        <w:t xml:space="preserve"> to AD</w:t>
      </w:r>
      <w:r w:rsidDel="00000000" w:rsidR="00000000" w:rsidRPr="00000000">
        <w:rPr>
          <w:rFonts w:ascii="Arial" w:cs="Arial" w:eastAsia="Arial" w:hAnsi="Arial"/>
          <w:sz w:val="26"/>
          <w:szCs w:val="26"/>
          <w:vertAlign w:val="subscript"/>
          <w:rtl w:val="0"/>
        </w:rPr>
        <w:t xml:space="preserve">1</w:t>
      </w:r>
      <w:r w:rsidDel="00000000" w:rsidR="00000000" w:rsidRPr="00000000">
        <w:rPr>
          <w:rFonts w:ascii="Arial" w:cs="Arial" w:eastAsia="Arial" w:hAnsi="Arial"/>
          <w:sz w:val="26"/>
          <w:szCs w:val="26"/>
          <w:rtl w:val="0"/>
        </w:rPr>
        <w:t xml:space="preserve">, contributing to a rise in real GDP from Y</w:t>
      </w:r>
      <w:r w:rsidDel="00000000" w:rsidR="00000000" w:rsidRPr="00000000">
        <w:rPr>
          <w:rFonts w:ascii="Arial" w:cs="Arial" w:eastAsia="Arial" w:hAnsi="Arial"/>
          <w:sz w:val="26"/>
          <w:szCs w:val="26"/>
          <w:vertAlign w:val="subscript"/>
          <w:rtl w:val="0"/>
        </w:rPr>
        <w:t xml:space="preserve">0</w:t>
      </w:r>
      <w:r w:rsidDel="00000000" w:rsidR="00000000" w:rsidRPr="00000000">
        <w:rPr>
          <w:rFonts w:ascii="Arial" w:cs="Arial" w:eastAsia="Arial" w:hAnsi="Arial"/>
          <w:sz w:val="26"/>
          <w:szCs w:val="26"/>
          <w:rtl w:val="0"/>
        </w:rPr>
        <w:t xml:space="preserve"> to Y</w:t>
      </w:r>
      <w:r w:rsidDel="00000000" w:rsidR="00000000" w:rsidRPr="00000000">
        <w:rPr>
          <w:rFonts w:ascii="Arial" w:cs="Arial" w:eastAsia="Arial" w:hAnsi="Arial"/>
          <w:sz w:val="26"/>
          <w:szCs w:val="26"/>
          <w:vertAlign w:val="subscript"/>
          <w:rtl w:val="0"/>
        </w:rPr>
        <w:t xml:space="preserve">1</w:t>
      </w:r>
      <w:r w:rsidDel="00000000" w:rsidR="00000000" w:rsidRPr="00000000">
        <w:rPr>
          <w:rFonts w:ascii="Arial" w:cs="Arial" w:eastAsia="Arial" w:hAnsi="Arial"/>
          <w:sz w:val="26"/>
          <w:szCs w:val="26"/>
          <w:rtl w:val="0"/>
        </w:rPr>
        <w:t xml:space="preserve"> and a rise in GPL from P</w:t>
      </w:r>
      <w:r w:rsidDel="00000000" w:rsidR="00000000" w:rsidRPr="00000000">
        <w:rPr>
          <w:rFonts w:ascii="Arial" w:cs="Arial" w:eastAsia="Arial" w:hAnsi="Arial"/>
          <w:sz w:val="26"/>
          <w:szCs w:val="26"/>
          <w:vertAlign w:val="subscript"/>
          <w:rtl w:val="0"/>
        </w:rPr>
        <w:t xml:space="preserve">0</w:t>
      </w:r>
      <w:r w:rsidDel="00000000" w:rsidR="00000000" w:rsidRPr="00000000">
        <w:rPr>
          <w:rFonts w:ascii="Arial" w:cs="Arial" w:eastAsia="Arial" w:hAnsi="Arial"/>
          <w:sz w:val="26"/>
          <w:szCs w:val="26"/>
          <w:rtl w:val="0"/>
        </w:rPr>
        <w:t xml:space="preserve"> to P</w:t>
      </w:r>
      <w:r w:rsidDel="00000000" w:rsidR="00000000" w:rsidRPr="00000000">
        <w:rPr>
          <w:rFonts w:ascii="Arial" w:cs="Arial" w:eastAsia="Arial" w:hAnsi="Arial"/>
          <w:sz w:val="26"/>
          <w:szCs w:val="26"/>
          <w:vertAlign w:val="subscript"/>
          <w:rtl w:val="0"/>
        </w:rPr>
        <w:t xml:space="preserve">1</w:t>
      </w:r>
      <w:r w:rsidDel="00000000" w:rsidR="00000000" w:rsidRPr="00000000">
        <w:rPr>
          <w:rFonts w:ascii="Arial" w:cs="Arial" w:eastAsia="Arial" w:hAnsi="Arial"/>
          <w:sz w:val="26"/>
          <w:szCs w:val="26"/>
          <w:rtl w:val="0"/>
        </w:rPr>
        <w:t xml:space="preserve">. Since the increase in government expenditure also leads to the expansion of resource capacity, the aggregate supply will shift to the right from LRAS</w:t>
      </w:r>
      <w:r w:rsidDel="00000000" w:rsidR="00000000" w:rsidRPr="00000000">
        <w:rPr>
          <w:rFonts w:ascii="Arial" w:cs="Arial" w:eastAsia="Arial" w:hAnsi="Arial"/>
          <w:sz w:val="26"/>
          <w:szCs w:val="26"/>
          <w:vertAlign w:val="subscript"/>
          <w:rtl w:val="0"/>
        </w:rPr>
        <w:t xml:space="preserve">0</w:t>
      </w:r>
      <w:r w:rsidDel="00000000" w:rsidR="00000000" w:rsidRPr="00000000">
        <w:rPr>
          <w:rFonts w:ascii="Arial" w:cs="Arial" w:eastAsia="Arial" w:hAnsi="Arial"/>
          <w:sz w:val="26"/>
          <w:szCs w:val="26"/>
          <w:rtl w:val="0"/>
        </w:rPr>
        <w:t xml:space="preserve"> to LRAS</w:t>
      </w:r>
      <w:r w:rsidDel="00000000" w:rsidR="00000000" w:rsidRPr="00000000">
        <w:rPr>
          <w:rFonts w:ascii="Arial" w:cs="Arial" w:eastAsia="Arial" w:hAnsi="Arial"/>
          <w:sz w:val="26"/>
          <w:szCs w:val="26"/>
          <w:vertAlign w:val="subscript"/>
          <w:rtl w:val="0"/>
        </w:rPr>
        <w:t xml:space="preserve">1</w:t>
      </w:r>
      <w:r w:rsidDel="00000000" w:rsidR="00000000" w:rsidRPr="00000000">
        <w:rPr>
          <w:rFonts w:ascii="Arial" w:cs="Arial" w:eastAsia="Arial" w:hAnsi="Arial"/>
          <w:sz w:val="26"/>
          <w:szCs w:val="26"/>
          <w:rtl w:val="0"/>
        </w:rPr>
        <w:t xml:space="preserve">, whereby the full employment is raised from Y</w:t>
      </w:r>
      <w:r w:rsidDel="00000000" w:rsidR="00000000" w:rsidRPr="00000000">
        <w:rPr>
          <w:rFonts w:ascii="Arial" w:cs="Arial" w:eastAsia="Arial" w:hAnsi="Arial"/>
          <w:sz w:val="26"/>
          <w:szCs w:val="26"/>
          <w:vertAlign w:val="subscript"/>
          <w:rtl w:val="0"/>
        </w:rPr>
        <w:t xml:space="preserve">F1</w:t>
      </w:r>
      <w:r w:rsidDel="00000000" w:rsidR="00000000" w:rsidRPr="00000000">
        <w:rPr>
          <w:rFonts w:ascii="Arial" w:cs="Arial" w:eastAsia="Arial" w:hAnsi="Arial"/>
          <w:sz w:val="26"/>
          <w:szCs w:val="26"/>
          <w:rtl w:val="0"/>
        </w:rPr>
        <w:t xml:space="preserve"> to Y</w:t>
      </w:r>
      <w:r w:rsidDel="00000000" w:rsidR="00000000" w:rsidRPr="00000000">
        <w:rPr>
          <w:rFonts w:ascii="Arial" w:cs="Arial" w:eastAsia="Arial" w:hAnsi="Arial"/>
          <w:sz w:val="26"/>
          <w:szCs w:val="26"/>
          <w:vertAlign w:val="subscript"/>
          <w:rtl w:val="0"/>
        </w:rPr>
        <w:t xml:space="preserve">F2</w:t>
      </w:r>
      <w:r w:rsidDel="00000000" w:rsidR="00000000" w:rsidRPr="00000000">
        <w:rPr>
          <w:rFonts w:ascii="Arial" w:cs="Arial" w:eastAsia="Arial" w:hAnsi="Arial"/>
          <w:sz w:val="26"/>
          <w:szCs w:val="26"/>
          <w:rtl w:val="0"/>
        </w:rPr>
        <w:t xml:space="preserve">, lowering the cost condition, which will induce an increase in aggregate demand on a quantitative basis and thus, raise the real GDP from Y</w:t>
      </w:r>
      <w:r w:rsidDel="00000000" w:rsidR="00000000" w:rsidRPr="00000000">
        <w:rPr>
          <w:rFonts w:ascii="Arial" w:cs="Arial" w:eastAsia="Arial" w:hAnsi="Arial"/>
          <w:sz w:val="26"/>
          <w:szCs w:val="26"/>
          <w:vertAlign w:val="subscript"/>
          <w:rtl w:val="0"/>
        </w:rPr>
        <w:t xml:space="preserve">1</w:t>
      </w:r>
      <w:r w:rsidDel="00000000" w:rsidR="00000000" w:rsidRPr="00000000">
        <w:rPr>
          <w:rFonts w:ascii="Arial" w:cs="Arial" w:eastAsia="Arial" w:hAnsi="Arial"/>
          <w:sz w:val="26"/>
          <w:szCs w:val="26"/>
          <w:rtl w:val="0"/>
        </w:rPr>
        <w:t xml:space="preserve"> to Y</w:t>
      </w:r>
      <w:r w:rsidDel="00000000" w:rsidR="00000000" w:rsidRPr="00000000">
        <w:rPr>
          <w:rFonts w:ascii="Arial" w:cs="Arial" w:eastAsia="Arial" w:hAnsi="Arial"/>
          <w:sz w:val="26"/>
          <w:szCs w:val="26"/>
          <w:vertAlign w:val="subscript"/>
          <w:rtl w:val="0"/>
        </w:rPr>
        <w:t xml:space="preserve">2</w:t>
      </w:r>
      <w:r w:rsidDel="00000000" w:rsidR="00000000" w:rsidRPr="00000000">
        <w:rPr>
          <w:rFonts w:ascii="Arial" w:cs="Arial" w:eastAsia="Arial" w:hAnsi="Arial"/>
          <w:sz w:val="26"/>
          <w:szCs w:val="26"/>
          <w:rtl w:val="0"/>
        </w:rPr>
        <w:t xml:space="preserve"> with a reduction in GPL from P</w:t>
      </w:r>
      <w:r w:rsidDel="00000000" w:rsidR="00000000" w:rsidRPr="00000000">
        <w:rPr>
          <w:rFonts w:ascii="Arial" w:cs="Arial" w:eastAsia="Arial" w:hAnsi="Arial"/>
          <w:sz w:val="26"/>
          <w:szCs w:val="26"/>
          <w:vertAlign w:val="subscript"/>
          <w:rtl w:val="0"/>
        </w:rPr>
        <w:t xml:space="preserve">1</w:t>
      </w:r>
      <w:r w:rsidDel="00000000" w:rsidR="00000000" w:rsidRPr="00000000">
        <w:rPr>
          <w:rFonts w:ascii="Arial" w:cs="Arial" w:eastAsia="Arial" w:hAnsi="Arial"/>
          <w:sz w:val="26"/>
          <w:szCs w:val="26"/>
          <w:rtl w:val="0"/>
        </w:rPr>
        <w:t xml:space="preserve"> to P</w:t>
      </w:r>
      <w:r w:rsidDel="00000000" w:rsidR="00000000" w:rsidRPr="00000000">
        <w:rPr>
          <w:rFonts w:ascii="Arial" w:cs="Arial" w:eastAsia="Arial" w:hAnsi="Arial"/>
          <w:sz w:val="26"/>
          <w:szCs w:val="26"/>
          <w:vertAlign w:val="subscript"/>
          <w:rtl w:val="0"/>
        </w:rPr>
        <w:t xml:space="preserve">2</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sz w:val="26"/>
          <w:szCs w:val="26"/>
          <w:highlight w:val="yellow"/>
          <w:rtl w:val="0"/>
        </w:rPr>
        <w:t xml:space="preserve">Hence, sustained economic growth is attained.</w:t>
      </w:r>
      <w:r w:rsidDel="00000000" w:rsidR="00000000" w:rsidRPr="00000000">
        <w:rPr>
          <w:rtl w:val="0"/>
        </w:rPr>
      </w:r>
    </w:p>
    <w:p w:rsidR="00000000" w:rsidDel="00000000" w:rsidP="00000000" w:rsidRDefault="00000000" w:rsidRPr="00000000" w14:paraId="0000003F">
      <w:pPr>
        <w:tabs>
          <w:tab w:val="left" w:pos="284"/>
        </w:tabs>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0">
      <w:pPr>
        <w:tabs>
          <w:tab w:val="left" w:pos="284"/>
        </w:tabs>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1">
      <w:pPr>
        <w:tabs>
          <w:tab w:val="left" w:pos="284"/>
        </w:tabs>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2">
      <w:pPr>
        <w:tabs>
          <w:tab w:val="left" w:pos="284"/>
        </w:tabs>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The increase in government expenditure will bring about spillover effects. One such benefit would be the improvement in standard of living, which can be seen from the higher degree of convenience and comfort brought about by improved infrastructure and public facilities.</w:t>
      </w:r>
    </w:p>
    <w:p w:rsidR="00000000" w:rsidDel="00000000" w:rsidP="00000000" w:rsidRDefault="00000000" w:rsidRPr="00000000" w14:paraId="00000043">
      <w:pPr>
        <w:tabs>
          <w:tab w:val="left" w:pos="284"/>
        </w:tabs>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4">
      <w:pPr>
        <w:tabs>
          <w:tab w:val="left" w:pos="284"/>
        </w:tabs>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Besides this, there will be a higher degree of efficiency in the economy which will raise productivity as the infrastructural development will raise the productivity of the industries while expenditure on manpower development will raise the skill competency of the workers.</w:t>
      </w:r>
    </w:p>
    <w:p w:rsidR="00000000" w:rsidDel="00000000" w:rsidP="00000000" w:rsidRDefault="00000000" w:rsidRPr="00000000" w14:paraId="00000045">
      <w:pPr>
        <w:tabs>
          <w:tab w:val="left" w:pos="284"/>
        </w:tabs>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6">
      <w:pPr>
        <w:tabs>
          <w:tab w:val="left" w:pos="284"/>
        </w:tabs>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As for government expenditure, given out as subsidies to lower-income group, this will help </w:t>
      </w:r>
      <w:r w:rsidDel="00000000" w:rsidR="00000000" w:rsidRPr="00000000">
        <w:rPr>
          <w:rFonts w:ascii="Arial" w:cs="Arial" w:eastAsia="Arial" w:hAnsi="Arial"/>
          <w:sz w:val="26"/>
          <w:szCs w:val="26"/>
          <w:highlight w:val="yellow"/>
          <w:rtl w:val="0"/>
        </w:rPr>
        <w:t xml:space="preserve">to eradicate the unequal distribution of income and wealth, and thus eradicate social dissatisfaction</w:t>
      </w:r>
      <w:r w:rsidDel="00000000" w:rsidR="00000000" w:rsidRPr="00000000">
        <w:rPr>
          <w:rFonts w:ascii="Arial" w:cs="Arial" w:eastAsia="Arial" w:hAnsi="Arial"/>
          <w:sz w:val="26"/>
          <w:szCs w:val="26"/>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47">
      <w:pPr>
        <w:tabs>
          <w:tab w:val="left" w:pos="284"/>
        </w:tabs>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Most of all, the increase in government expenditure due to more provision of public services and infrastructural development will induce more production and thus provide </w:t>
      </w:r>
      <w:r w:rsidDel="00000000" w:rsidR="00000000" w:rsidRPr="00000000">
        <w:rPr>
          <w:rFonts w:ascii="Arial" w:cs="Arial" w:eastAsia="Arial" w:hAnsi="Arial"/>
          <w:sz w:val="26"/>
          <w:szCs w:val="26"/>
          <w:highlight w:val="yellow"/>
          <w:rtl w:val="0"/>
        </w:rPr>
        <w:t xml:space="preserve">more employment</w:t>
      </w:r>
      <w:r w:rsidDel="00000000" w:rsidR="00000000" w:rsidRPr="00000000">
        <w:rPr>
          <w:rFonts w:ascii="Arial" w:cs="Arial" w:eastAsia="Arial" w:hAnsi="Arial"/>
          <w:sz w:val="26"/>
          <w:szCs w:val="26"/>
          <w:rtl w:val="0"/>
        </w:rPr>
        <w:t xml:space="preserve">, especially significant for economies with large population.</w:t>
      </w:r>
    </w:p>
    <w:p w:rsidR="00000000" w:rsidDel="00000000" w:rsidP="00000000" w:rsidRDefault="00000000" w:rsidRPr="00000000" w14:paraId="00000048">
      <w:pPr>
        <w:tabs>
          <w:tab w:val="left" w:pos="284"/>
        </w:tabs>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9">
      <w:pPr>
        <w:tabs>
          <w:tab w:val="left" w:pos="284"/>
        </w:tabs>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However, there are detrimental impacts to be considered as seen in terms of </w:t>
      </w:r>
      <w:r w:rsidDel="00000000" w:rsidR="00000000" w:rsidRPr="00000000">
        <w:rPr>
          <w:rFonts w:ascii="Arial" w:cs="Arial" w:eastAsia="Arial" w:hAnsi="Arial"/>
          <w:sz w:val="26"/>
          <w:szCs w:val="26"/>
          <w:highlight w:val="yellow"/>
          <w:rtl w:val="0"/>
        </w:rPr>
        <w:t xml:space="preserve">the inflationary condition</w:t>
      </w:r>
      <w:r w:rsidDel="00000000" w:rsidR="00000000" w:rsidRPr="00000000">
        <w:rPr>
          <w:rFonts w:ascii="Arial" w:cs="Arial" w:eastAsia="Arial" w:hAnsi="Arial"/>
          <w:sz w:val="26"/>
          <w:szCs w:val="26"/>
          <w:rtl w:val="0"/>
        </w:rPr>
        <w:t xml:space="preserve">. When there is excess increase in aggregate demand under rising cost condition or full employment or when the economy’s potential growth fails to expand adequately, price level will rise, undermining the aim of the fiscal stimulus.</w:t>
      </w:r>
    </w:p>
    <w:p w:rsidR="00000000" w:rsidDel="00000000" w:rsidP="00000000" w:rsidRDefault="00000000" w:rsidRPr="00000000" w14:paraId="0000004A">
      <w:pPr>
        <w:tabs>
          <w:tab w:val="left" w:pos="284"/>
        </w:tabs>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B">
      <w:pPr>
        <w:tabs>
          <w:tab w:val="left" w:pos="284"/>
        </w:tabs>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It is also important to take note of the rising public debts that may arise when the government is unable to raise sufficient tax revenue and may need to borrow more to finance public expenditure. Consequently, debts may be incurred. If the debts are internally incurred, it will be a higher tax burden for future generation and if the debts are externally incurred, it will lower economy’s future growth.</w:t>
      </w:r>
    </w:p>
    <w:p w:rsidR="00000000" w:rsidDel="00000000" w:rsidP="00000000" w:rsidRDefault="00000000" w:rsidRPr="00000000" w14:paraId="0000004C">
      <w:pPr>
        <w:tabs>
          <w:tab w:val="left" w:pos="284"/>
        </w:tabs>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D">
      <w:pPr>
        <w:tabs>
          <w:tab w:val="left" w:pos="284"/>
        </w:tabs>
        <w:jc w:val="both"/>
        <w:rPr>
          <w:rFonts w:ascii="Arial" w:cs="Arial" w:eastAsia="Arial" w:hAnsi="Arial"/>
          <w:sz w:val="26"/>
          <w:szCs w:val="26"/>
          <w:u w:val="single"/>
        </w:rPr>
      </w:pPr>
      <w:r w:rsidDel="00000000" w:rsidR="00000000" w:rsidRPr="00000000">
        <w:rPr>
          <w:rFonts w:ascii="Arial" w:cs="Arial" w:eastAsia="Arial" w:hAnsi="Arial"/>
          <w:sz w:val="26"/>
          <w:szCs w:val="26"/>
          <w:u w:val="single"/>
          <w:rtl w:val="0"/>
        </w:rPr>
        <w:t xml:space="preserve">Conclusion</w:t>
      </w:r>
    </w:p>
    <w:p w:rsidR="00000000" w:rsidDel="00000000" w:rsidP="00000000" w:rsidRDefault="00000000" w:rsidRPr="00000000" w14:paraId="0000004E">
      <w:pPr>
        <w:tabs>
          <w:tab w:val="left" w:pos="284"/>
        </w:tabs>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In sum, the impact of government expenditure on the economy is significant. The degree of impact depends on factors like the value of multiplier the areas of government expenditure and the nature of the economy.</w:t>
      </w:r>
    </w:p>
    <w:p w:rsidR="00000000" w:rsidDel="00000000" w:rsidP="00000000" w:rsidRDefault="00000000" w:rsidRPr="00000000" w14:paraId="0000004F">
      <w:pPr>
        <w:tabs>
          <w:tab w:val="left" w:pos="284"/>
        </w:tabs>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government expenditure on infrastructural development – more efficient method of production – lower cost condition – raise profitability – induce FDI – improvement in capital account – BOP SURPLUS – appreciation of exchange rate</w:t>
      </w:r>
    </w:p>
    <w:p w:rsidR="00000000" w:rsidDel="00000000" w:rsidP="00000000" w:rsidRDefault="00000000" w:rsidRPr="00000000" w14:paraId="00000051">
      <w:pPr>
        <w:tabs>
          <w:tab w:val="left" w:pos="284"/>
        </w:tabs>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headerReference r:id="rId10" w:type="default"/>
      <w:footerReference r:id="rId11" w:type="default"/>
      <w:pgSz w:h="16838" w:w="11906"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imon Ng" w:id="0" w:date="2019-03-17T15:35:00Z">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on aggregate demand – on AD components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on economic growth – actual growth (rise in real GDP)</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growth of the economy – actual and potential growth</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on th economy – main aims of the government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color="000000" w:space="1" w:sz="6" w:val="single"/>
        <w:right w:space="0" w:sz="0" w:val="nil"/>
        <w:between w:space="0" w:sz="0" w:val="nil"/>
      </w:pBdr>
      <w:shd w:fill="ffffff"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Our Address: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Blk 283, Bishan Street 22 #01-185 Singapore 570283</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Contact: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 Simon @ 9689 0510</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 xml:space="preserve">Email: </w:t>
    </w:r>
    <w:hyperlink r:id="rId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simonngchinsun@gmail.com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color="d9d9d9" w:space="1" w:sz="4" w:val="single"/>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101021" cy="491462"/>
          <wp:effectExtent b="0" l="0" r="0" t="0"/>
          <wp:docPr descr="C:\Users\Justin\Desktop\Economics-Tuition-Bishan-Logo.jpg" id="12" name="image1.jpg"/>
          <a:graphic>
            <a:graphicData uri="http://schemas.openxmlformats.org/drawingml/2006/picture">
              <pic:pic>
                <pic:nvPicPr>
                  <pic:cNvPr descr="C:\Users\Justin\Desktop\Economics-Tuition-Bishan-Logo.jpg" id="0" name="image1.jpg"/>
                  <pic:cNvPicPr preferRelativeResize="0"/>
                </pic:nvPicPr>
                <pic:blipFill>
                  <a:blip r:embed="rId1"/>
                  <a:srcRect b="0" l="0" r="0" t="0"/>
                  <a:stretch>
                    <a:fillRect/>
                  </a:stretch>
                </pic:blipFill>
                <pic:spPr>
                  <a:xfrm>
                    <a:off x="0" y="0"/>
                    <a:ext cx="1101021" cy="491462"/>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075483" cy="536901"/>
          <wp:effectExtent b="0" l="0" r="0" t="0"/>
          <wp:docPr descr="C:\Users\Justin\Desktop\29th Dec\Bukit Timah Tuition Centre Marcom\Economicsfocus\Logo\Economicsfocus Logo.png" id="13" name="image2.png"/>
          <a:graphic>
            <a:graphicData uri="http://schemas.openxmlformats.org/drawingml/2006/picture">
              <pic:pic>
                <pic:nvPicPr>
                  <pic:cNvPr descr="C:\Users\Justin\Desktop\29th Dec\Bukit Timah Tuition Centre Marcom\Economicsfocus\Logo\Economicsfocus Logo.png" id="0" name="image2.png"/>
                  <pic:cNvPicPr preferRelativeResize="0"/>
                </pic:nvPicPr>
                <pic:blipFill>
                  <a:blip r:embed="rId2"/>
                  <a:srcRect b="0" l="0" r="0" t="0"/>
                  <a:stretch>
                    <a:fillRect/>
                  </a:stretch>
                </pic:blipFill>
                <pic:spPr>
                  <a:xfrm>
                    <a:off x="0" y="0"/>
                    <a:ext cx="1075483" cy="536901"/>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ab/>
      <w:tab/>
      <w:t xml:space="preserve">Page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988" w:hanging="360"/>
      </w:pPr>
      <w:rPr>
        <w:rFonts w:ascii="Noto Sans Symbols" w:cs="Noto Sans Symbols" w:eastAsia="Noto Sans Symbols" w:hAnsi="Noto Sans Symbols"/>
      </w:rPr>
    </w:lvl>
    <w:lvl w:ilvl="1">
      <w:start w:val="1"/>
      <w:numFmt w:val="bullet"/>
      <w:lvlText w:val="o"/>
      <w:lvlJc w:val="left"/>
      <w:pPr>
        <w:ind w:left="1708" w:hanging="360"/>
      </w:pPr>
      <w:rPr>
        <w:rFonts w:ascii="Courier New" w:cs="Courier New" w:eastAsia="Courier New" w:hAnsi="Courier New"/>
      </w:rPr>
    </w:lvl>
    <w:lvl w:ilvl="2">
      <w:start w:val="1"/>
      <w:numFmt w:val="bullet"/>
      <w:lvlText w:val="▪"/>
      <w:lvlJc w:val="left"/>
      <w:pPr>
        <w:ind w:left="2428" w:hanging="360"/>
      </w:pPr>
      <w:rPr>
        <w:rFonts w:ascii="Noto Sans Symbols" w:cs="Noto Sans Symbols" w:eastAsia="Noto Sans Symbols" w:hAnsi="Noto Sans Symbols"/>
      </w:rPr>
    </w:lvl>
    <w:lvl w:ilvl="3">
      <w:start w:val="1"/>
      <w:numFmt w:val="bullet"/>
      <w:lvlText w:val="●"/>
      <w:lvlJc w:val="left"/>
      <w:pPr>
        <w:ind w:left="3148" w:hanging="360"/>
      </w:pPr>
      <w:rPr>
        <w:rFonts w:ascii="Noto Sans Symbols" w:cs="Noto Sans Symbols" w:eastAsia="Noto Sans Symbols" w:hAnsi="Noto Sans Symbols"/>
      </w:rPr>
    </w:lvl>
    <w:lvl w:ilvl="4">
      <w:start w:val="1"/>
      <w:numFmt w:val="bullet"/>
      <w:lvlText w:val="o"/>
      <w:lvlJc w:val="left"/>
      <w:pPr>
        <w:ind w:left="3868" w:hanging="360"/>
      </w:pPr>
      <w:rPr>
        <w:rFonts w:ascii="Courier New" w:cs="Courier New" w:eastAsia="Courier New" w:hAnsi="Courier New"/>
      </w:rPr>
    </w:lvl>
    <w:lvl w:ilvl="5">
      <w:start w:val="1"/>
      <w:numFmt w:val="bullet"/>
      <w:lvlText w:val="▪"/>
      <w:lvlJc w:val="left"/>
      <w:pPr>
        <w:ind w:left="4588" w:hanging="360"/>
      </w:pPr>
      <w:rPr>
        <w:rFonts w:ascii="Noto Sans Symbols" w:cs="Noto Sans Symbols" w:eastAsia="Noto Sans Symbols" w:hAnsi="Noto Sans Symbols"/>
      </w:rPr>
    </w:lvl>
    <w:lvl w:ilvl="6">
      <w:start w:val="1"/>
      <w:numFmt w:val="bullet"/>
      <w:lvlText w:val="●"/>
      <w:lvlJc w:val="left"/>
      <w:pPr>
        <w:ind w:left="5308" w:hanging="360"/>
      </w:pPr>
      <w:rPr>
        <w:rFonts w:ascii="Noto Sans Symbols" w:cs="Noto Sans Symbols" w:eastAsia="Noto Sans Symbols" w:hAnsi="Noto Sans Symbols"/>
      </w:rPr>
    </w:lvl>
    <w:lvl w:ilvl="7">
      <w:start w:val="1"/>
      <w:numFmt w:val="bullet"/>
      <w:lvlText w:val="o"/>
      <w:lvlJc w:val="left"/>
      <w:pPr>
        <w:ind w:left="6028" w:hanging="360"/>
      </w:pPr>
      <w:rPr>
        <w:rFonts w:ascii="Courier New" w:cs="Courier New" w:eastAsia="Courier New" w:hAnsi="Courier New"/>
      </w:rPr>
    </w:lvl>
    <w:lvl w:ilvl="8">
      <w:start w:val="1"/>
      <w:numFmt w:val="bullet"/>
      <w:lvlText w:val="▪"/>
      <w:lvlJc w:val="left"/>
      <w:pPr>
        <w:ind w:left="6748"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pPr>
    <w:rPr>
      <w:rFonts w:ascii="Arial" w:cs="Arial" w:eastAsia="Arial" w:hAnsi="Arial"/>
      <w:b w:val="1"/>
      <w:u w:val="single"/>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pBdr>
        <w:bottom w:color="5b9bd5" w:space="4" w:sz="8" w:val="single"/>
      </w:pBdr>
      <w:spacing w:after="300" w:lineRule="auto"/>
    </w:pPr>
    <w:rPr>
      <w:rFonts w:ascii="Calibri" w:cs="Calibri" w:eastAsia="Calibri" w:hAnsi="Calibri"/>
      <w:color w:val="323e4f"/>
      <w:sz w:val="52"/>
      <w:szCs w:val="52"/>
    </w:rPr>
  </w:style>
  <w:style w:type="paragraph" w:styleId="Normal" w:default="1">
    <w:name w:val="Normal"/>
    <w:qFormat w:val="1"/>
    <w:rsid w:val="00366349"/>
    <w:pPr>
      <w:spacing w:after="0" w:line="240" w:lineRule="auto"/>
    </w:pPr>
    <w:rPr>
      <w:rFonts w:ascii="Times New Roman" w:cs="Times New Roman" w:eastAsia="SimSun" w:hAnsi="Times New Roman"/>
      <w:sz w:val="24"/>
      <w:szCs w:val="24"/>
      <w:lang w:eastAsia="zh-CN" w:val="en-US"/>
    </w:rPr>
  </w:style>
  <w:style w:type="paragraph" w:styleId="Heading1">
    <w:name w:val="heading 1"/>
    <w:basedOn w:val="Normal"/>
    <w:next w:val="Normal"/>
    <w:link w:val="Heading1Char"/>
    <w:qFormat w:val="1"/>
    <w:rsid w:val="00366349"/>
    <w:pPr>
      <w:keepNext w:val="1"/>
      <w:ind w:left="360"/>
      <w:outlineLvl w:val="0"/>
    </w:pPr>
    <w:rPr>
      <w:rFonts w:ascii="Arial" w:cs="Arial" w:hAnsi="Arial"/>
      <w:b w:val="1"/>
      <w:u w:val="single"/>
    </w:rPr>
  </w:style>
  <w:style w:type="paragraph" w:styleId="Heading2">
    <w:name w:val="heading 2"/>
    <w:basedOn w:val="Normal"/>
    <w:next w:val="Normal"/>
    <w:link w:val="Heading2Char"/>
    <w:unhideWhenUsed w:val="1"/>
    <w:qFormat w:val="1"/>
    <w:rsid w:val="00A24905"/>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nhideWhenUsed w:val="1"/>
    <w:qFormat w:val="1"/>
    <w:rsid w:val="00A24905"/>
    <w:pPr>
      <w:keepNext w:val="1"/>
      <w:keepLines w:val="1"/>
      <w:spacing w:before="40"/>
      <w:outlineLvl w:val="2"/>
    </w:pPr>
    <w:rPr>
      <w:rFonts w:asciiTheme="majorHAnsi" w:cstheme="majorBidi" w:eastAsiaTheme="majorEastAsia" w:hAnsiTheme="majorHAnsi"/>
      <w:color w:val="1f4d78" w:themeColor="accent1" w:themeShade="00007F"/>
    </w:rPr>
  </w:style>
  <w:style w:type="paragraph" w:styleId="Heading4">
    <w:name w:val="heading 4"/>
    <w:basedOn w:val="Normal"/>
    <w:next w:val="Normal"/>
    <w:link w:val="Heading4Char"/>
    <w:unhideWhenUsed w:val="1"/>
    <w:qFormat w:val="1"/>
    <w:rsid w:val="00A24905"/>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paragraph" w:styleId="Heading6">
    <w:name w:val="heading 6"/>
    <w:basedOn w:val="Normal"/>
    <w:next w:val="Normal"/>
    <w:link w:val="Heading6Char"/>
    <w:semiHidden w:val="1"/>
    <w:unhideWhenUsed w:val="1"/>
    <w:qFormat w:val="1"/>
    <w:rsid w:val="00AF7AAF"/>
    <w:pPr>
      <w:spacing w:after="60" w:before="240"/>
      <w:outlineLvl w:val="5"/>
    </w:pPr>
    <w:rPr>
      <w:rFonts w:ascii="Calibri" w:eastAsia="Times New Roman" w:hAnsi="Calibri"/>
      <w:b w:val="1"/>
      <w:bCs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66AB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566AB3"/>
    <w:pPr>
      <w:tabs>
        <w:tab w:val="center" w:pos="4513"/>
        <w:tab w:val="right" w:pos="9026"/>
      </w:tabs>
    </w:pPr>
  </w:style>
  <w:style w:type="character" w:styleId="HeaderChar" w:customStyle="1">
    <w:name w:val="Header Char"/>
    <w:basedOn w:val="DefaultParagraphFont"/>
    <w:link w:val="Header"/>
    <w:uiPriority w:val="99"/>
    <w:rsid w:val="00566AB3"/>
  </w:style>
  <w:style w:type="paragraph" w:styleId="Footer">
    <w:name w:val="footer"/>
    <w:basedOn w:val="Normal"/>
    <w:link w:val="FooterChar"/>
    <w:uiPriority w:val="99"/>
    <w:unhideWhenUsed w:val="1"/>
    <w:rsid w:val="00566AB3"/>
    <w:pPr>
      <w:tabs>
        <w:tab w:val="center" w:pos="4513"/>
        <w:tab w:val="right" w:pos="9026"/>
      </w:tabs>
    </w:pPr>
  </w:style>
  <w:style w:type="character" w:styleId="FooterChar" w:customStyle="1">
    <w:name w:val="Footer Char"/>
    <w:basedOn w:val="DefaultParagraphFont"/>
    <w:link w:val="Footer"/>
    <w:uiPriority w:val="99"/>
    <w:rsid w:val="00566AB3"/>
  </w:style>
  <w:style w:type="paragraph" w:styleId="BalloonText">
    <w:name w:val="Balloon Text"/>
    <w:basedOn w:val="Normal"/>
    <w:link w:val="BalloonTextChar"/>
    <w:uiPriority w:val="99"/>
    <w:semiHidden w:val="1"/>
    <w:unhideWhenUsed w:val="1"/>
    <w:rsid w:val="0051795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1795C"/>
    <w:rPr>
      <w:rFonts w:ascii="Segoe UI" w:cs="Segoe UI" w:hAnsi="Segoe UI"/>
      <w:sz w:val="18"/>
      <w:szCs w:val="18"/>
    </w:rPr>
  </w:style>
  <w:style w:type="paragraph" w:styleId="NormalWeb">
    <w:name w:val="Normal (Web)"/>
    <w:basedOn w:val="Normal"/>
    <w:uiPriority w:val="99"/>
    <w:unhideWhenUsed w:val="1"/>
    <w:rsid w:val="009B23EC"/>
    <w:pPr>
      <w:spacing w:after="100" w:afterAutospacing="1" w:before="100" w:beforeAutospacing="1"/>
    </w:pPr>
    <w:rPr>
      <w:rFonts w:eastAsia="Times New Roman"/>
      <w:lang w:eastAsia="en-SG"/>
    </w:rPr>
  </w:style>
  <w:style w:type="character" w:styleId="Strong">
    <w:name w:val="Strong"/>
    <w:basedOn w:val="DefaultParagraphFont"/>
    <w:uiPriority w:val="22"/>
    <w:qFormat w:val="1"/>
    <w:rsid w:val="009B23EC"/>
    <w:rPr>
      <w:b w:val="1"/>
      <w:bCs w:val="1"/>
    </w:rPr>
  </w:style>
  <w:style w:type="character" w:styleId="apple-converted-space" w:customStyle="1">
    <w:name w:val="apple-converted-space"/>
    <w:basedOn w:val="DefaultParagraphFont"/>
    <w:rsid w:val="009B23EC"/>
  </w:style>
  <w:style w:type="character" w:styleId="Hyperlink">
    <w:name w:val="Hyperlink"/>
    <w:basedOn w:val="DefaultParagraphFont"/>
    <w:uiPriority w:val="99"/>
    <w:unhideWhenUsed w:val="1"/>
    <w:rsid w:val="009B23EC"/>
    <w:rPr>
      <w:color w:val="0563c1" w:themeColor="hyperlink"/>
      <w:u w:val="single"/>
    </w:rPr>
  </w:style>
  <w:style w:type="paragraph" w:styleId="ListParagraph">
    <w:name w:val="List Paragraph"/>
    <w:basedOn w:val="Normal"/>
    <w:link w:val="ListParagraphChar"/>
    <w:uiPriority w:val="34"/>
    <w:qFormat w:val="1"/>
    <w:rsid w:val="005F7A55"/>
    <w:pPr>
      <w:ind w:left="720"/>
      <w:contextualSpacing w:val="1"/>
    </w:pPr>
    <w:rPr>
      <w:rFonts w:eastAsiaTheme="minorEastAsia"/>
    </w:rPr>
  </w:style>
  <w:style w:type="character" w:styleId="Heading1Char" w:customStyle="1">
    <w:name w:val="Heading 1 Char"/>
    <w:basedOn w:val="DefaultParagraphFont"/>
    <w:link w:val="Heading1"/>
    <w:rsid w:val="00366349"/>
    <w:rPr>
      <w:rFonts w:ascii="Arial" w:cs="Arial" w:eastAsia="SimSun" w:hAnsi="Arial"/>
      <w:b w:val="1"/>
      <w:sz w:val="24"/>
      <w:szCs w:val="24"/>
      <w:u w:val="single"/>
      <w:lang w:eastAsia="zh-CN" w:val="en-US"/>
    </w:rPr>
  </w:style>
  <w:style w:type="paragraph" w:styleId="Title">
    <w:name w:val="Title"/>
    <w:basedOn w:val="Normal"/>
    <w:next w:val="Normal"/>
    <w:link w:val="TitleChar"/>
    <w:uiPriority w:val="10"/>
    <w:qFormat w:val="1"/>
    <w:rsid w:val="00987EC5"/>
    <w:pPr>
      <w:pBdr>
        <w:bottom w:color="5b9bd5" w:space="4" w:sz="8" w:themeColor="accent1" w:val="single"/>
      </w:pBdr>
      <w:spacing w:after="300"/>
      <w:contextualSpacing w:val="1"/>
    </w:pPr>
    <w:rPr>
      <w:rFonts w:asciiTheme="majorHAnsi" w:cstheme="majorBidi" w:eastAsiaTheme="majorEastAsia" w:hAnsiTheme="majorHAnsi"/>
      <w:color w:val="323e4f" w:themeColor="text2" w:themeShade="0000BF"/>
      <w:spacing w:val="5"/>
      <w:kern w:val="28"/>
      <w:sz w:val="52"/>
      <w:szCs w:val="52"/>
      <w:lang w:eastAsia="en-US" w:val="en-SG"/>
    </w:rPr>
  </w:style>
  <w:style w:type="character" w:styleId="TitleChar" w:customStyle="1">
    <w:name w:val="Title Char"/>
    <w:basedOn w:val="DefaultParagraphFont"/>
    <w:link w:val="Title"/>
    <w:uiPriority w:val="10"/>
    <w:rsid w:val="00987EC5"/>
    <w:rPr>
      <w:rFonts w:asciiTheme="majorHAnsi" w:cstheme="majorBidi" w:eastAsiaTheme="majorEastAsia" w:hAnsiTheme="majorHAnsi"/>
      <w:color w:val="323e4f" w:themeColor="text2" w:themeShade="0000BF"/>
      <w:spacing w:val="5"/>
      <w:kern w:val="28"/>
      <w:sz w:val="52"/>
      <w:szCs w:val="52"/>
    </w:rPr>
  </w:style>
  <w:style w:type="paragraph" w:styleId="BodyText">
    <w:name w:val="Body Text"/>
    <w:basedOn w:val="Normal"/>
    <w:link w:val="BodyTextChar"/>
    <w:qFormat w:val="1"/>
    <w:rsid w:val="00F10F90"/>
    <w:pPr>
      <w:widowControl w:val="0"/>
    </w:pPr>
    <w:rPr>
      <w:rFonts w:ascii="Cambria" w:cs="Cambria" w:eastAsia="Cambria" w:hAnsi="Cambria"/>
      <w:sz w:val="28"/>
      <w:szCs w:val="28"/>
      <w:lang w:eastAsia="en-US"/>
    </w:rPr>
  </w:style>
  <w:style w:type="character" w:styleId="BodyTextChar" w:customStyle="1">
    <w:name w:val="Body Text Char"/>
    <w:basedOn w:val="DefaultParagraphFont"/>
    <w:link w:val="BodyText"/>
    <w:rsid w:val="00F10F90"/>
    <w:rPr>
      <w:rFonts w:ascii="Cambria" w:cs="Cambria" w:eastAsia="Cambria" w:hAnsi="Cambria"/>
      <w:sz w:val="28"/>
      <w:szCs w:val="28"/>
      <w:lang w:val="en-US"/>
    </w:rPr>
  </w:style>
  <w:style w:type="character" w:styleId="Heading2Char" w:customStyle="1">
    <w:name w:val="Heading 2 Char"/>
    <w:basedOn w:val="DefaultParagraphFont"/>
    <w:link w:val="Heading2"/>
    <w:rsid w:val="00A24905"/>
    <w:rPr>
      <w:rFonts w:asciiTheme="majorHAnsi" w:cstheme="majorBidi" w:eastAsiaTheme="majorEastAsia" w:hAnsiTheme="majorHAnsi"/>
      <w:color w:val="2e74b5" w:themeColor="accent1" w:themeShade="0000BF"/>
      <w:sz w:val="26"/>
      <w:szCs w:val="26"/>
      <w:lang w:eastAsia="zh-CN" w:val="en-US"/>
    </w:rPr>
  </w:style>
  <w:style w:type="character" w:styleId="Heading3Char" w:customStyle="1">
    <w:name w:val="Heading 3 Char"/>
    <w:basedOn w:val="DefaultParagraphFont"/>
    <w:link w:val="Heading3"/>
    <w:rsid w:val="00A24905"/>
    <w:rPr>
      <w:rFonts w:asciiTheme="majorHAnsi" w:cstheme="majorBidi" w:eastAsiaTheme="majorEastAsia" w:hAnsiTheme="majorHAnsi"/>
      <w:color w:val="1f4d78" w:themeColor="accent1" w:themeShade="00007F"/>
      <w:sz w:val="24"/>
      <w:szCs w:val="24"/>
      <w:lang w:eastAsia="zh-CN" w:val="en-US"/>
    </w:rPr>
  </w:style>
  <w:style w:type="paragraph" w:styleId="Heading3bullet" w:customStyle="1">
    <w:name w:val="Heading 3+ bullet"/>
    <w:basedOn w:val="Heading3"/>
    <w:link w:val="Heading3bulletChar"/>
    <w:qFormat w:val="1"/>
    <w:rsid w:val="00A24905"/>
    <w:pPr>
      <w:keepNext w:val="0"/>
      <w:keepLines w:val="0"/>
      <w:numPr>
        <w:ilvl w:val="2"/>
        <w:numId w:val="2"/>
      </w:numPr>
      <w:spacing w:before="0"/>
      <w:jc w:val="both"/>
    </w:pPr>
    <w:rPr>
      <w:rFonts w:asciiTheme="minorHAnsi" w:cstheme="minorBidi" w:eastAsiaTheme="minorHAnsi" w:hAnsiTheme="minorHAnsi"/>
      <w:color w:val="auto"/>
      <w:sz w:val="28"/>
      <w:szCs w:val="28"/>
      <w:lang w:eastAsia="en-US" w:val="en-SG"/>
    </w:rPr>
  </w:style>
  <w:style w:type="character" w:styleId="Heading3bulletChar" w:customStyle="1">
    <w:name w:val="Heading 3+ bullet Char"/>
    <w:basedOn w:val="DefaultParagraphFont"/>
    <w:link w:val="Heading3bullet"/>
    <w:rsid w:val="00A24905"/>
    <w:rPr>
      <w:sz w:val="28"/>
      <w:szCs w:val="28"/>
    </w:rPr>
  </w:style>
  <w:style w:type="paragraph" w:styleId="Heading4bullet" w:customStyle="1">
    <w:name w:val="Heading 4+bullet"/>
    <w:basedOn w:val="Heading4"/>
    <w:link w:val="Heading4bulletChar"/>
    <w:qFormat w:val="1"/>
    <w:rsid w:val="00A24905"/>
    <w:pPr>
      <w:numPr>
        <w:numId w:val="1"/>
      </w:numPr>
      <w:spacing w:before="0"/>
      <w:ind w:left="1701" w:hanging="425"/>
      <w:jc w:val="both"/>
    </w:pPr>
    <w:rPr>
      <w:bCs w:val="1"/>
      <w:i w:val="0"/>
      <w:sz w:val="28"/>
      <w:szCs w:val="28"/>
    </w:rPr>
  </w:style>
  <w:style w:type="character" w:styleId="Heading4bulletChar" w:customStyle="1">
    <w:name w:val="Heading 4+bullet Char"/>
    <w:basedOn w:val="Heading4Char"/>
    <w:link w:val="Heading4bullet"/>
    <w:rsid w:val="00A24905"/>
    <w:rPr>
      <w:rFonts w:asciiTheme="majorHAnsi" w:cstheme="majorBidi" w:eastAsiaTheme="majorEastAsia" w:hAnsiTheme="majorHAnsi"/>
      <w:bCs w:val="1"/>
      <w:i w:val="0"/>
      <w:iCs w:val="1"/>
      <w:color w:val="2e74b5" w:themeColor="accent1" w:themeShade="0000BF"/>
      <w:sz w:val="28"/>
      <w:szCs w:val="28"/>
      <w:lang w:eastAsia="zh-CN" w:val="en-US"/>
    </w:rPr>
  </w:style>
  <w:style w:type="character" w:styleId="ListParagraphChar" w:customStyle="1">
    <w:name w:val="List Paragraph Char"/>
    <w:basedOn w:val="DefaultParagraphFont"/>
    <w:link w:val="ListParagraph"/>
    <w:uiPriority w:val="34"/>
    <w:rsid w:val="00A24905"/>
    <w:rPr>
      <w:rFonts w:ascii="Times New Roman" w:cs="Times New Roman" w:hAnsi="Times New Roman" w:eastAsiaTheme="minorEastAsia"/>
      <w:sz w:val="24"/>
      <w:szCs w:val="24"/>
      <w:lang w:eastAsia="zh-CN" w:val="en-US"/>
    </w:rPr>
  </w:style>
  <w:style w:type="character" w:styleId="Heading4Char" w:customStyle="1">
    <w:name w:val="Heading 4 Char"/>
    <w:basedOn w:val="DefaultParagraphFont"/>
    <w:link w:val="Heading4"/>
    <w:rsid w:val="00A24905"/>
    <w:rPr>
      <w:rFonts w:asciiTheme="majorHAnsi" w:cstheme="majorBidi" w:eastAsiaTheme="majorEastAsia" w:hAnsiTheme="majorHAnsi"/>
      <w:i w:val="1"/>
      <w:iCs w:val="1"/>
      <w:color w:val="2e74b5" w:themeColor="accent1" w:themeShade="0000BF"/>
      <w:sz w:val="24"/>
      <w:szCs w:val="24"/>
      <w:lang w:eastAsia="zh-CN" w:val="en-US"/>
    </w:rPr>
  </w:style>
  <w:style w:type="character" w:styleId="Heading6Char" w:customStyle="1">
    <w:name w:val="Heading 6 Char"/>
    <w:basedOn w:val="DefaultParagraphFont"/>
    <w:link w:val="Heading6"/>
    <w:semiHidden w:val="1"/>
    <w:rsid w:val="00AF7AAF"/>
    <w:rPr>
      <w:rFonts w:ascii="Calibri" w:cs="Times New Roman" w:eastAsia="Times New Roman" w:hAnsi="Calibri"/>
      <w:b w:val="1"/>
      <w:bCs w:val="1"/>
      <w:lang w:eastAsia="zh-CN" w:val="en-US"/>
    </w:rPr>
  </w:style>
  <w:style w:type="paragraph" w:styleId="BodyText2">
    <w:name w:val="Body Text 2"/>
    <w:basedOn w:val="Normal"/>
    <w:link w:val="BodyText2Char"/>
    <w:rsid w:val="00AF7AAF"/>
    <w:pPr>
      <w:spacing w:after="120" w:line="480" w:lineRule="auto"/>
    </w:pPr>
  </w:style>
  <w:style w:type="character" w:styleId="BodyText2Char" w:customStyle="1">
    <w:name w:val="Body Text 2 Char"/>
    <w:basedOn w:val="DefaultParagraphFont"/>
    <w:link w:val="BodyText2"/>
    <w:rsid w:val="00AF7AAF"/>
    <w:rPr>
      <w:rFonts w:ascii="Times New Roman" w:cs="Times New Roman" w:eastAsia="SimSun" w:hAnsi="Times New Roman"/>
      <w:sz w:val="24"/>
      <w:szCs w:val="24"/>
      <w:lang w:eastAsia="zh-CN" w:val="en-US"/>
    </w:rPr>
  </w:style>
  <w:style w:type="paragraph" w:styleId="BodyTextIndent">
    <w:name w:val="Body Text Indent"/>
    <w:basedOn w:val="Normal"/>
    <w:link w:val="BodyTextIndentChar"/>
    <w:rsid w:val="00AF7AAF"/>
    <w:pPr>
      <w:spacing w:after="120"/>
      <w:ind w:left="360"/>
    </w:pPr>
  </w:style>
  <w:style w:type="character" w:styleId="BodyTextIndentChar" w:customStyle="1">
    <w:name w:val="Body Text Indent Char"/>
    <w:basedOn w:val="DefaultParagraphFont"/>
    <w:link w:val="BodyTextIndent"/>
    <w:rsid w:val="00AF7AAF"/>
    <w:rPr>
      <w:rFonts w:ascii="Times New Roman" w:cs="Times New Roman" w:eastAsia="SimSun" w:hAnsi="Times New Roman"/>
      <w:sz w:val="24"/>
      <w:szCs w:val="24"/>
      <w:lang w:eastAsia="zh-CN" w:val="en-US"/>
    </w:rPr>
  </w:style>
  <w:style w:type="paragraph" w:styleId="BodyTextIndent2">
    <w:name w:val="Body Text Indent 2"/>
    <w:basedOn w:val="Normal"/>
    <w:link w:val="BodyTextIndent2Char"/>
    <w:rsid w:val="00AF7AAF"/>
    <w:pPr>
      <w:spacing w:after="120" w:line="480" w:lineRule="auto"/>
      <w:ind w:left="283"/>
    </w:pPr>
  </w:style>
  <w:style w:type="character" w:styleId="BodyTextIndent2Char" w:customStyle="1">
    <w:name w:val="Body Text Indent 2 Char"/>
    <w:basedOn w:val="DefaultParagraphFont"/>
    <w:link w:val="BodyTextIndent2"/>
    <w:rsid w:val="00AF7AAF"/>
    <w:rPr>
      <w:rFonts w:ascii="Times New Roman" w:cs="Times New Roman" w:eastAsia="SimSun" w:hAnsi="Times New Roman"/>
      <w:sz w:val="24"/>
      <w:szCs w:val="24"/>
      <w:lang w:eastAsia="zh-CN" w:val="en-US"/>
    </w:rPr>
  </w:style>
  <w:style w:type="paragraph" w:styleId="BodyText3">
    <w:name w:val="Body Text 3"/>
    <w:basedOn w:val="Normal"/>
    <w:link w:val="BodyText3Char"/>
    <w:rsid w:val="00AF7AAF"/>
    <w:pPr>
      <w:spacing w:after="120"/>
    </w:pPr>
    <w:rPr>
      <w:sz w:val="16"/>
      <w:szCs w:val="16"/>
    </w:rPr>
  </w:style>
  <w:style w:type="character" w:styleId="BodyText3Char" w:customStyle="1">
    <w:name w:val="Body Text 3 Char"/>
    <w:basedOn w:val="DefaultParagraphFont"/>
    <w:link w:val="BodyText3"/>
    <w:rsid w:val="00AF7AAF"/>
    <w:rPr>
      <w:rFonts w:ascii="Times New Roman" w:cs="Times New Roman" w:eastAsia="SimSun" w:hAnsi="Times New Roman"/>
      <w:sz w:val="16"/>
      <w:szCs w:val="16"/>
      <w:lang w:eastAsia="zh-CN" w:val="en-US"/>
    </w:rPr>
  </w:style>
  <w:style w:type="paragraph" w:styleId="Default" w:customStyle="1">
    <w:name w:val="Default"/>
    <w:rsid w:val="00AF7AAF"/>
    <w:pPr>
      <w:autoSpaceDE w:val="0"/>
      <w:autoSpaceDN w:val="0"/>
      <w:adjustRightInd w:val="0"/>
      <w:spacing w:after="0" w:line="240" w:lineRule="auto"/>
    </w:pPr>
    <w:rPr>
      <w:rFonts w:ascii="Arial" w:cs="Arial" w:eastAsia="Times New Roman" w:hAnsi="Arial"/>
      <w:color w:val="000000"/>
      <w:sz w:val="24"/>
      <w:szCs w:val="24"/>
      <w:lang w:eastAsia="zh-CN"/>
    </w:rPr>
  </w:style>
  <w:style w:type="paragraph" w:styleId="Caption">
    <w:name w:val="caption"/>
    <w:basedOn w:val="Normal"/>
    <w:next w:val="Normal"/>
    <w:uiPriority w:val="35"/>
    <w:unhideWhenUsed w:val="1"/>
    <w:qFormat w:val="1"/>
    <w:rsid w:val="00AF7AAF"/>
    <w:pPr>
      <w:spacing w:after="200"/>
      <w:jc w:val="center"/>
    </w:pPr>
    <w:rPr>
      <w:rFonts w:asciiTheme="minorHAnsi" w:cstheme="minorBidi" w:eastAsiaTheme="minorHAnsi" w:hAnsiTheme="minorHAnsi"/>
      <w:b w:val="1"/>
      <w:bCs w:val="1"/>
      <w:color w:val="5b9bd5" w:themeColor="accent1"/>
      <w:sz w:val="18"/>
      <w:szCs w:val="18"/>
      <w:lang w:eastAsia="en-US" w:val="en-SG"/>
    </w:rPr>
  </w:style>
  <w:style w:type="paragraph" w:styleId="Adaption" w:customStyle="1">
    <w:name w:val="Adaption"/>
    <w:basedOn w:val="Normal"/>
    <w:link w:val="AdaptionChar"/>
    <w:qFormat w:val="1"/>
    <w:rsid w:val="00AF7AAF"/>
    <w:pPr>
      <w:spacing w:after="200" w:line="276" w:lineRule="auto"/>
      <w:jc w:val="right"/>
    </w:pPr>
    <w:rPr>
      <w:rFonts w:asciiTheme="minorHAnsi" w:cstheme="minorBidi" w:eastAsiaTheme="minorHAnsi" w:hAnsiTheme="minorHAnsi"/>
      <w:b w:val="1"/>
      <w:i w:val="1"/>
      <w:color w:val="5b9bd5" w:themeColor="accent1"/>
      <w:sz w:val="22"/>
      <w:szCs w:val="22"/>
      <w:lang w:eastAsia="en-US" w:val="en-SG"/>
    </w:rPr>
  </w:style>
  <w:style w:type="character" w:styleId="AdaptionChar" w:customStyle="1">
    <w:name w:val="Adaption Char"/>
    <w:basedOn w:val="DefaultParagraphFont"/>
    <w:link w:val="Adaption"/>
    <w:rsid w:val="00AF7AAF"/>
    <w:rPr>
      <w:b w:val="1"/>
      <w:i w:val="1"/>
      <w:color w:val="5b9bd5" w:themeColor="accent1"/>
    </w:rPr>
  </w:style>
  <w:style w:type="paragraph" w:styleId="NoSpacing">
    <w:name w:val="No Spacing"/>
    <w:uiPriority w:val="1"/>
    <w:qFormat w:val="1"/>
    <w:rsid w:val="00AF7AAF"/>
    <w:pPr>
      <w:spacing w:after="0" w:line="240" w:lineRule="auto"/>
    </w:pPr>
  </w:style>
  <w:style w:type="paragraph" w:styleId="heading" w:customStyle="1">
    <w:name w:val="heading"/>
    <w:basedOn w:val="ListParagraph"/>
    <w:link w:val="headingChar"/>
    <w:qFormat w:val="1"/>
    <w:rsid w:val="00AF7AAF"/>
    <w:pPr>
      <w:numPr>
        <w:numId w:val="3"/>
      </w:numPr>
      <w:spacing w:after="100" w:afterAutospacing="1" w:before="100" w:beforeAutospacing="1"/>
      <w:jc w:val="both"/>
    </w:pPr>
    <w:rPr>
      <w:rFonts w:ascii="Calibri" w:eastAsia="SimSun" w:hAnsi="Calibri"/>
      <w:b w:val="1"/>
      <w:sz w:val="28"/>
      <w:szCs w:val="28"/>
    </w:rPr>
  </w:style>
  <w:style w:type="paragraph" w:styleId="subheading" w:customStyle="1">
    <w:name w:val="sub heading"/>
    <w:basedOn w:val="ListParagraph"/>
    <w:link w:val="subheadingChar"/>
    <w:qFormat w:val="1"/>
    <w:rsid w:val="00AF7AAF"/>
    <w:pPr>
      <w:numPr>
        <w:ilvl w:val="1"/>
        <w:numId w:val="3"/>
      </w:numPr>
      <w:jc w:val="both"/>
    </w:pPr>
    <w:rPr>
      <w:rFonts w:ascii="Calibri" w:eastAsia="SimSun" w:hAnsi="Calibri"/>
      <w:sz w:val="28"/>
      <w:szCs w:val="28"/>
      <w:u w:val="single"/>
    </w:rPr>
  </w:style>
  <w:style w:type="character" w:styleId="headingChar" w:customStyle="1">
    <w:name w:val="heading Char"/>
    <w:basedOn w:val="ListParagraphChar"/>
    <w:link w:val="heading"/>
    <w:rsid w:val="00AF7AAF"/>
    <w:rPr>
      <w:rFonts w:ascii="Calibri" w:cs="Times New Roman" w:eastAsia="SimSun" w:hAnsi="Calibri"/>
      <w:b w:val="1"/>
      <w:sz w:val="28"/>
      <w:szCs w:val="28"/>
      <w:lang w:eastAsia="zh-CN" w:val="en-US"/>
    </w:rPr>
  </w:style>
  <w:style w:type="paragraph" w:styleId="points" w:customStyle="1">
    <w:name w:val="points"/>
    <w:basedOn w:val="ListParagraph"/>
    <w:link w:val="pointsChar"/>
    <w:qFormat w:val="1"/>
    <w:rsid w:val="00AF7AAF"/>
    <w:pPr>
      <w:numPr>
        <w:ilvl w:val="2"/>
        <w:numId w:val="3"/>
      </w:numPr>
      <w:jc w:val="both"/>
    </w:pPr>
    <w:rPr>
      <w:rFonts w:ascii="Calibri" w:eastAsia="SimSun" w:hAnsi="Calibri"/>
      <w:sz w:val="28"/>
      <w:szCs w:val="28"/>
    </w:rPr>
  </w:style>
  <w:style w:type="character" w:styleId="subheadingChar" w:customStyle="1">
    <w:name w:val="sub heading Char"/>
    <w:basedOn w:val="ListParagraphChar"/>
    <w:link w:val="subheading"/>
    <w:rsid w:val="00AF7AAF"/>
    <w:rPr>
      <w:rFonts w:ascii="Calibri" w:cs="Times New Roman" w:eastAsia="SimSun" w:hAnsi="Calibri"/>
      <w:sz w:val="28"/>
      <w:szCs w:val="28"/>
      <w:u w:val="single"/>
      <w:lang w:eastAsia="zh-CN" w:val="en-US"/>
    </w:rPr>
  </w:style>
  <w:style w:type="paragraph" w:styleId="subpoints" w:customStyle="1">
    <w:name w:val="sub points"/>
    <w:basedOn w:val="ListParagraph"/>
    <w:link w:val="subpointsChar"/>
    <w:qFormat w:val="1"/>
    <w:rsid w:val="00AF7AAF"/>
    <w:pPr>
      <w:numPr>
        <w:ilvl w:val="3"/>
        <w:numId w:val="4"/>
      </w:numPr>
      <w:jc w:val="both"/>
    </w:pPr>
    <w:rPr>
      <w:rFonts w:ascii="Calibri" w:eastAsia="SimSun" w:hAnsi="Calibri"/>
      <w:sz w:val="28"/>
      <w:szCs w:val="28"/>
    </w:rPr>
  </w:style>
  <w:style w:type="character" w:styleId="pointsChar" w:customStyle="1">
    <w:name w:val="points Char"/>
    <w:basedOn w:val="ListParagraphChar"/>
    <w:link w:val="points"/>
    <w:rsid w:val="00AF7AAF"/>
    <w:rPr>
      <w:rFonts w:ascii="Calibri" w:cs="Times New Roman" w:eastAsia="SimSun" w:hAnsi="Calibri"/>
      <w:sz w:val="28"/>
      <w:szCs w:val="28"/>
      <w:lang w:eastAsia="zh-CN" w:val="en-US"/>
    </w:rPr>
  </w:style>
  <w:style w:type="character" w:styleId="subpointsChar" w:customStyle="1">
    <w:name w:val="sub points Char"/>
    <w:basedOn w:val="ListParagraphChar"/>
    <w:link w:val="subpoints"/>
    <w:rsid w:val="00AF7AAF"/>
    <w:rPr>
      <w:rFonts w:ascii="Calibri" w:cs="Times New Roman" w:eastAsia="SimSun" w:hAnsi="Calibri"/>
      <w:sz w:val="28"/>
      <w:szCs w:val="28"/>
      <w:lang w:eastAsia="zh-CN" w:val="en-US"/>
    </w:rPr>
  </w:style>
  <w:style w:type="paragraph" w:styleId="TopicHeading" w:customStyle="1">
    <w:name w:val="Topic Heading"/>
    <w:basedOn w:val="heading"/>
    <w:link w:val="TopicHeadingChar"/>
    <w:qFormat w:val="1"/>
    <w:rsid w:val="00AF7AAF"/>
    <w:pPr>
      <w:numPr>
        <w:numId w:val="0"/>
      </w:numPr>
      <w:spacing w:after="0" w:afterAutospacing="0" w:before="0" w:beforeAutospacing="0"/>
    </w:pPr>
  </w:style>
  <w:style w:type="paragraph" w:styleId="EssayHeading" w:customStyle="1">
    <w:name w:val="Essay Heading"/>
    <w:basedOn w:val="Normal"/>
    <w:link w:val="EssayHeadingChar"/>
    <w:qFormat w:val="1"/>
    <w:rsid w:val="00AF7AAF"/>
    <w:rPr>
      <w:rFonts w:ascii="Calibri" w:hAnsi="Calibri"/>
      <w:b w:val="1"/>
      <w:sz w:val="22"/>
      <w:szCs w:val="22"/>
      <w:lang w:val="en-SG"/>
    </w:rPr>
  </w:style>
  <w:style w:type="character" w:styleId="TopicHeadingChar" w:customStyle="1">
    <w:name w:val="Topic Heading Char"/>
    <w:basedOn w:val="headingChar"/>
    <w:link w:val="TopicHeading"/>
    <w:rsid w:val="00AF7AAF"/>
    <w:rPr>
      <w:rFonts w:ascii="Calibri" w:cs="Times New Roman" w:eastAsia="SimSun" w:hAnsi="Calibri"/>
      <w:b w:val="1"/>
      <w:sz w:val="28"/>
      <w:szCs w:val="28"/>
      <w:lang w:eastAsia="zh-CN" w:val="en-US"/>
    </w:rPr>
  </w:style>
  <w:style w:type="paragraph" w:styleId="Quote1" w:customStyle="1">
    <w:name w:val="Quote1"/>
    <w:basedOn w:val="Normal"/>
    <w:link w:val="quoteChar"/>
    <w:qFormat w:val="1"/>
    <w:rsid w:val="00AF7AAF"/>
    <w:pPr>
      <w:jc w:val="right"/>
    </w:pPr>
    <w:rPr>
      <w:rFonts w:ascii="Calibri" w:cs="Arial" w:hAnsi="Calibri"/>
      <w:b w:val="1"/>
      <w:sz w:val="20"/>
      <w:szCs w:val="20"/>
      <w:lang w:val="en-SG"/>
    </w:rPr>
  </w:style>
  <w:style w:type="character" w:styleId="EssayHeadingChar" w:customStyle="1">
    <w:name w:val="Essay Heading Char"/>
    <w:basedOn w:val="DefaultParagraphFont"/>
    <w:link w:val="EssayHeading"/>
    <w:rsid w:val="00AF7AAF"/>
    <w:rPr>
      <w:rFonts w:ascii="Calibri" w:cs="Times New Roman" w:eastAsia="SimSun" w:hAnsi="Calibri"/>
      <w:b w:val="1"/>
      <w:lang w:eastAsia="zh-CN"/>
    </w:rPr>
  </w:style>
  <w:style w:type="character" w:styleId="quoteChar" w:customStyle="1">
    <w:name w:val="quote Char"/>
    <w:basedOn w:val="DefaultParagraphFont"/>
    <w:link w:val="Quote1"/>
    <w:rsid w:val="00AF7AAF"/>
    <w:rPr>
      <w:rFonts w:ascii="Calibri" w:cs="Arial" w:eastAsia="SimSun" w:hAnsi="Calibri"/>
      <w:b w:val="1"/>
      <w:sz w:val="20"/>
      <w:szCs w:val="20"/>
      <w:lang w:eastAsia="zh-CN"/>
    </w:rPr>
  </w:style>
  <w:style w:type="paragraph" w:styleId="p1" w:customStyle="1">
    <w:name w:val="p1"/>
    <w:basedOn w:val="Normal"/>
    <w:rsid w:val="00940BDF"/>
    <w:pPr>
      <w:spacing w:after="100" w:afterAutospacing="1" w:before="100" w:beforeAutospacing="1"/>
    </w:pPr>
    <w:rPr>
      <w:rFonts w:eastAsiaTheme="minorEastAsia"/>
      <w:lang w:eastAsia="zh-TW"/>
    </w:rPr>
  </w:style>
  <w:style w:type="table" w:styleId="TableGrid4" w:customStyle="1">
    <w:name w:val="Table Grid4"/>
    <w:basedOn w:val="TableNormal"/>
    <w:next w:val="TableGrid"/>
    <w:uiPriority w:val="39"/>
    <w:rsid w:val="00705CBB"/>
    <w:pPr>
      <w:spacing w:after="0" w:line="240" w:lineRule="auto"/>
    </w:pPr>
    <w:rPr>
      <w:rFonts w:eastAsiaTheme="minorEastAsia"/>
      <w:lang w:eastAsia="zh-C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ory-bodyintroduction" w:customStyle="1">
    <w:name w:val="story-body__introduction"/>
    <w:basedOn w:val="Normal"/>
    <w:rsid w:val="008C5B71"/>
    <w:pPr>
      <w:spacing w:after="100" w:afterAutospacing="1" w:before="100" w:beforeAutospacing="1"/>
    </w:pPr>
    <w:rPr>
      <w:rFonts w:eastAsia="Times New Roman"/>
      <w:lang w:bidi="ta-IN" w:val="en-SG"/>
    </w:rPr>
  </w:style>
  <w:style w:type="character" w:styleId="dquo" w:customStyle="1">
    <w:name w:val="dquo"/>
    <w:basedOn w:val="DefaultParagraphFont"/>
    <w:rsid w:val="008C5B71"/>
  </w:style>
  <w:style w:type="character" w:styleId="caps" w:customStyle="1">
    <w:name w:val="caps"/>
    <w:basedOn w:val="DefaultParagraphFont"/>
    <w:rsid w:val="008C5B71"/>
  </w:style>
  <w:style w:type="paragraph" w:styleId="style3" w:customStyle="1">
    <w:name w:val="style3"/>
    <w:basedOn w:val="Normal"/>
    <w:rsid w:val="00AB7570"/>
    <w:pPr>
      <w:spacing w:after="100" w:afterAutospacing="1" w:before="100" w:beforeAutospacing="1"/>
    </w:pPr>
    <w:rPr>
      <w:rFonts w:eastAsia="Times New Roman"/>
      <w:lang w:bidi="ta-IN" w:val="en-SG"/>
    </w:rPr>
  </w:style>
  <w:style w:type="character" w:styleId="CommentReference">
    <w:name w:val="annotation reference"/>
    <w:basedOn w:val="DefaultParagraphFont"/>
    <w:uiPriority w:val="99"/>
    <w:semiHidden w:val="1"/>
    <w:unhideWhenUsed w:val="1"/>
    <w:rsid w:val="002117BA"/>
    <w:rPr>
      <w:sz w:val="16"/>
      <w:szCs w:val="16"/>
    </w:rPr>
  </w:style>
  <w:style w:type="paragraph" w:styleId="CommentText">
    <w:name w:val="annotation text"/>
    <w:basedOn w:val="Normal"/>
    <w:link w:val="CommentTextChar"/>
    <w:uiPriority w:val="99"/>
    <w:semiHidden w:val="1"/>
    <w:unhideWhenUsed w:val="1"/>
    <w:rsid w:val="002117BA"/>
    <w:rPr>
      <w:sz w:val="20"/>
      <w:szCs w:val="20"/>
    </w:rPr>
  </w:style>
  <w:style w:type="character" w:styleId="CommentTextChar" w:customStyle="1">
    <w:name w:val="Comment Text Char"/>
    <w:basedOn w:val="DefaultParagraphFont"/>
    <w:link w:val="CommentText"/>
    <w:uiPriority w:val="99"/>
    <w:semiHidden w:val="1"/>
    <w:rsid w:val="002117BA"/>
    <w:rPr>
      <w:rFonts w:ascii="Times New Roman" w:cs="Times New Roman" w:eastAsia="SimSun" w:hAnsi="Times New Roman"/>
      <w:sz w:val="20"/>
      <w:szCs w:val="20"/>
      <w:lang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14VRubJEbY6/XQdv6hprxbVkRg==">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2019-03-30T05:47:00Z</dcterms:created>
  <dc:creator>Simon Ng</dc:creator>
</cp:coreProperties>
</file>