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C5137" w14:textId="77777777" w:rsidR="00277441" w:rsidRDefault="00277441" w:rsidP="00277441">
      <w:pPr>
        <w:pStyle w:val="ListParagraph"/>
        <w:widowControl w:val="0"/>
        <w:numPr>
          <w:ilvl w:val="0"/>
          <w:numId w:val="10"/>
        </w:numPr>
        <w:tabs>
          <w:tab w:val="left" w:pos="566"/>
        </w:tabs>
        <w:spacing w:before="71" w:after="0" w:line="247" w:lineRule="auto"/>
        <w:ind w:right="169"/>
        <w:contextualSpacing w:val="0"/>
        <w:jc w:val="both"/>
        <w:rPr>
          <w:rFonts w:ascii="Arial" w:eastAsia="Arial" w:hAnsi="Arial" w:cs="Arial"/>
        </w:rPr>
      </w:pPr>
      <w:r>
        <w:rPr>
          <w:rFonts w:ascii="Arial"/>
        </w:rPr>
        <w:t>Both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annual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inflation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economic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growth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rate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fell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Pakistan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between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2012</w:t>
      </w:r>
      <w:r>
        <w:rPr>
          <w:rFonts w:ascii="Arial"/>
          <w:spacing w:val="22"/>
        </w:rPr>
        <w:t xml:space="preserve"> </w:t>
      </w:r>
      <w:r>
        <w:rPr>
          <w:rFonts w:ascii="Arial"/>
        </w:rPr>
        <w:t>and 2013.</w:t>
      </w:r>
      <w:r>
        <w:rPr>
          <w:rFonts w:ascii="Arial"/>
          <w:spacing w:val="11"/>
        </w:rPr>
        <w:t xml:space="preserve"> </w:t>
      </w:r>
      <w:r>
        <w:rPr>
          <w:rFonts w:ascii="Arial"/>
        </w:rPr>
        <w:t>Some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economists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suggested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Government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should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try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lower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inflation</w:t>
      </w:r>
      <w:r>
        <w:rPr>
          <w:rFonts w:ascii="Arial"/>
          <w:spacing w:val="24"/>
        </w:rPr>
        <w:t xml:space="preserve"> </w:t>
      </w:r>
      <w:r>
        <w:rPr>
          <w:rFonts w:ascii="Arial"/>
        </w:rPr>
        <w:t>further</w:t>
      </w:r>
      <w:r>
        <w:rPr>
          <w:rFonts w:ascii="Arial"/>
          <w:spacing w:val="24"/>
        </w:rPr>
        <w:t xml:space="preserve"> </w:t>
      </w:r>
      <w:r>
        <w:rPr>
          <w:rFonts w:ascii="Arial"/>
          <w:spacing w:val="-3"/>
        </w:rPr>
        <w:t>by</w:t>
      </w:r>
      <w:r>
        <w:rPr>
          <w:rFonts w:ascii="Arial"/>
        </w:rPr>
        <w:t xml:space="preserve"> reducing government spending. Lower inflation might increase economic activity and</w:t>
      </w:r>
      <w:r>
        <w:rPr>
          <w:rFonts w:ascii="Arial"/>
          <w:spacing w:val="17"/>
        </w:rPr>
        <w:t xml:space="preserve"> </w:t>
      </w:r>
      <w:r>
        <w:rPr>
          <w:rFonts w:ascii="Arial"/>
        </w:rPr>
        <w:t>reduce unemployment.</w:t>
      </w:r>
    </w:p>
    <w:p w14:paraId="6B34772E" w14:textId="77777777" w:rsidR="00277441" w:rsidRDefault="00277441" w:rsidP="00277441">
      <w:pPr>
        <w:spacing w:before="4"/>
        <w:rPr>
          <w:rFonts w:ascii="Arial" w:eastAsia="Arial" w:hAnsi="Arial" w:cs="Arial"/>
          <w:sz w:val="16"/>
          <w:szCs w:val="16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8432"/>
        <w:gridCol w:w="724"/>
      </w:tblGrid>
      <w:tr w:rsidR="00277441" w14:paraId="448C1EFC" w14:textId="77777777" w:rsidTr="007A5C6E">
        <w:trPr>
          <w:trHeight w:hRule="exact" w:val="4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6CD157F" w14:textId="77777777" w:rsidR="00277441" w:rsidRDefault="00277441" w:rsidP="007A5C6E">
            <w:pPr>
              <w:pStyle w:val="TableParagraph"/>
              <w:spacing w:before="7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(a)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14BE97A9" w14:textId="77777777" w:rsidR="00277441" w:rsidRDefault="00277441" w:rsidP="007A5C6E">
            <w:pPr>
              <w:pStyle w:val="TableParagraph"/>
              <w:spacing w:before="71"/>
              <w:ind w:left="8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Define</w:t>
            </w:r>
            <w:r>
              <w:rPr>
                <w:rFonts w:ascii="Arial" w:eastAsia="Arial" w:hAnsi="Arial" w:cs="Arial"/>
                <w:spacing w:val="-21"/>
              </w:rPr>
              <w:t xml:space="preserve"> </w:t>
            </w:r>
            <w:r>
              <w:rPr>
                <w:rFonts w:ascii="Arial" w:eastAsia="Arial" w:hAnsi="Arial" w:cs="Arial"/>
              </w:rPr>
              <w:t>‘unemployment’.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6ECCDECC" w14:textId="77777777" w:rsidR="00277441" w:rsidRDefault="00277441" w:rsidP="007A5C6E">
            <w:pPr>
              <w:pStyle w:val="TableParagraph"/>
              <w:spacing w:before="7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[2]</w:t>
            </w:r>
          </w:p>
        </w:tc>
      </w:tr>
      <w:tr w:rsidR="00277441" w14:paraId="76666D7D" w14:textId="77777777" w:rsidTr="007A5C6E">
        <w:trPr>
          <w:trHeight w:hRule="exact" w:val="5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E8D9285" w14:textId="77777777" w:rsidR="00277441" w:rsidRDefault="00277441" w:rsidP="007A5C6E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(b)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283AE484" w14:textId="77777777" w:rsidR="00277441" w:rsidRDefault="00277441" w:rsidP="007A5C6E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 xml:space="preserve">Explain </w:t>
            </w:r>
            <w:r>
              <w:rPr>
                <w:rFonts w:ascii="Arial"/>
                <w:b/>
              </w:rPr>
              <w:t xml:space="preserve">two </w:t>
            </w:r>
            <w:r>
              <w:rPr>
                <w:rFonts w:ascii="Arial"/>
              </w:rPr>
              <w:t>causes of economic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growth.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65D5A84" w14:textId="77777777" w:rsidR="00277441" w:rsidRDefault="00277441" w:rsidP="007A5C6E">
            <w:pPr>
              <w:pStyle w:val="TableParagraph"/>
              <w:spacing w:before="12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[4]</w:t>
            </w:r>
          </w:p>
        </w:tc>
      </w:tr>
      <w:tr w:rsidR="00277441" w14:paraId="32D4FE4B" w14:textId="77777777" w:rsidTr="007A5C6E">
        <w:trPr>
          <w:trHeight w:hRule="exact" w:val="52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2835835" w14:textId="77777777" w:rsidR="00277441" w:rsidRDefault="00277441" w:rsidP="007A5C6E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(c)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13DBD694" w14:textId="77777777" w:rsidR="00277441" w:rsidRDefault="00277441" w:rsidP="007A5C6E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Analyse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 xml:space="preserve">why </w:t>
            </w:r>
            <w:r>
              <w:rPr>
                <w:rFonts w:ascii="Arial" w:eastAsia="Arial" w:hAnsi="Arial" w:cs="Arial"/>
              </w:rPr>
              <w:t xml:space="preserve">a fall in the inflation rate </w:t>
            </w:r>
            <w:r>
              <w:rPr>
                <w:rFonts w:ascii="Arial" w:eastAsia="Arial" w:hAnsi="Arial" w:cs="Arial"/>
                <w:spacing w:val="-3"/>
              </w:rPr>
              <w:t xml:space="preserve">may </w:t>
            </w:r>
            <w:r>
              <w:rPr>
                <w:rFonts w:ascii="Arial" w:eastAsia="Arial" w:hAnsi="Arial" w:cs="Arial"/>
              </w:rPr>
              <w:t>reduce a country’s unemployment</w:t>
            </w:r>
            <w:r>
              <w:rPr>
                <w:rFonts w:ascii="Arial" w:eastAsia="Arial" w:hAnsi="Arial" w:cs="Arial"/>
                <w:spacing w:val="-19"/>
              </w:rPr>
              <w:t xml:space="preserve"> </w:t>
            </w:r>
            <w:r>
              <w:rPr>
                <w:rFonts w:ascii="Arial" w:eastAsia="Arial" w:hAnsi="Arial" w:cs="Arial"/>
              </w:rPr>
              <w:t>rate.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73C39FC3" w14:textId="77777777" w:rsidR="00277441" w:rsidRDefault="00277441" w:rsidP="007A5C6E">
            <w:pPr>
              <w:pStyle w:val="TableParagraph"/>
              <w:spacing w:before="12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[6]</w:t>
            </w:r>
          </w:p>
        </w:tc>
      </w:tr>
      <w:tr w:rsidR="00277441" w14:paraId="2AA40DF4" w14:textId="77777777" w:rsidTr="007A5C6E">
        <w:trPr>
          <w:trHeight w:hRule="exact" w:val="47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02C3FDD" w14:textId="77777777" w:rsidR="00277441" w:rsidRDefault="00277441" w:rsidP="007A5C6E">
            <w:pPr>
              <w:pStyle w:val="TableParagraph"/>
              <w:spacing w:before="121"/>
              <w:ind w:left="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(d)</w:t>
            </w: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14:paraId="2C9AD91A" w14:textId="77777777" w:rsidR="00277441" w:rsidRDefault="00277441" w:rsidP="007A5C6E">
            <w:pPr>
              <w:pStyle w:val="TableParagraph"/>
              <w:spacing w:before="121"/>
              <w:ind w:left="86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Discuss whether a decrease in government spending will reduce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inflation.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14:paraId="4B878FCA" w14:textId="77777777" w:rsidR="00277441" w:rsidRDefault="00277441" w:rsidP="007A5C6E">
            <w:pPr>
              <w:pStyle w:val="TableParagraph"/>
              <w:spacing w:before="121"/>
              <w:ind w:left="42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[8]</w:t>
            </w:r>
          </w:p>
        </w:tc>
      </w:tr>
    </w:tbl>
    <w:p w14:paraId="4C7BE5D5" w14:textId="3EC661AF" w:rsidR="00897DB8" w:rsidRDefault="00897DB8" w:rsidP="00277441"/>
    <w:p w14:paraId="5B9E561B" w14:textId="645A3A59" w:rsidR="00277441" w:rsidRDefault="00277441" w:rsidP="00277441"/>
    <w:p w14:paraId="1D04A146" w14:textId="77777777" w:rsidR="00277441" w:rsidRDefault="00277441" w:rsidP="00277441">
      <w:pPr>
        <w:pStyle w:val="ListParagraph"/>
        <w:widowControl w:val="0"/>
        <w:numPr>
          <w:ilvl w:val="0"/>
          <w:numId w:val="10"/>
        </w:numPr>
        <w:tabs>
          <w:tab w:val="left" w:pos="566"/>
        </w:tabs>
        <w:spacing w:after="0" w:line="247" w:lineRule="auto"/>
        <w:ind w:right="109"/>
        <w:contextualSpacing w:val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Chile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produces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third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world’s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copper.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change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demand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5"/>
        </w:rPr>
        <w:t>for,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supply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3"/>
        </w:rPr>
        <w:t>of,</w:t>
      </w:r>
      <w:r>
        <w:rPr>
          <w:rFonts w:ascii="Arial" w:eastAsia="Arial" w:hAnsi="Arial" w:cs="Arial"/>
        </w:rPr>
        <w:t xml:space="preserve"> copper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affects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Chile’s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Gross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Domestic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Product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(GDP)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current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account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position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its balance 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payments.</w:t>
      </w:r>
    </w:p>
    <w:p w14:paraId="55ABBA0B" w14:textId="77777777" w:rsidR="00277441" w:rsidRDefault="00277441" w:rsidP="00277441">
      <w:pPr>
        <w:spacing w:before="7"/>
        <w:rPr>
          <w:rFonts w:ascii="Arial" w:eastAsia="Arial" w:hAnsi="Arial" w:cs="Arial"/>
        </w:rPr>
      </w:pPr>
    </w:p>
    <w:p w14:paraId="380D1A01" w14:textId="77777777" w:rsidR="00277441" w:rsidRDefault="00277441" w:rsidP="00277441">
      <w:pPr>
        <w:pStyle w:val="ListParagraph"/>
        <w:widowControl w:val="0"/>
        <w:numPr>
          <w:ilvl w:val="1"/>
          <w:numId w:val="10"/>
        </w:numPr>
        <w:tabs>
          <w:tab w:val="left" w:pos="1019"/>
          <w:tab w:val="left" w:pos="9788"/>
        </w:tabs>
        <w:spacing w:after="0" w:line="240" w:lineRule="auto"/>
        <w:ind w:hanging="453"/>
        <w:contextualSpacing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Define ‘Gross Domestic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Product’.</w:t>
      </w:r>
      <w:r>
        <w:rPr>
          <w:rFonts w:ascii="Arial" w:eastAsia="Arial" w:hAnsi="Arial" w:cs="Arial"/>
        </w:rPr>
        <w:tab/>
        <w:t>[2]</w:t>
      </w:r>
    </w:p>
    <w:p w14:paraId="69AB6251" w14:textId="77777777" w:rsidR="00277441" w:rsidRDefault="00277441" w:rsidP="00277441">
      <w:pPr>
        <w:spacing w:before="3"/>
        <w:rPr>
          <w:rFonts w:ascii="Arial" w:eastAsia="Arial" w:hAnsi="Arial" w:cs="Arial"/>
          <w:sz w:val="23"/>
          <w:szCs w:val="23"/>
        </w:rPr>
      </w:pPr>
    </w:p>
    <w:p w14:paraId="6EE7A1FA" w14:textId="77777777" w:rsidR="00277441" w:rsidRDefault="00277441" w:rsidP="00277441">
      <w:pPr>
        <w:pStyle w:val="ListParagraph"/>
        <w:widowControl w:val="0"/>
        <w:numPr>
          <w:ilvl w:val="1"/>
          <w:numId w:val="10"/>
        </w:numPr>
        <w:tabs>
          <w:tab w:val="left" w:pos="1019"/>
          <w:tab w:val="left" w:pos="9788"/>
        </w:tabs>
        <w:spacing w:after="0" w:line="240" w:lineRule="auto"/>
        <w:ind w:hanging="453"/>
        <w:contextualSpacing w:val="0"/>
        <w:rPr>
          <w:rFonts w:ascii="Arial" w:eastAsia="Arial" w:hAnsi="Arial" w:cs="Arial"/>
        </w:rPr>
      </w:pPr>
      <w:r>
        <w:rPr>
          <w:rFonts w:ascii="Arial"/>
        </w:rPr>
        <w:t xml:space="preserve">Explain </w:t>
      </w:r>
      <w:r>
        <w:rPr>
          <w:rFonts w:ascii="Arial"/>
          <w:b/>
        </w:rPr>
        <w:t xml:space="preserve">two </w:t>
      </w:r>
      <w:r>
        <w:rPr>
          <w:rFonts w:ascii="Arial"/>
        </w:rPr>
        <w:t>benefits of an increase in Gross Domestic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Product.</w:t>
      </w:r>
      <w:r>
        <w:rPr>
          <w:rFonts w:ascii="Arial"/>
        </w:rPr>
        <w:tab/>
        <w:t>[4]</w:t>
      </w:r>
    </w:p>
    <w:p w14:paraId="473DEAE2" w14:textId="77777777" w:rsidR="00277441" w:rsidRDefault="00277441" w:rsidP="00277441">
      <w:pPr>
        <w:spacing w:before="3"/>
        <w:rPr>
          <w:rFonts w:ascii="Arial" w:eastAsia="Arial" w:hAnsi="Arial" w:cs="Arial"/>
          <w:sz w:val="23"/>
          <w:szCs w:val="23"/>
        </w:rPr>
      </w:pPr>
    </w:p>
    <w:p w14:paraId="2D68ABB5" w14:textId="77777777" w:rsidR="00277441" w:rsidRDefault="00277441" w:rsidP="00277441">
      <w:pPr>
        <w:pStyle w:val="ListParagraph"/>
        <w:widowControl w:val="0"/>
        <w:numPr>
          <w:ilvl w:val="1"/>
          <w:numId w:val="10"/>
        </w:numPr>
        <w:tabs>
          <w:tab w:val="left" w:pos="1019"/>
          <w:tab w:val="left" w:pos="9788"/>
        </w:tabs>
        <w:spacing w:after="0" w:line="247" w:lineRule="auto"/>
        <w:ind w:right="109" w:hanging="453"/>
        <w:contextualSpacing w:val="0"/>
        <w:rPr>
          <w:rFonts w:ascii="Arial" w:eastAsia="Arial" w:hAnsi="Arial" w:cs="Arial"/>
        </w:rPr>
      </w:pPr>
      <w:r>
        <w:rPr>
          <w:rFonts w:ascii="Arial"/>
        </w:rPr>
        <w:t>Using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demand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supply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diagram,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analyse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effect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an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increase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in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>costs</w:t>
      </w:r>
      <w:r>
        <w:rPr>
          <w:rFonts w:ascii="Arial"/>
          <w:spacing w:val="47"/>
        </w:rPr>
        <w:t xml:space="preserve"> </w:t>
      </w:r>
      <w:r>
        <w:rPr>
          <w:rFonts w:ascii="Arial"/>
        </w:rPr>
        <w:t xml:space="preserve">of producing copper on the market </w:t>
      </w:r>
      <w:r>
        <w:rPr>
          <w:rFonts w:ascii="Arial"/>
          <w:spacing w:val="-3"/>
        </w:rPr>
        <w:t>for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copper.</w:t>
      </w:r>
      <w:r>
        <w:rPr>
          <w:rFonts w:ascii="Arial"/>
        </w:rPr>
        <w:tab/>
        <w:t>[6]</w:t>
      </w:r>
    </w:p>
    <w:p w14:paraId="238FFCCC" w14:textId="77777777" w:rsidR="00277441" w:rsidRDefault="00277441" w:rsidP="00277441">
      <w:pPr>
        <w:spacing w:before="7"/>
        <w:rPr>
          <w:rFonts w:ascii="Arial" w:eastAsia="Arial" w:hAnsi="Arial" w:cs="Arial"/>
        </w:rPr>
      </w:pPr>
    </w:p>
    <w:p w14:paraId="747D61CA" w14:textId="65E1E0DE" w:rsidR="00277441" w:rsidRPr="00277441" w:rsidRDefault="00277441" w:rsidP="00277441">
      <w:r>
        <w:rPr>
          <w:rFonts w:ascii="Arial"/>
          <w:sz w:val="22"/>
        </w:rPr>
        <w:t>Discuss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whether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a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rise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in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demand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pacing w:val="-3"/>
          <w:sz w:val="22"/>
        </w:rPr>
        <w:t>for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copper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would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cause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Chile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experience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a</w:t>
      </w:r>
      <w:r>
        <w:rPr>
          <w:rFonts w:ascii="Arial"/>
          <w:spacing w:val="36"/>
          <w:sz w:val="22"/>
        </w:rPr>
        <w:t xml:space="preserve"> </w:t>
      </w:r>
      <w:r>
        <w:rPr>
          <w:rFonts w:ascii="Arial"/>
          <w:sz w:val="22"/>
        </w:rPr>
        <w:t>current account</w:t>
      </w:r>
      <w:r>
        <w:rPr>
          <w:rFonts w:ascii="Arial"/>
          <w:spacing w:val="2"/>
          <w:sz w:val="22"/>
        </w:rPr>
        <w:t xml:space="preserve"> </w:t>
      </w:r>
      <w:r>
        <w:rPr>
          <w:rFonts w:ascii="Arial"/>
          <w:sz w:val="22"/>
        </w:rPr>
        <w:t>surplus.</w:t>
      </w:r>
      <w:r>
        <w:rPr>
          <w:rFonts w:ascii="Arial"/>
          <w:sz w:val="22"/>
        </w:rPr>
        <w:tab/>
      </w:r>
    </w:p>
    <w:sectPr w:rsidR="00277441" w:rsidRPr="0027744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7266D" w14:textId="77777777" w:rsidR="00A7579F" w:rsidRDefault="00A7579F" w:rsidP="00565641">
      <w:r>
        <w:separator/>
      </w:r>
    </w:p>
  </w:endnote>
  <w:endnote w:type="continuationSeparator" w:id="0">
    <w:p w14:paraId="4CE81365" w14:textId="77777777" w:rsidR="00A7579F" w:rsidRDefault="00A7579F" w:rsidP="005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59ED" w14:textId="77777777" w:rsidR="00565641" w:rsidRDefault="00565641" w:rsidP="00565641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Address: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</w:t>
    </w:r>
    <w:proofErr w:type="spellStart"/>
    <w:r>
      <w:rPr>
        <w:rFonts w:ascii="Arial" w:hAnsi="Arial" w:cs="Arial"/>
        <w:sz w:val="20"/>
        <w:szCs w:val="20"/>
      </w:rPr>
      <w:t>Storey</w:t>
    </w:r>
    <w:proofErr w:type="spellEnd"/>
    <w:r>
      <w:rPr>
        <w:rFonts w:ascii="Arial" w:hAnsi="Arial" w:cs="Arial"/>
        <w:sz w:val="20"/>
        <w:szCs w:val="20"/>
      </w:rPr>
      <w:t xml:space="preserve">) </w:t>
    </w:r>
    <w:r w:rsidRPr="009B23EC">
      <w:rPr>
        <w:rFonts w:ascii="Arial" w:hAnsi="Arial" w:cs="Arial"/>
        <w:sz w:val="20"/>
        <w:szCs w:val="20"/>
      </w:rPr>
      <w:t>Singapore 570283</w:t>
    </w:r>
  </w:p>
  <w:p w14:paraId="036C3435" w14:textId="5D61BD91" w:rsidR="00565641" w:rsidRPr="00565641" w:rsidRDefault="00565641">
    <w:pPr>
      <w:pStyle w:val="Foo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Contact: </w:t>
    </w:r>
    <w:r w:rsidRPr="001B72DB">
      <w:rPr>
        <w:rFonts w:ascii="Arial" w:hAnsi="Arial" w:cs="Arial"/>
        <w:sz w:val="20"/>
        <w:szCs w:val="20"/>
      </w:rPr>
      <w:t>Call Simon @ 9689 0510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rFonts w:ascii="Arial" w:hAnsi="Arial" w:cs="Arial"/>
          <w:sz w:val="20"/>
          <w:szCs w:val="20"/>
        </w:rPr>
        <w:t>simonngchinsun@gmail.com</w:t>
      </w:r>
    </w:hyperlink>
    <w:r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844C4F" w14:textId="77777777" w:rsidR="00A7579F" w:rsidRDefault="00A7579F" w:rsidP="00565641">
      <w:r>
        <w:separator/>
      </w:r>
    </w:p>
  </w:footnote>
  <w:footnote w:type="continuationSeparator" w:id="0">
    <w:p w14:paraId="6E3B3290" w14:textId="77777777" w:rsidR="00A7579F" w:rsidRDefault="00A7579F" w:rsidP="00565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6FDB7" w14:textId="65F42B59" w:rsidR="00565641" w:rsidRDefault="00C432E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79FB41" wp14:editId="6CE4F218">
          <wp:simplePos x="0" y="0"/>
          <wp:positionH relativeFrom="column">
            <wp:posOffset>2301891</wp:posOffset>
          </wp:positionH>
          <wp:positionV relativeFrom="paragraph">
            <wp:posOffset>-332105</wp:posOffset>
          </wp:positionV>
          <wp:extent cx="1516380" cy="675295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67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9BDA55C" wp14:editId="3B4AF1FE">
          <wp:simplePos x="0" y="0"/>
          <wp:positionH relativeFrom="column">
            <wp:posOffset>906780</wp:posOffset>
          </wp:positionH>
          <wp:positionV relativeFrom="paragraph">
            <wp:posOffset>-335280</wp:posOffset>
          </wp:positionV>
          <wp:extent cx="1272540" cy="731576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731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23EC">
      <w:rPr>
        <w:noProof/>
      </w:rPr>
      <w:drawing>
        <wp:anchor distT="0" distB="0" distL="114300" distR="114300" simplePos="0" relativeHeight="251659264" behindDoc="1" locked="0" layoutInCell="1" allowOverlap="1" wp14:anchorId="2EE3CE0D" wp14:editId="0958BA6D">
          <wp:simplePos x="0" y="0"/>
          <wp:positionH relativeFrom="column">
            <wp:posOffset>-792480</wp:posOffset>
          </wp:positionH>
          <wp:positionV relativeFrom="paragraph">
            <wp:posOffset>-422910</wp:posOffset>
          </wp:positionV>
          <wp:extent cx="1642110" cy="819150"/>
          <wp:effectExtent l="0" t="0" r="0" b="0"/>
          <wp:wrapNone/>
          <wp:docPr id="16" name="Picture 16" descr="C:\Users\Justin\Desktop\29th Dec\Bukit Timah Tuition Centre Marcom\Economicsfocus\Logo\Economicsfocu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in\Desktop\29th Dec\Bukit Timah Tuition Centre Marcom\Economicsfocus\Logo\Economicsfocus 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A9"/>
    <w:multiLevelType w:val="hybridMultilevel"/>
    <w:tmpl w:val="372AA2FE"/>
    <w:lvl w:ilvl="0" w:tplc="E320F704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938F366">
      <w:start w:val="1"/>
      <w:numFmt w:val="decimal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6AEC6D36">
      <w:start w:val="1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144B0C"/>
    <w:multiLevelType w:val="hybridMultilevel"/>
    <w:tmpl w:val="21CCEBD2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0DD13CEC"/>
    <w:multiLevelType w:val="hybridMultilevel"/>
    <w:tmpl w:val="6ADE342A"/>
    <w:lvl w:ilvl="0" w:tplc="10CCCF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53EA6"/>
    <w:multiLevelType w:val="hybridMultilevel"/>
    <w:tmpl w:val="A97C806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9816F1"/>
    <w:multiLevelType w:val="hybridMultilevel"/>
    <w:tmpl w:val="F006A41A"/>
    <w:lvl w:ilvl="0" w:tplc="BDAABA2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404B9"/>
    <w:multiLevelType w:val="hybridMultilevel"/>
    <w:tmpl w:val="2C7C0B24"/>
    <w:lvl w:ilvl="0" w:tplc="B13E400E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bCs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7A3B79"/>
    <w:multiLevelType w:val="hybridMultilevel"/>
    <w:tmpl w:val="34E49DE4"/>
    <w:lvl w:ilvl="0" w:tplc="F118C3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C97164"/>
    <w:multiLevelType w:val="multilevel"/>
    <w:tmpl w:val="D0C46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880C45"/>
    <w:multiLevelType w:val="hybridMultilevel"/>
    <w:tmpl w:val="DCA09558"/>
    <w:lvl w:ilvl="0" w:tplc="5D3ACDEE">
      <w:start w:val="2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620" w:hanging="360"/>
      </w:pPr>
    </w:lvl>
    <w:lvl w:ilvl="2" w:tplc="4809001B" w:tentative="1">
      <w:start w:val="1"/>
      <w:numFmt w:val="lowerRoman"/>
      <w:lvlText w:val="%3."/>
      <w:lvlJc w:val="right"/>
      <w:pPr>
        <w:ind w:left="2340" w:hanging="180"/>
      </w:pPr>
    </w:lvl>
    <w:lvl w:ilvl="3" w:tplc="4809000F" w:tentative="1">
      <w:start w:val="1"/>
      <w:numFmt w:val="decimal"/>
      <w:lvlText w:val="%4."/>
      <w:lvlJc w:val="left"/>
      <w:pPr>
        <w:ind w:left="3060" w:hanging="360"/>
      </w:pPr>
    </w:lvl>
    <w:lvl w:ilvl="4" w:tplc="48090019" w:tentative="1">
      <w:start w:val="1"/>
      <w:numFmt w:val="lowerLetter"/>
      <w:lvlText w:val="%5."/>
      <w:lvlJc w:val="left"/>
      <w:pPr>
        <w:ind w:left="3780" w:hanging="360"/>
      </w:pPr>
    </w:lvl>
    <w:lvl w:ilvl="5" w:tplc="4809001B" w:tentative="1">
      <w:start w:val="1"/>
      <w:numFmt w:val="lowerRoman"/>
      <w:lvlText w:val="%6."/>
      <w:lvlJc w:val="right"/>
      <w:pPr>
        <w:ind w:left="4500" w:hanging="180"/>
      </w:pPr>
    </w:lvl>
    <w:lvl w:ilvl="6" w:tplc="4809000F" w:tentative="1">
      <w:start w:val="1"/>
      <w:numFmt w:val="decimal"/>
      <w:lvlText w:val="%7."/>
      <w:lvlJc w:val="left"/>
      <w:pPr>
        <w:ind w:left="5220" w:hanging="360"/>
      </w:pPr>
    </w:lvl>
    <w:lvl w:ilvl="7" w:tplc="48090019" w:tentative="1">
      <w:start w:val="1"/>
      <w:numFmt w:val="lowerLetter"/>
      <w:lvlText w:val="%8."/>
      <w:lvlJc w:val="left"/>
      <w:pPr>
        <w:ind w:left="5940" w:hanging="360"/>
      </w:pPr>
    </w:lvl>
    <w:lvl w:ilvl="8" w:tplc="4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4E85A3C"/>
    <w:multiLevelType w:val="hybridMultilevel"/>
    <w:tmpl w:val="F0C42EEC"/>
    <w:lvl w:ilvl="0" w:tplc="91864604">
      <w:start w:val="1"/>
      <w:numFmt w:val="decimal"/>
      <w:lvlText w:val="%1"/>
      <w:lvlJc w:val="left"/>
      <w:pPr>
        <w:ind w:left="565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1" w:tplc="59EE6DC0">
      <w:start w:val="1"/>
      <w:numFmt w:val="lowerLetter"/>
      <w:lvlText w:val="(%2)"/>
      <w:lvlJc w:val="left"/>
      <w:pPr>
        <w:ind w:left="1018" w:hanging="454"/>
        <w:jc w:val="lef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2" w:tplc="BDCE0774">
      <w:start w:val="1"/>
      <w:numFmt w:val="lowerRoman"/>
      <w:lvlText w:val="(%3)"/>
      <w:lvlJc w:val="left"/>
      <w:pPr>
        <w:ind w:left="1472" w:hanging="435"/>
        <w:jc w:val="right"/>
      </w:pPr>
      <w:rPr>
        <w:rFonts w:ascii="Arial" w:eastAsia="Arial" w:hAnsi="Arial" w:hint="default"/>
        <w:b/>
        <w:bCs/>
        <w:w w:val="100"/>
        <w:sz w:val="22"/>
        <w:szCs w:val="22"/>
      </w:rPr>
    </w:lvl>
    <w:lvl w:ilvl="3" w:tplc="2670E3CC">
      <w:start w:val="1"/>
      <w:numFmt w:val="bullet"/>
      <w:lvlText w:val="•"/>
      <w:lvlJc w:val="left"/>
      <w:pPr>
        <w:ind w:left="2563" w:hanging="435"/>
      </w:pPr>
      <w:rPr>
        <w:rFonts w:hint="default"/>
      </w:rPr>
    </w:lvl>
    <w:lvl w:ilvl="4" w:tplc="BECC0C78">
      <w:start w:val="1"/>
      <w:numFmt w:val="bullet"/>
      <w:lvlText w:val="•"/>
      <w:lvlJc w:val="left"/>
      <w:pPr>
        <w:ind w:left="3646" w:hanging="435"/>
      </w:pPr>
      <w:rPr>
        <w:rFonts w:hint="default"/>
      </w:rPr>
    </w:lvl>
    <w:lvl w:ilvl="5" w:tplc="9F924D86">
      <w:start w:val="1"/>
      <w:numFmt w:val="bullet"/>
      <w:lvlText w:val="•"/>
      <w:lvlJc w:val="left"/>
      <w:pPr>
        <w:ind w:left="4729" w:hanging="435"/>
      </w:pPr>
      <w:rPr>
        <w:rFonts w:hint="default"/>
      </w:rPr>
    </w:lvl>
    <w:lvl w:ilvl="6" w:tplc="5BF0A370">
      <w:start w:val="1"/>
      <w:numFmt w:val="bullet"/>
      <w:lvlText w:val="•"/>
      <w:lvlJc w:val="left"/>
      <w:pPr>
        <w:ind w:left="5812" w:hanging="435"/>
      </w:pPr>
      <w:rPr>
        <w:rFonts w:hint="default"/>
      </w:rPr>
    </w:lvl>
    <w:lvl w:ilvl="7" w:tplc="66E24422">
      <w:start w:val="1"/>
      <w:numFmt w:val="bullet"/>
      <w:lvlText w:val="•"/>
      <w:lvlJc w:val="left"/>
      <w:pPr>
        <w:ind w:left="6895" w:hanging="435"/>
      </w:pPr>
      <w:rPr>
        <w:rFonts w:hint="default"/>
      </w:rPr>
    </w:lvl>
    <w:lvl w:ilvl="8" w:tplc="2E2E0142">
      <w:start w:val="1"/>
      <w:numFmt w:val="bullet"/>
      <w:lvlText w:val="•"/>
      <w:lvlJc w:val="left"/>
      <w:pPr>
        <w:ind w:left="7978" w:hanging="435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41"/>
    <w:rsid w:val="00084C54"/>
    <w:rsid w:val="00095A37"/>
    <w:rsid w:val="000F7328"/>
    <w:rsid w:val="001410B1"/>
    <w:rsid w:val="00166698"/>
    <w:rsid w:val="00190A8F"/>
    <w:rsid w:val="00277441"/>
    <w:rsid w:val="002D13A9"/>
    <w:rsid w:val="002D380E"/>
    <w:rsid w:val="002D723B"/>
    <w:rsid w:val="00323EF5"/>
    <w:rsid w:val="00446C49"/>
    <w:rsid w:val="0046244D"/>
    <w:rsid w:val="0048716F"/>
    <w:rsid w:val="00495E91"/>
    <w:rsid w:val="004B04DE"/>
    <w:rsid w:val="005405C2"/>
    <w:rsid w:val="00554A2A"/>
    <w:rsid w:val="00565641"/>
    <w:rsid w:val="005C19E3"/>
    <w:rsid w:val="005F4521"/>
    <w:rsid w:val="0061445F"/>
    <w:rsid w:val="006235A4"/>
    <w:rsid w:val="006932ED"/>
    <w:rsid w:val="006C4C25"/>
    <w:rsid w:val="00706C50"/>
    <w:rsid w:val="00725362"/>
    <w:rsid w:val="00725468"/>
    <w:rsid w:val="00734483"/>
    <w:rsid w:val="00742C29"/>
    <w:rsid w:val="007832BC"/>
    <w:rsid w:val="007D4B1E"/>
    <w:rsid w:val="007F67AF"/>
    <w:rsid w:val="0082429D"/>
    <w:rsid w:val="00835A26"/>
    <w:rsid w:val="0087730F"/>
    <w:rsid w:val="00897DB8"/>
    <w:rsid w:val="00924B4F"/>
    <w:rsid w:val="0092685D"/>
    <w:rsid w:val="00960491"/>
    <w:rsid w:val="009E5669"/>
    <w:rsid w:val="009F07E8"/>
    <w:rsid w:val="009F113D"/>
    <w:rsid w:val="00A049E2"/>
    <w:rsid w:val="00A7579F"/>
    <w:rsid w:val="00B17329"/>
    <w:rsid w:val="00B3199E"/>
    <w:rsid w:val="00B70E82"/>
    <w:rsid w:val="00B91776"/>
    <w:rsid w:val="00BA44AE"/>
    <w:rsid w:val="00BF2405"/>
    <w:rsid w:val="00C33EA2"/>
    <w:rsid w:val="00C432ED"/>
    <w:rsid w:val="00C94079"/>
    <w:rsid w:val="00CA0AA1"/>
    <w:rsid w:val="00CA7D91"/>
    <w:rsid w:val="00CB4139"/>
    <w:rsid w:val="00D66776"/>
    <w:rsid w:val="00D66EFE"/>
    <w:rsid w:val="00D76B19"/>
    <w:rsid w:val="00D77D41"/>
    <w:rsid w:val="00D8158B"/>
    <w:rsid w:val="00E875A1"/>
    <w:rsid w:val="00EA1992"/>
    <w:rsid w:val="00EF4472"/>
    <w:rsid w:val="00F047B6"/>
    <w:rsid w:val="00F4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6C6F6F"/>
  <w15:docId w15:val="{5969A1A5-CF41-4C0B-9210-AC6B94229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47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0AA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EF447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0A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HeaderChar">
    <w:name w:val="Header Char"/>
    <w:basedOn w:val="DefaultParagraphFont"/>
    <w:link w:val="Header"/>
    <w:uiPriority w:val="99"/>
    <w:rsid w:val="00565641"/>
  </w:style>
  <w:style w:type="paragraph" w:styleId="Footer">
    <w:name w:val="footer"/>
    <w:basedOn w:val="Normal"/>
    <w:link w:val="FooterChar"/>
    <w:uiPriority w:val="99"/>
    <w:unhideWhenUsed/>
    <w:rsid w:val="00565641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SG"/>
    </w:rPr>
  </w:style>
  <w:style w:type="character" w:customStyle="1" w:styleId="FooterChar">
    <w:name w:val="Footer Char"/>
    <w:basedOn w:val="DefaultParagraphFont"/>
    <w:link w:val="Footer"/>
    <w:uiPriority w:val="99"/>
    <w:rsid w:val="00565641"/>
  </w:style>
  <w:style w:type="paragraph" w:styleId="NormalWeb">
    <w:name w:val="Normal (Web)"/>
    <w:basedOn w:val="Normal"/>
    <w:uiPriority w:val="99"/>
    <w:unhideWhenUsed/>
    <w:rsid w:val="00565641"/>
    <w:pPr>
      <w:spacing w:before="100" w:beforeAutospacing="1" w:after="100" w:afterAutospacing="1"/>
    </w:pPr>
    <w:rPr>
      <w:rFonts w:eastAsia="Times New Roman"/>
      <w:lang w:eastAsia="en-SG"/>
    </w:rPr>
  </w:style>
  <w:style w:type="character" w:styleId="Strong">
    <w:name w:val="Strong"/>
    <w:basedOn w:val="DefaultParagraphFont"/>
    <w:uiPriority w:val="22"/>
    <w:qFormat/>
    <w:rsid w:val="00565641"/>
    <w:rPr>
      <w:b/>
      <w:bCs/>
    </w:rPr>
  </w:style>
  <w:style w:type="character" w:styleId="Hyperlink">
    <w:name w:val="Hyperlink"/>
    <w:basedOn w:val="DefaultParagraphFont"/>
    <w:uiPriority w:val="99"/>
    <w:unhideWhenUsed/>
    <w:rsid w:val="005656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EF4472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A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A2A"/>
    <w:rPr>
      <w:rFonts w:ascii="Segoe UI" w:eastAsia="SimSu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link w:val="ListParagraphChar"/>
    <w:uiPriority w:val="1"/>
    <w:qFormat/>
    <w:rsid w:val="00554A2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SG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4A2A"/>
    <w:rPr>
      <w:rFonts w:eastAsiaTheme="minorHAns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554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A2A"/>
    <w:pPr>
      <w:spacing w:after="200"/>
    </w:pPr>
    <w:rPr>
      <w:rFonts w:asciiTheme="minorHAnsi" w:eastAsiaTheme="minorHAnsi" w:hAnsiTheme="minorHAnsi" w:cstheme="minorBidi"/>
      <w:sz w:val="20"/>
      <w:szCs w:val="20"/>
      <w:lang w:val="en-SG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A2A"/>
    <w:rPr>
      <w:rFonts w:eastAsiaTheme="minorHAnsi"/>
      <w:sz w:val="20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CA0AA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0AA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70E8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F07E8"/>
    <w:pPr>
      <w:spacing w:after="0" w:line="240" w:lineRule="auto"/>
    </w:pPr>
    <w:rPr>
      <w:rFonts w:eastAsiaTheme="minorHAnsi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F07E8"/>
    <w:rPr>
      <w:rFonts w:eastAsiaTheme="minorHAnsi"/>
      <w:lang w:eastAsia="en-US"/>
    </w:rPr>
  </w:style>
  <w:style w:type="table" w:customStyle="1" w:styleId="TableGrid2">
    <w:name w:val="Table Grid2"/>
    <w:basedOn w:val="TableNormal"/>
    <w:next w:val="TableGrid"/>
    <w:uiPriority w:val="39"/>
    <w:rsid w:val="00706C50"/>
    <w:pPr>
      <w:spacing w:after="0" w:line="240" w:lineRule="auto"/>
    </w:pPr>
    <w:rPr>
      <w:lang w:val="en-US" w:bidi="ta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277441"/>
    <w:pPr>
      <w:widowControl w:val="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Ng</dc:creator>
  <cp:keywords/>
  <dc:description/>
  <cp:lastModifiedBy>simonngchinsun@gmail.com</cp:lastModifiedBy>
  <cp:revision>2</cp:revision>
  <dcterms:created xsi:type="dcterms:W3CDTF">2022-02-20T04:50:00Z</dcterms:created>
  <dcterms:modified xsi:type="dcterms:W3CDTF">2022-02-20T04:50:00Z</dcterms:modified>
</cp:coreProperties>
</file>