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63" w:rsidRDefault="00960763" w:rsidP="00960763">
      <w:pPr>
        <w:rPr>
          <w:rFonts w:ascii="Calibri" w:hAnsi="Calibri"/>
          <w:spacing w:val="5"/>
          <w:kern w:val="28"/>
          <w:sz w:val="16"/>
          <w:szCs w:val="16"/>
          <w:lang w:val="en-SG"/>
        </w:rPr>
      </w:pPr>
    </w:p>
    <w:p w:rsidR="00960763" w:rsidRDefault="00960763" w:rsidP="00960763">
      <w:pPr>
        <w:rPr>
          <w:rFonts w:ascii="Cambria" w:hAnsi="Cambria"/>
          <w:sz w:val="16"/>
          <w:szCs w:val="16"/>
          <w:lang w:val="en-SG"/>
        </w:rPr>
      </w:pPr>
    </w:p>
    <w:p w:rsidR="00960763" w:rsidRDefault="00070660" w:rsidP="00960763">
      <w:pPr>
        <w:pStyle w:val="Title"/>
        <w:spacing w:after="0"/>
        <w:jc w:val="both"/>
        <w:rPr>
          <w:color w:val="auto"/>
        </w:rPr>
      </w:pPr>
      <w:r>
        <w:rPr>
          <w:color w:val="auto"/>
        </w:rPr>
        <w:t xml:space="preserve">J1 June Intensive Revision </w:t>
      </w:r>
    </w:p>
    <w:p w:rsidR="00960763" w:rsidRDefault="00960763" w:rsidP="00960763">
      <w:pPr>
        <w:pStyle w:val="TopicHeading"/>
      </w:pPr>
      <w:r>
        <w:t>L3 – CSQ – Market Failures – Q1</w:t>
      </w:r>
    </w:p>
    <w:p w:rsidR="00371183" w:rsidRPr="00371183" w:rsidRDefault="00371183" w:rsidP="00371183">
      <w:pPr>
        <w:rPr>
          <w:lang w:eastAsia="zh-CN"/>
        </w:rPr>
      </w:pPr>
    </w:p>
    <w:p w:rsidR="00FC0172" w:rsidRPr="00D457BA" w:rsidRDefault="00FC0172" w:rsidP="00FC0172">
      <w:pPr>
        <w:jc w:val="center"/>
      </w:pPr>
      <w:r w:rsidRPr="00D457BA">
        <w:rPr>
          <w:noProof/>
          <w:lang w:val="en-SG" w:eastAsia="en-SG"/>
        </w:rPr>
        <w:drawing>
          <wp:inline distT="0" distB="0" distL="0" distR="0">
            <wp:extent cx="4617912" cy="7362824"/>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619871" cy="7365947"/>
                    </a:xfrm>
                    <a:prstGeom prst="rect">
                      <a:avLst/>
                    </a:prstGeom>
                    <a:noFill/>
                    <a:ln w="9525">
                      <a:noFill/>
                      <a:miter lim="800000"/>
                      <a:headEnd/>
                      <a:tailEnd/>
                    </a:ln>
                  </pic:spPr>
                </pic:pic>
              </a:graphicData>
            </a:graphic>
          </wp:inline>
        </w:drawing>
      </w:r>
      <w:r w:rsidRPr="00D457BA">
        <w:br w:type="page"/>
      </w:r>
      <w:r w:rsidRPr="00D457BA">
        <w:rPr>
          <w:noProof/>
          <w:lang w:val="en-SG" w:eastAsia="en-SG"/>
        </w:rPr>
        <w:lastRenderedPageBreak/>
        <w:drawing>
          <wp:inline distT="0" distB="0" distL="0" distR="0">
            <wp:extent cx="5731510" cy="9039721"/>
            <wp:effectExtent l="19050" t="0" r="254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5731510" cy="9039721"/>
                    </a:xfrm>
                    <a:prstGeom prst="rect">
                      <a:avLst/>
                    </a:prstGeom>
                    <a:noFill/>
                    <a:ln w="9525">
                      <a:noFill/>
                      <a:miter lim="800000"/>
                      <a:headEnd/>
                      <a:tailEnd/>
                    </a:ln>
                  </pic:spPr>
                </pic:pic>
              </a:graphicData>
            </a:graphic>
          </wp:inline>
        </w:drawing>
      </w:r>
      <w:r w:rsidRPr="00D457BA">
        <w:br w:type="page"/>
      </w:r>
      <w:r w:rsidRPr="00D457BA">
        <w:rPr>
          <w:noProof/>
          <w:lang w:val="en-SG" w:eastAsia="en-SG"/>
        </w:rPr>
        <w:lastRenderedPageBreak/>
        <w:drawing>
          <wp:inline distT="0" distB="0" distL="0" distR="0">
            <wp:extent cx="5731510" cy="4680733"/>
            <wp:effectExtent l="19050" t="0" r="254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5731510" cy="4680733"/>
                    </a:xfrm>
                    <a:prstGeom prst="rect">
                      <a:avLst/>
                    </a:prstGeom>
                    <a:noFill/>
                    <a:ln w="9525">
                      <a:noFill/>
                      <a:miter lim="800000"/>
                      <a:headEnd/>
                      <a:tailEnd/>
                    </a:ln>
                  </pic:spPr>
                </pic:pic>
              </a:graphicData>
            </a:graphic>
          </wp:inline>
        </w:drawing>
      </w:r>
    </w:p>
    <w:p w:rsidR="00FC0172" w:rsidRPr="00D457BA" w:rsidRDefault="00FC0172" w:rsidP="00FC0172">
      <w:pPr>
        <w:jc w:val="both"/>
      </w:pPr>
    </w:p>
    <w:p w:rsidR="00FC0172" w:rsidRPr="00D457BA" w:rsidRDefault="00FC0172" w:rsidP="00FC0172">
      <w:pPr>
        <w:jc w:val="both"/>
      </w:pPr>
    </w:p>
    <w:p w:rsidR="00FC0172" w:rsidRPr="00960763" w:rsidRDefault="00FC0172" w:rsidP="00FC0172">
      <w:pPr>
        <w:autoSpaceDE w:val="0"/>
        <w:autoSpaceDN w:val="0"/>
        <w:adjustRightInd w:val="0"/>
        <w:jc w:val="both"/>
        <w:rPr>
          <w:rFonts w:ascii="Arial" w:hAnsi="Arial" w:cs="Arial"/>
          <w:b/>
        </w:rPr>
      </w:pPr>
      <w:r w:rsidRPr="00960763">
        <w:rPr>
          <w:rFonts w:ascii="Arial" w:hAnsi="Arial" w:cs="Arial"/>
          <w:b/>
        </w:rPr>
        <w:t>Answer all questions</w:t>
      </w:r>
    </w:p>
    <w:p w:rsidR="00FC0172" w:rsidRPr="00960763" w:rsidRDefault="00FC0172" w:rsidP="00FC0172">
      <w:pPr>
        <w:autoSpaceDE w:val="0"/>
        <w:autoSpaceDN w:val="0"/>
        <w:adjustRightInd w:val="0"/>
        <w:jc w:val="both"/>
        <w:rPr>
          <w:rFonts w:ascii="Arial" w:hAnsi="Arial" w:cs="Arial"/>
        </w:rPr>
      </w:pPr>
    </w:p>
    <w:p w:rsidR="00FC0172" w:rsidRPr="00960763" w:rsidRDefault="00FC0172" w:rsidP="00FC0172">
      <w:pPr>
        <w:autoSpaceDE w:val="0"/>
        <w:autoSpaceDN w:val="0"/>
        <w:adjustRightInd w:val="0"/>
        <w:jc w:val="both"/>
        <w:rPr>
          <w:rFonts w:ascii="Arial" w:hAnsi="Arial" w:cs="Arial"/>
        </w:rPr>
      </w:pPr>
      <w:r w:rsidRPr="00960763">
        <w:rPr>
          <w:rFonts w:ascii="Arial" w:hAnsi="Arial" w:cs="Arial"/>
        </w:rPr>
        <w:t>(a) (</w:t>
      </w:r>
      <w:proofErr w:type="spellStart"/>
      <w:r w:rsidRPr="00960763">
        <w:rPr>
          <w:rFonts w:ascii="Arial" w:hAnsi="Arial" w:cs="Arial"/>
        </w:rPr>
        <w:t>i</w:t>
      </w:r>
      <w:proofErr w:type="spellEnd"/>
      <w:r w:rsidRPr="00960763">
        <w:rPr>
          <w:rFonts w:ascii="Arial" w:hAnsi="Arial" w:cs="Arial"/>
        </w:rPr>
        <w:t>) Compare the changes between motoring costs and rail fares. [2]</w:t>
      </w:r>
    </w:p>
    <w:p w:rsidR="00FC0172" w:rsidRPr="00960763" w:rsidRDefault="00FC0172" w:rsidP="00FC0172">
      <w:pPr>
        <w:autoSpaceDE w:val="0"/>
        <w:autoSpaceDN w:val="0"/>
        <w:adjustRightInd w:val="0"/>
        <w:jc w:val="both"/>
        <w:rPr>
          <w:rFonts w:ascii="Arial" w:hAnsi="Arial" w:cs="Arial"/>
        </w:rPr>
      </w:pPr>
    </w:p>
    <w:p w:rsidR="00FC0172" w:rsidRPr="00960763" w:rsidRDefault="00FC0172" w:rsidP="00FC0172">
      <w:pPr>
        <w:autoSpaceDE w:val="0"/>
        <w:autoSpaceDN w:val="0"/>
        <w:adjustRightInd w:val="0"/>
        <w:jc w:val="both"/>
        <w:rPr>
          <w:rFonts w:ascii="Arial" w:hAnsi="Arial" w:cs="Arial"/>
        </w:rPr>
      </w:pPr>
      <w:r w:rsidRPr="00960763">
        <w:rPr>
          <w:rFonts w:ascii="Arial" w:hAnsi="Arial" w:cs="Arial"/>
        </w:rPr>
        <w:t>(ii) Account for the changes observed. [4]</w:t>
      </w:r>
    </w:p>
    <w:p w:rsidR="00FC0172" w:rsidRPr="00960763" w:rsidRDefault="00FC0172" w:rsidP="00FC0172">
      <w:pPr>
        <w:autoSpaceDE w:val="0"/>
        <w:autoSpaceDN w:val="0"/>
        <w:adjustRightInd w:val="0"/>
        <w:jc w:val="both"/>
        <w:rPr>
          <w:rFonts w:ascii="Arial" w:hAnsi="Arial" w:cs="Arial"/>
        </w:rPr>
      </w:pPr>
    </w:p>
    <w:p w:rsidR="00FC0172" w:rsidRPr="00960763" w:rsidRDefault="00FC0172" w:rsidP="00FC0172">
      <w:pPr>
        <w:autoSpaceDE w:val="0"/>
        <w:autoSpaceDN w:val="0"/>
        <w:adjustRightInd w:val="0"/>
        <w:jc w:val="both"/>
        <w:rPr>
          <w:rFonts w:ascii="Arial" w:hAnsi="Arial" w:cs="Arial"/>
        </w:rPr>
      </w:pPr>
      <w:r w:rsidRPr="00960763">
        <w:rPr>
          <w:rFonts w:ascii="Arial" w:hAnsi="Arial" w:cs="Arial"/>
        </w:rPr>
        <w:t xml:space="preserve"> (b) To what extent does the data support the view that roads should be</w:t>
      </w:r>
      <w:r w:rsidR="00596109" w:rsidRPr="00960763">
        <w:rPr>
          <w:rFonts w:ascii="Arial" w:hAnsi="Arial" w:cs="Arial"/>
        </w:rPr>
        <w:t xml:space="preserve"> provided by the UK government? </w:t>
      </w:r>
      <w:r w:rsidRPr="00960763">
        <w:rPr>
          <w:rFonts w:ascii="Arial" w:hAnsi="Arial" w:cs="Arial"/>
        </w:rPr>
        <w:t>[6]</w:t>
      </w:r>
    </w:p>
    <w:p w:rsidR="00FC0172" w:rsidRPr="00960763" w:rsidRDefault="00FC0172" w:rsidP="00FC0172">
      <w:pPr>
        <w:autoSpaceDE w:val="0"/>
        <w:autoSpaceDN w:val="0"/>
        <w:adjustRightInd w:val="0"/>
        <w:jc w:val="both"/>
        <w:rPr>
          <w:rFonts w:ascii="Arial" w:hAnsi="Arial" w:cs="Arial"/>
        </w:rPr>
      </w:pPr>
    </w:p>
    <w:p w:rsidR="00FC0172" w:rsidRPr="00960763" w:rsidRDefault="00FC0172" w:rsidP="00FC0172">
      <w:pPr>
        <w:autoSpaceDE w:val="0"/>
        <w:autoSpaceDN w:val="0"/>
        <w:adjustRightInd w:val="0"/>
        <w:jc w:val="both"/>
        <w:rPr>
          <w:rFonts w:ascii="Arial" w:hAnsi="Arial" w:cs="Arial"/>
        </w:rPr>
      </w:pPr>
      <w:r w:rsidRPr="00960763">
        <w:rPr>
          <w:rFonts w:ascii="Arial" w:hAnsi="Arial" w:cs="Arial"/>
        </w:rPr>
        <w:t>(c) Evaluate the impact of "shifting money away from fuel duty" (Extract 3).       [8]</w:t>
      </w:r>
    </w:p>
    <w:p w:rsidR="00FC0172" w:rsidRPr="00960763" w:rsidRDefault="00FC0172" w:rsidP="00FC0172">
      <w:pPr>
        <w:autoSpaceDE w:val="0"/>
        <w:autoSpaceDN w:val="0"/>
        <w:adjustRightInd w:val="0"/>
        <w:jc w:val="both"/>
        <w:rPr>
          <w:rFonts w:ascii="Arial" w:hAnsi="Arial" w:cs="Arial"/>
        </w:rPr>
      </w:pPr>
    </w:p>
    <w:p w:rsidR="00FC0172" w:rsidRPr="00960763" w:rsidRDefault="00FC0172" w:rsidP="00FC0172">
      <w:pPr>
        <w:autoSpaceDE w:val="0"/>
        <w:autoSpaceDN w:val="0"/>
        <w:adjustRightInd w:val="0"/>
        <w:jc w:val="both"/>
        <w:rPr>
          <w:rFonts w:ascii="Arial" w:hAnsi="Arial" w:cs="Arial"/>
        </w:rPr>
      </w:pPr>
      <w:r w:rsidRPr="00960763">
        <w:rPr>
          <w:rFonts w:ascii="Arial" w:hAnsi="Arial" w:cs="Arial"/>
        </w:rPr>
        <w:t>(d)  Evaluate the relative effectiveness of road pricing and fuel duty in solving traffic congestion and pollution problems. [10]</w:t>
      </w:r>
    </w:p>
    <w:p w:rsidR="00FC0172" w:rsidRPr="00960763" w:rsidRDefault="00596109" w:rsidP="00596109">
      <w:pPr>
        <w:autoSpaceDE w:val="0"/>
        <w:autoSpaceDN w:val="0"/>
        <w:adjustRightInd w:val="0"/>
        <w:jc w:val="right"/>
        <w:rPr>
          <w:rFonts w:ascii="Arial" w:hAnsi="Arial" w:cs="Arial"/>
        </w:rPr>
      </w:pPr>
      <w:r w:rsidRPr="00960763">
        <w:rPr>
          <w:rFonts w:ascii="Arial" w:hAnsi="Arial" w:cs="Arial"/>
        </w:rPr>
        <w:t>[</w:t>
      </w:r>
      <w:r w:rsidR="00FC0172" w:rsidRPr="00960763">
        <w:rPr>
          <w:rFonts w:ascii="Arial" w:hAnsi="Arial" w:cs="Arial"/>
        </w:rPr>
        <w:t>Total marks: 30</w:t>
      </w:r>
      <w:r w:rsidRPr="00960763">
        <w:rPr>
          <w:rFonts w:ascii="Arial" w:hAnsi="Arial" w:cs="Arial"/>
        </w:rPr>
        <w:t>]</w:t>
      </w:r>
    </w:p>
    <w:p w:rsidR="00FC0172" w:rsidRPr="00D457BA" w:rsidRDefault="00FC0172" w:rsidP="00FC0172">
      <w:pPr>
        <w:jc w:val="both"/>
      </w:pPr>
    </w:p>
    <w:p w:rsidR="00FC0172" w:rsidRPr="00D457BA" w:rsidRDefault="00FC0172" w:rsidP="00FC0172">
      <w:pPr>
        <w:jc w:val="both"/>
      </w:pPr>
      <w:r w:rsidRPr="00D457BA">
        <w:br w:type="page"/>
      </w:r>
      <w:bookmarkStart w:id="0" w:name="_GoBack"/>
      <w:bookmarkEnd w:id="0"/>
    </w:p>
    <w:p w:rsidR="00596109" w:rsidRPr="00960763" w:rsidRDefault="00596109" w:rsidP="00596109">
      <w:pPr>
        <w:autoSpaceDE w:val="0"/>
        <w:autoSpaceDN w:val="0"/>
        <w:adjustRightInd w:val="0"/>
        <w:jc w:val="both"/>
        <w:rPr>
          <w:rFonts w:ascii="Arial" w:hAnsi="Arial" w:cs="Arial"/>
        </w:rPr>
      </w:pPr>
    </w:p>
    <w:p w:rsidR="00596109" w:rsidRPr="00960763" w:rsidRDefault="00596109" w:rsidP="00596109">
      <w:pPr>
        <w:autoSpaceDE w:val="0"/>
        <w:autoSpaceDN w:val="0"/>
        <w:adjustRightInd w:val="0"/>
        <w:jc w:val="both"/>
        <w:rPr>
          <w:rFonts w:ascii="Arial" w:hAnsi="Arial" w:cs="Arial"/>
          <w:b/>
        </w:rPr>
      </w:pPr>
      <w:r w:rsidRPr="00960763">
        <w:rPr>
          <w:rFonts w:ascii="Arial" w:hAnsi="Arial" w:cs="Arial"/>
          <w:b/>
        </w:rPr>
        <w:t>Suggested Solutions</w:t>
      </w:r>
    </w:p>
    <w:p w:rsidR="00FC0172" w:rsidRPr="00960763" w:rsidRDefault="00596109" w:rsidP="00596109">
      <w:pPr>
        <w:autoSpaceDE w:val="0"/>
        <w:autoSpaceDN w:val="0"/>
        <w:adjustRightInd w:val="0"/>
        <w:jc w:val="both"/>
        <w:rPr>
          <w:rFonts w:ascii="Arial" w:hAnsi="Arial" w:cs="Arial"/>
          <w:b/>
        </w:rPr>
      </w:pPr>
      <w:r w:rsidRPr="00960763">
        <w:rPr>
          <w:rFonts w:ascii="Arial" w:hAnsi="Arial" w:cs="Arial"/>
          <w:b/>
        </w:rPr>
        <w:t>(a)</w:t>
      </w:r>
      <w:r w:rsidR="00FC0172" w:rsidRPr="00960763">
        <w:rPr>
          <w:rFonts w:ascii="Arial" w:hAnsi="Arial" w:cs="Arial"/>
          <w:b/>
        </w:rPr>
        <w:t>(</w:t>
      </w:r>
      <w:proofErr w:type="spellStart"/>
      <w:r w:rsidR="00FC0172" w:rsidRPr="00960763">
        <w:rPr>
          <w:rFonts w:ascii="Arial" w:hAnsi="Arial" w:cs="Arial"/>
          <w:b/>
        </w:rPr>
        <w:t>i</w:t>
      </w:r>
      <w:proofErr w:type="spellEnd"/>
      <w:r w:rsidR="00FC0172" w:rsidRPr="00960763">
        <w:rPr>
          <w:rFonts w:ascii="Arial" w:hAnsi="Arial" w:cs="Arial"/>
          <w:b/>
        </w:rPr>
        <w:t>) Compare the changes in prices between motoring costs and rail fares.  (2m)</w:t>
      </w:r>
    </w:p>
    <w:p w:rsidR="00FC0172" w:rsidRPr="00960763" w:rsidRDefault="00FC0172"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 xml:space="preserve">The </w:t>
      </w:r>
      <w:r w:rsidR="00596109" w:rsidRPr="00960763">
        <w:rPr>
          <w:rFonts w:ascii="Arial" w:hAnsi="Arial" w:cs="Arial"/>
        </w:rPr>
        <w:t xml:space="preserve">prices have increased for both </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 xml:space="preserve">The increase </w:t>
      </w:r>
      <w:r w:rsidR="00960763">
        <w:rPr>
          <w:rFonts w:ascii="Arial" w:hAnsi="Arial" w:cs="Arial"/>
        </w:rPr>
        <w:t xml:space="preserve">in rail fares is 2.5 times the </w:t>
      </w:r>
      <w:r w:rsidRPr="00960763">
        <w:rPr>
          <w:rFonts w:ascii="Arial" w:hAnsi="Arial" w:cs="Arial"/>
        </w:rPr>
        <w:t xml:space="preserve">increase in overall motoring costs. </w:t>
      </w:r>
    </w:p>
    <w:p w:rsidR="00FC0172" w:rsidRPr="00960763" w:rsidRDefault="00FC0172" w:rsidP="00596109">
      <w:pPr>
        <w:autoSpaceDE w:val="0"/>
        <w:autoSpaceDN w:val="0"/>
        <w:adjustRightInd w:val="0"/>
        <w:jc w:val="both"/>
        <w:rPr>
          <w:rFonts w:ascii="Arial" w:hAnsi="Arial" w:cs="Arial"/>
        </w:rPr>
      </w:pPr>
    </w:p>
    <w:p w:rsidR="00FC0172" w:rsidRPr="00960763" w:rsidRDefault="00596109" w:rsidP="00596109">
      <w:pPr>
        <w:autoSpaceDE w:val="0"/>
        <w:autoSpaceDN w:val="0"/>
        <w:adjustRightInd w:val="0"/>
        <w:jc w:val="both"/>
        <w:rPr>
          <w:rFonts w:ascii="Arial" w:hAnsi="Arial" w:cs="Arial"/>
          <w:b/>
        </w:rPr>
      </w:pPr>
      <w:r w:rsidRPr="00960763">
        <w:rPr>
          <w:rFonts w:ascii="Arial" w:hAnsi="Arial" w:cs="Arial"/>
          <w:b/>
        </w:rPr>
        <w:t>(a)</w:t>
      </w:r>
      <w:r w:rsidR="00FC0172" w:rsidRPr="00960763">
        <w:rPr>
          <w:rFonts w:ascii="Arial" w:hAnsi="Arial" w:cs="Arial"/>
          <w:b/>
        </w:rPr>
        <w:t>(ii) Account for the changes observed. (4m)</w:t>
      </w:r>
    </w:p>
    <w:p w:rsidR="00FC0172" w:rsidRPr="00960763" w:rsidRDefault="00FC0172"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u w:val="single"/>
        </w:rPr>
      </w:pPr>
      <w:r w:rsidRPr="00960763">
        <w:rPr>
          <w:rFonts w:ascii="Arial" w:hAnsi="Arial" w:cs="Arial"/>
          <w:u w:val="single"/>
        </w:rPr>
        <w:t>Similarity</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 xml:space="preserve">Rising petrol prices (From Table 1) indicates that there </w:t>
      </w:r>
      <w:r w:rsidRPr="00BE6EEE">
        <w:rPr>
          <w:rFonts w:ascii="Arial" w:hAnsi="Arial" w:cs="Arial"/>
          <w:highlight w:val="yellow"/>
        </w:rPr>
        <w:t>is higher energy cost</w:t>
      </w:r>
      <w:r w:rsidRPr="00960763">
        <w:rPr>
          <w:rFonts w:ascii="Arial" w:hAnsi="Arial" w:cs="Arial"/>
        </w:rPr>
        <w:t>. Therefore, with the increased cost of driving and operating of rail transport, there is a reduction in supply leading to the increase in prices.</w:t>
      </w:r>
    </w:p>
    <w:p w:rsidR="00FC0172" w:rsidRPr="00960763" w:rsidRDefault="00FC0172"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Or</w:t>
      </w:r>
    </w:p>
    <w:p w:rsidR="00FC0172" w:rsidRPr="00960763" w:rsidRDefault="00FC0172"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u w:val="single"/>
        </w:rPr>
      </w:pPr>
      <w:r w:rsidRPr="00960763">
        <w:rPr>
          <w:rFonts w:ascii="Arial" w:hAnsi="Arial" w:cs="Arial"/>
          <w:u w:val="single"/>
        </w:rPr>
        <w:t>Difference</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 xml:space="preserve">Rail transport is a mode of public transport in UK. It is a substitute to private motoring and there has been an increase in demand for public transport due to the "growth in passenger numbers" (Extract 1. Coupled with the rising cost of driving, </w:t>
      </w:r>
      <w:r w:rsidRPr="00BE6EEE">
        <w:rPr>
          <w:rFonts w:ascii="Arial" w:hAnsi="Arial" w:cs="Arial"/>
          <w:highlight w:val="yellow"/>
        </w:rPr>
        <w:t>consumers have been switching to rail services thus leading to a substantial rise in prices of rail travel</w:t>
      </w:r>
    </w:p>
    <w:p w:rsidR="00FC0172" w:rsidRPr="00960763" w:rsidRDefault="00FC0172"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Or</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Privatization and deregulation of the rail industry has led to the private firms having the ability to increase prices due to their monopoly power and as mention in Extract 1, they have taken national rail's lead to raise prices.</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Additional revenue required to fund the rising cost of production and to make improvement to rail services.</w:t>
      </w:r>
      <w:r w:rsidR="00BE6EEE">
        <w:rPr>
          <w:rFonts w:ascii="Arial" w:hAnsi="Arial" w:cs="Arial"/>
        </w:rPr>
        <w:t xml:space="preserve"> </w:t>
      </w:r>
      <w:r w:rsidR="00BE6EEE" w:rsidRPr="00BE6EEE">
        <w:rPr>
          <w:rFonts w:ascii="Arial" w:hAnsi="Arial" w:cs="Arial"/>
          <w:b/>
        </w:rPr>
        <w:t>(allow to raise price more extensively)</w:t>
      </w:r>
    </w:p>
    <w:p w:rsidR="00FC0172" w:rsidRPr="00960763" w:rsidRDefault="00FC0172" w:rsidP="00596109">
      <w:pPr>
        <w:autoSpaceDE w:val="0"/>
        <w:autoSpaceDN w:val="0"/>
        <w:adjustRightInd w:val="0"/>
        <w:jc w:val="both"/>
        <w:rPr>
          <w:rFonts w:ascii="Arial" w:hAnsi="Arial" w:cs="Arial"/>
        </w:rPr>
      </w:pPr>
    </w:p>
    <w:p w:rsidR="00FC0172" w:rsidRPr="00960763" w:rsidRDefault="00960763" w:rsidP="00596109">
      <w:pPr>
        <w:autoSpaceDE w:val="0"/>
        <w:autoSpaceDN w:val="0"/>
        <w:adjustRightInd w:val="0"/>
        <w:jc w:val="both"/>
        <w:rPr>
          <w:rFonts w:ascii="Arial" w:hAnsi="Arial" w:cs="Arial"/>
          <w:b/>
        </w:rPr>
      </w:pPr>
      <w:r>
        <w:rPr>
          <w:rFonts w:ascii="Arial" w:hAnsi="Arial" w:cs="Arial"/>
          <w:b/>
        </w:rPr>
        <w:t>(b)</w:t>
      </w:r>
      <w:r w:rsidR="00FC0172" w:rsidRPr="00960763">
        <w:rPr>
          <w:rFonts w:ascii="Arial" w:hAnsi="Arial" w:cs="Arial"/>
          <w:b/>
        </w:rPr>
        <w:t xml:space="preserve"> To what extent does the data support the view that roads should be provided by the UK government? (6m)</w:t>
      </w:r>
    </w:p>
    <w:p w:rsidR="00FC0172" w:rsidRPr="00960763" w:rsidRDefault="00FC0172" w:rsidP="00596109">
      <w:pPr>
        <w:autoSpaceDE w:val="0"/>
        <w:autoSpaceDN w:val="0"/>
        <w:adjustRightInd w:val="0"/>
        <w:jc w:val="both"/>
        <w:rPr>
          <w:rFonts w:ascii="Arial" w:hAnsi="Arial" w:cs="Arial"/>
          <w:u w:val="single"/>
        </w:rPr>
      </w:pPr>
    </w:p>
    <w:p w:rsidR="00FC0172" w:rsidRPr="00960763" w:rsidRDefault="00FC0172" w:rsidP="00596109">
      <w:pPr>
        <w:autoSpaceDE w:val="0"/>
        <w:autoSpaceDN w:val="0"/>
        <w:adjustRightInd w:val="0"/>
        <w:jc w:val="both"/>
        <w:rPr>
          <w:rFonts w:ascii="Arial" w:hAnsi="Arial" w:cs="Arial"/>
          <w:u w:val="single"/>
        </w:rPr>
      </w:pPr>
      <w:r w:rsidRPr="00960763">
        <w:rPr>
          <w:rFonts w:ascii="Arial" w:hAnsi="Arial" w:cs="Arial"/>
          <w:u w:val="single"/>
        </w:rPr>
        <w:t>Thesis: Data supports that roads s</w:t>
      </w:r>
      <w:r w:rsidR="00960763">
        <w:rPr>
          <w:rFonts w:ascii="Arial" w:hAnsi="Arial" w:cs="Arial"/>
          <w:u w:val="single"/>
        </w:rPr>
        <w:t>hould be provided by government</w:t>
      </w:r>
    </w:p>
    <w:p w:rsidR="00FC0172" w:rsidRDefault="00FC0172" w:rsidP="00596109">
      <w:pPr>
        <w:autoSpaceDE w:val="0"/>
        <w:autoSpaceDN w:val="0"/>
        <w:adjustRightInd w:val="0"/>
        <w:jc w:val="both"/>
        <w:rPr>
          <w:rFonts w:ascii="Arial" w:hAnsi="Arial" w:cs="Arial"/>
        </w:rPr>
      </w:pPr>
      <w:r w:rsidRPr="00960763">
        <w:rPr>
          <w:rFonts w:ascii="Arial" w:hAnsi="Arial" w:cs="Arial"/>
        </w:rPr>
        <w:t xml:space="preserve">Traditionally, roads were treated like </w:t>
      </w:r>
      <w:r w:rsidRPr="00BE6EEE">
        <w:rPr>
          <w:rFonts w:ascii="Arial" w:hAnsi="Arial" w:cs="Arial"/>
          <w:highlight w:val="yellow"/>
        </w:rPr>
        <w:t>public goods where they were deemed to have exhibited the characteristics of non-excludability and non-rivalry</w:t>
      </w:r>
      <w:r w:rsidRPr="00960763">
        <w:rPr>
          <w:rFonts w:ascii="Arial" w:hAnsi="Arial" w:cs="Arial"/>
        </w:rPr>
        <w:t>. If such goods were to be left to the private enterprise, they would not be provided at all and there would be allocative inefficiency.</w:t>
      </w:r>
    </w:p>
    <w:p w:rsidR="00BE6EEE" w:rsidRPr="00960763" w:rsidRDefault="00BE6EEE" w:rsidP="00596109">
      <w:pPr>
        <w:autoSpaceDE w:val="0"/>
        <w:autoSpaceDN w:val="0"/>
        <w:adjustRightInd w:val="0"/>
        <w:jc w:val="both"/>
        <w:rPr>
          <w:rFonts w:ascii="Arial" w:hAnsi="Arial" w:cs="Arial"/>
        </w:rPr>
      </w:pPr>
      <w:r w:rsidRPr="00BE6EEE">
        <w:rPr>
          <w:rFonts w:ascii="Arial" w:hAnsi="Arial" w:cs="Arial"/>
          <w:highlight w:val="yellow"/>
        </w:rPr>
        <w:t>they are considered as merit goods with positive externality that will help the growth of the economy,</w:t>
      </w:r>
      <w:r>
        <w:rPr>
          <w:rFonts w:ascii="Arial" w:hAnsi="Arial" w:cs="Arial"/>
        </w:rPr>
        <w:t xml:space="preserve"> positive </w:t>
      </w:r>
      <w:proofErr w:type="spellStart"/>
      <w:r>
        <w:rPr>
          <w:rFonts w:ascii="Arial" w:hAnsi="Arial" w:cs="Arial"/>
        </w:rPr>
        <w:t>ext</w:t>
      </w:r>
      <w:proofErr w:type="spellEnd"/>
      <w:r>
        <w:rPr>
          <w:rFonts w:ascii="Arial" w:hAnsi="Arial" w:cs="Arial"/>
        </w:rPr>
        <w:t xml:space="preserve"> -time saving and improve the mobility of resources – increase production to ensure that the industry produces at social optimal </w:t>
      </w:r>
    </w:p>
    <w:p w:rsidR="00FC0172" w:rsidRPr="00960763" w:rsidRDefault="00FC0172"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rPr>
      </w:pPr>
      <w:r w:rsidRPr="00BE6EEE">
        <w:rPr>
          <w:rFonts w:ascii="Arial" w:hAnsi="Arial" w:cs="Arial"/>
          <w:highlight w:val="yellow"/>
        </w:rPr>
        <w:t>High initial capital outlay</w:t>
      </w:r>
      <w:r w:rsidRPr="00960763">
        <w:rPr>
          <w:rFonts w:ascii="Arial" w:hAnsi="Arial" w:cs="Arial"/>
        </w:rPr>
        <w:t xml:space="preserve"> (Extract 2 - UK £8.6billions</w:t>
      </w:r>
      <w:proofErr w:type="gramStart"/>
      <w:r w:rsidRPr="00960763">
        <w:rPr>
          <w:rFonts w:ascii="Arial" w:hAnsi="Arial" w:cs="Arial"/>
        </w:rPr>
        <w:t>).Evidence</w:t>
      </w:r>
      <w:proofErr w:type="gramEnd"/>
      <w:r w:rsidRPr="00960763">
        <w:rPr>
          <w:rFonts w:ascii="Arial" w:hAnsi="Arial" w:cs="Arial"/>
        </w:rPr>
        <w:t xml:space="preserve"> of how the private firms have failed in other countries and required government "bail-outs"-&gt;Toll charges were high and commuters were responsive to the charges (Extract 2)</w:t>
      </w:r>
    </w:p>
    <w:p w:rsidR="00FC0172" w:rsidRPr="00960763" w:rsidRDefault="00FC0172" w:rsidP="00596109">
      <w:pPr>
        <w:autoSpaceDE w:val="0"/>
        <w:autoSpaceDN w:val="0"/>
        <w:adjustRightInd w:val="0"/>
        <w:jc w:val="both"/>
        <w:rPr>
          <w:rFonts w:ascii="Arial" w:hAnsi="Arial" w:cs="Arial"/>
        </w:rPr>
      </w:pPr>
    </w:p>
    <w:p w:rsidR="00596109" w:rsidRPr="00960763" w:rsidRDefault="00596109"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lastRenderedPageBreak/>
        <w:t>Positive externalities in providing roads (Extract 2-"Strategic roads")</w:t>
      </w:r>
    </w:p>
    <w:p w:rsidR="001C1A1E" w:rsidRDefault="001C1A1E" w:rsidP="00596109">
      <w:pPr>
        <w:autoSpaceDE w:val="0"/>
        <w:autoSpaceDN w:val="0"/>
        <w:adjustRightInd w:val="0"/>
        <w:jc w:val="both"/>
        <w:rPr>
          <w:rFonts w:ascii="Arial" w:hAnsi="Arial" w:cs="Arial"/>
          <w:u w:val="single"/>
        </w:rPr>
      </w:pPr>
    </w:p>
    <w:p w:rsidR="00960763" w:rsidRDefault="00960763" w:rsidP="00596109">
      <w:pPr>
        <w:autoSpaceDE w:val="0"/>
        <w:autoSpaceDN w:val="0"/>
        <w:adjustRightInd w:val="0"/>
        <w:jc w:val="both"/>
        <w:rPr>
          <w:rFonts w:ascii="Arial" w:hAnsi="Arial" w:cs="Arial"/>
          <w:u w:val="single"/>
        </w:rPr>
      </w:pPr>
    </w:p>
    <w:p w:rsidR="00FC0172" w:rsidRPr="00960763" w:rsidRDefault="00FC0172" w:rsidP="00596109">
      <w:pPr>
        <w:autoSpaceDE w:val="0"/>
        <w:autoSpaceDN w:val="0"/>
        <w:adjustRightInd w:val="0"/>
        <w:jc w:val="both"/>
        <w:rPr>
          <w:rFonts w:ascii="Arial" w:hAnsi="Arial" w:cs="Arial"/>
          <w:u w:val="single"/>
        </w:rPr>
      </w:pPr>
      <w:r w:rsidRPr="00960763">
        <w:rPr>
          <w:rFonts w:ascii="Arial" w:hAnsi="Arial" w:cs="Arial"/>
          <w:u w:val="single"/>
        </w:rPr>
        <w:t>Anti-Thesis: Data does not support that roads should be provided by government</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However,</w:t>
      </w:r>
    </w:p>
    <w:p w:rsidR="00FC0172" w:rsidRPr="00960763" w:rsidRDefault="00960763" w:rsidP="00960763">
      <w:pPr>
        <w:pStyle w:val="ListParagraph"/>
        <w:numPr>
          <w:ilvl w:val="0"/>
          <w:numId w:val="48"/>
        </w:numPr>
        <w:autoSpaceDE w:val="0"/>
        <w:autoSpaceDN w:val="0"/>
        <w:adjustRightInd w:val="0"/>
        <w:jc w:val="both"/>
        <w:rPr>
          <w:rFonts w:ascii="Arial" w:hAnsi="Arial" w:cs="Arial"/>
        </w:rPr>
      </w:pPr>
      <w:r w:rsidRPr="00960763">
        <w:rPr>
          <w:rFonts w:ascii="Arial" w:hAnsi="Arial" w:cs="Arial"/>
        </w:rPr>
        <w:t>Excludable →</w:t>
      </w:r>
      <w:r w:rsidR="00FC0172" w:rsidRPr="00960763">
        <w:rPr>
          <w:rFonts w:ascii="Arial" w:hAnsi="Arial" w:cs="Arial"/>
        </w:rPr>
        <w:t xml:space="preserve"> </w:t>
      </w:r>
      <w:r w:rsidRPr="00960763">
        <w:rPr>
          <w:rFonts w:ascii="Arial" w:hAnsi="Arial" w:cs="Arial"/>
        </w:rPr>
        <w:t>Road pricing (Extract 2 and 3) →</w:t>
      </w:r>
      <w:r w:rsidR="00FC0172" w:rsidRPr="00960763">
        <w:rPr>
          <w:rFonts w:ascii="Arial" w:hAnsi="Arial" w:cs="Arial"/>
        </w:rPr>
        <w:t xml:space="preserve"> It is now possible to charge the users of the roads and exclude those who are not willing or able to pay.</w:t>
      </w:r>
    </w:p>
    <w:p w:rsidR="00FC0172" w:rsidRPr="00960763" w:rsidRDefault="00FC0172" w:rsidP="00960763">
      <w:pPr>
        <w:pStyle w:val="ListParagraph"/>
        <w:numPr>
          <w:ilvl w:val="0"/>
          <w:numId w:val="48"/>
        </w:numPr>
        <w:autoSpaceDE w:val="0"/>
        <w:autoSpaceDN w:val="0"/>
        <w:adjustRightInd w:val="0"/>
        <w:jc w:val="both"/>
        <w:rPr>
          <w:rFonts w:ascii="Arial" w:hAnsi="Arial" w:cs="Arial"/>
        </w:rPr>
      </w:pPr>
      <w:r w:rsidRPr="00960763">
        <w:rPr>
          <w:rFonts w:ascii="Arial" w:hAnsi="Arial" w:cs="Arial"/>
        </w:rPr>
        <w:t>Riv</w:t>
      </w:r>
      <w:r w:rsidR="00960763" w:rsidRPr="00960763">
        <w:rPr>
          <w:rFonts w:ascii="Arial" w:hAnsi="Arial" w:cs="Arial"/>
        </w:rPr>
        <w:t xml:space="preserve">al in nature→ </w:t>
      </w:r>
      <w:r w:rsidRPr="00960763">
        <w:rPr>
          <w:rFonts w:ascii="Arial" w:hAnsi="Arial" w:cs="Arial"/>
        </w:rPr>
        <w:t xml:space="preserve">Depends on whether there is spare capacity on the roads </w:t>
      </w:r>
      <w:r w:rsidR="00960763" w:rsidRPr="00960763">
        <w:rPr>
          <w:rFonts w:ascii="Arial" w:hAnsi="Arial" w:cs="Arial"/>
        </w:rPr>
        <w:t>→</w:t>
      </w:r>
      <w:r w:rsidRPr="00960763">
        <w:rPr>
          <w:rFonts w:ascii="Arial" w:hAnsi="Arial" w:cs="Arial"/>
        </w:rPr>
        <w:t xml:space="preserve"> There is a congestion problem in UK (</w:t>
      </w:r>
      <w:proofErr w:type="spellStart"/>
      <w:r w:rsidRPr="00960763">
        <w:rPr>
          <w:rFonts w:ascii="Arial" w:hAnsi="Arial" w:cs="Arial"/>
        </w:rPr>
        <w:t>Eg</w:t>
      </w:r>
      <w:proofErr w:type="spellEnd"/>
      <w:r w:rsidRPr="00960763">
        <w:rPr>
          <w:rFonts w:ascii="Arial" w:hAnsi="Arial" w:cs="Arial"/>
        </w:rPr>
        <w:t>. Extract 1- "traffic has g</w:t>
      </w:r>
      <w:r w:rsidR="00960763" w:rsidRPr="00960763">
        <w:rPr>
          <w:rFonts w:ascii="Arial" w:hAnsi="Arial" w:cs="Arial"/>
        </w:rPr>
        <w:t>rown well ahead of capacity") →</w:t>
      </w:r>
      <w:r w:rsidRPr="00960763">
        <w:rPr>
          <w:rFonts w:ascii="Arial" w:hAnsi="Arial" w:cs="Arial"/>
        </w:rPr>
        <w:t xml:space="preserve"> probably rival in nature for some of the more congested roads.</w:t>
      </w:r>
    </w:p>
    <w:p w:rsidR="00FC0172" w:rsidRPr="00960763" w:rsidRDefault="00FC0172" w:rsidP="00960763">
      <w:pPr>
        <w:pStyle w:val="ListParagraph"/>
        <w:numPr>
          <w:ilvl w:val="0"/>
          <w:numId w:val="48"/>
        </w:numPr>
        <w:autoSpaceDE w:val="0"/>
        <w:autoSpaceDN w:val="0"/>
        <w:adjustRightInd w:val="0"/>
        <w:jc w:val="both"/>
        <w:rPr>
          <w:rFonts w:ascii="Arial" w:hAnsi="Arial" w:cs="Arial"/>
        </w:rPr>
      </w:pPr>
      <w:r w:rsidRPr="00960763">
        <w:rPr>
          <w:rFonts w:ascii="Arial" w:hAnsi="Arial" w:cs="Arial"/>
        </w:rPr>
        <w:t xml:space="preserve">Huge burden on finance especially if the country is in deficit (Extract 2- Huge expenditure/ Private firms </w:t>
      </w:r>
      <w:proofErr w:type="gramStart"/>
      <w:r w:rsidRPr="00960763">
        <w:rPr>
          <w:rFonts w:ascii="Arial" w:hAnsi="Arial" w:cs="Arial"/>
        </w:rPr>
        <w:t>has to</w:t>
      </w:r>
      <w:proofErr w:type="gramEnd"/>
      <w:r w:rsidRPr="00960763">
        <w:rPr>
          <w:rFonts w:ascii="Arial" w:hAnsi="Arial" w:cs="Arial"/>
        </w:rPr>
        <w:t xml:space="preserve"> loan from banks)</w:t>
      </w:r>
    </w:p>
    <w:p w:rsidR="00960763" w:rsidRPr="00960763" w:rsidRDefault="00960763" w:rsidP="00596109">
      <w:pPr>
        <w:autoSpaceDE w:val="0"/>
        <w:autoSpaceDN w:val="0"/>
        <w:adjustRightInd w:val="0"/>
        <w:jc w:val="both"/>
        <w:rPr>
          <w:rFonts w:ascii="Arial" w:hAnsi="Arial" w:cs="Arial"/>
        </w:rPr>
      </w:pPr>
    </w:p>
    <w:p w:rsidR="00960763" w:rsidRDefault="00FC0172" w:rsidP="00596109">
      <w:pPr>
        <w:autoSpaceDE w:val="0"/>
        <w:autoSpaceDN w:val="0"/>
        <w:adjustRightInd w:val="0"/>
        <w:jc w:val="both"/>
        <w:rPr>
          <w:rFonts w:ascii="Arial" w:hAnsi="Arial" w:cs="Arial"/>
        </w:rPr>
      </w:pPr>
      <w:r w:rsidRPr="00960763">
        <w:rPr>
          <w:rFonts w:ascii="Arial" w:hAnsi="Arial" w:cs="Arial"/>
          <w:u w:val="single"/>
        </w:rPr>
        <w:t>Evaluation</w:t>
      </w:r>
      <w:r w:rsidR="00960763">
        <w:rPr>
          <w:rFonts w:ascii="Arial" w:hAnsi="Arial" w:cs="Arial"/>
        </w:rPr>
        <w:t xml:space="preserve"> </w:t>
      </w:r>
    </w:p>
    <w:p w:rsidR="00FC0172" w:rsidRPr="00960763" w:rsidRDefault="00FC0172" w:rsidP="00960763">
      <w:pPr>
        <w:pStyle w:val="ListParagraph"/>
        <w:numPr>
          <w:ilvl w:val="0"/>
          <w:numId w:val="49"/>
        </w:numPr>
        <w:autoSpaceDE w:val="0"/>
        <w:autoSpaceDN w:val="0"/>
        <w:adjustRightInd w:val="0"/>
        <w:jc w:val="both"/>
        <w:rPr>
          <w:rFonts w:ascii="Arial" w:hAnsi="Arial" w:cs="Arial"/>
        </w:rPr>
      </w:pPr>
      <w:r w:rsidRPr="00960763">
        <w:rPr>
          <w:rFonts w:ascii="Arial" w:hAnsi="Arial" w:cs="Arial"/>
        </w:rPr>
        <w:t>However, there's a lack of evidence from other countries before and after privatization to make a basis for comparison.</w:t>
      </w:r>
    </w:p>
    <w:p w:rsidR="00FC0172" w:rsidRPr="001C1A1E" w:rsidRDefault="00FC0172" w:rsidP="00960763">
      <w:pPr>
        <w:pStyle w:val="ListParagraph"/>
        <w:numPr>
          <w:ilvl w:val="0"/>
          <w:numId w:val="49"/>
        </w:numPr>
        <w:autoSpaceDE w:val="0"/>
        <w:autoSpaceDN w:val="0"/>
        <w:adjustRightInd w:val="0"/>
        <w:jc w:val="both"/>
        <w:rPr>
          <w:rFonts w:ascii="Arial" w:hAnsi="Arial" w:cs="Arial"/>
          <w:highlight w:val="yellow"/>
        </w:rPr>
      </w:pPr>
      <w:r w:rsidRPr="00960763">
        <w:rPr>
          <w:rFonts w:ascii="Arial" w:hAnsi="Arial" w:cs="Arial"/>
        </w:rPr>
        <w:t xml:space="preserve">Roads </w:t>
      </w:r>
      <w:proofErr w:type="gramStart"/>
      <w:r w:rsidRPr="00960763">
        <w:rPr>
          <w:rFonts w:ascii="Arial" w:hAnsi="Arial" w:cs="Arial"/>
        </w:rPr>
        <w:t>can be seen as</w:t>
      </w:r>
      <w:proofErr w:type="gramEnd"/>
      <w:r w:rsidRPr="00960763">
        <w:rPr>
          <w:rFonts w:ascii="Arial" w:hAnsi="Arial" w:cs="Arial"/>
        </w:rPr>
        <w:t xml:space="preserve"> </w:t>
      </w:r>
      <w:r w:rsidRPr="001C1A1E">
        <w:rPr>
          <w:rFonts w:ascii="Arial" w:hAnsi="Arial" w:cs="Arial"/>
          <w:highlight w:val="yellow"/>
        </w:rPr>
        <w:t>quasi-public goods and</w:t>
      </w:r>
      <w:r w:rsidRPr="00960763">
        <w:rPr>
          <w:rFonts w:ascii="Arial" w:hAnsi="Arial" w:cs="Arial"/>
        </w:rPr>
        <w:t xml:space="preserve"> there are benefits associated with its provision. While there is a need for intervention, UK could possibly also adopt the strategy of auctioning roads to private firms and to allow them </w:t>
      </w:r>
      <w:proofErr w:type="gramStart"/>
      <w:r w:rsidRPr="00960763">
        <w:rPr>
          <w:rFonts w:ascii="Arial" w:hAnsi="Arial" w:cs="Arial"/>
        </w:rPr>
        <w:t>build</w:t>
      </w:r>
      <w:proofErr w:type="gramEnd"/>
      <w:r w:rsidRPr="00960763">
        <w:rPr>
          <w:rFonts w:ascii="Arial" w:hAnsi="Arial" w:cs="Arial"/>
        </w:rPr>
        <w:t xml:space="preserve"> the road. </w:t>
      </w:r>
      <w:r w:rsidRPr="001C1A1E">
        <w:rPr>
          <w:rFonts w:ascii="Arial" w:hAnsi="Arial" w:cs="Arial"/>
          <w:highlight w:val="yellow"/>
        </w:rPr>
        <w:t>The franchise payment will help raise funds to improve public transportation (Which is a problem as seen in Extract 1) and at the same time the public might be more receptive to the government's recommendation to road pricing for the more congested roads.</w:t>
      </w:r>
      <w:r w:rsidRPr="001C1A1E">
        <w:rPr>
          <w:rFonts w:ascii="Arial" w:hAnsi="Arial" w:cs="Arial"/>
          <w:highlight w:val="yellow"/>
        </w:rPr>
        <w:tab/>
      </w:r>
    </w:p>
    <w:p w:rsidR="00FC0172" w:rsidRPr="00960763" w:rsidRDefault="00FC0172"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b/>
        </w:rPr>
      </w:pPr>
      <w:r w:rsidRPr="00960763">
        <w:rPr>
          <w:rFonts w:ascii="Arial" w:hAnsi="Arial" w:cs="Arial"/>
          <w:b/>
        </w:rPr>
        <w:t>(c) Evaluate the impact of "shifting money away from fuel duty" (8m)</w:t>
      </w:r>
    </w:p>
    <w:p w:rsidR="00FC0172" w:rsidRPr="00960763" w:rsidRDefault="00FC0172" w:rsidP="00596109">
      <w:pPr>
        <w:autoSpaceDE w:val="0"/>
        <w:autoSpaceDN w:val="0"/>
        <w:adjustRightInd w:val="0"/>
        <w:jc w:val="both"/>
        <w:rPr>
          <w:rFonts w:ascii="Arial" w:hAnsi="Arial" w:cs="Arial"/>
          <w:u w:val="single"/>
        </w:rPr>
      </w:pPr>
    </w:p>
    <w:p w:rsidR="00FC0172" w:rsidRPr="00960763" w:rsidRDefault="00960763" w:rsidP="00596109">
      <w:pPr>
        <w:autoSpaceDE w:val="0"/>
        <w:autoSpaceDN w:val="0"/>
        <w:adjustRightInd w:val="0"/>
        <w:jc w:val="both"/>
        <w:rPr>
          <w:rFonts w:ascii="Arial" w:hAnsi="Arial" w:cs="Arial"/>
          <w:u w:val="single"/>
        </w:rPr>
      </w:pPr>
      <w:r w:rsidRPr="00960763">
        <w:rPr>
          <w:rFonts w:ascii="Arial" w:hAnsi="Arial" w:cs="Arial"/>
          <w:u w:val="single"/>
        </w:rPr>
        <w:t>Introduction</w:t>
      </w:r>
    </w:p>
    <w:p w:rsidR="00FC0172" w:rsidRDefault="00FC0172" w:rsidP="00596109">
      <w:pPr>
        <w:autoSpaceDE w:val="0"/>
        <w:autoSpaceDN w:val="0"/>
        <w:adjustRightInd w:val="0"/>
        <w:jc w:val="both"/>
        <w:rPr>
          <w:rFonts w:ascii="Arial" w:hAnsi="Arial" w:cs="Arial"/>
        </w:rPr>
      </w:pPr>
      <w:r w:rsidRPr="00960763">
        <w:rPr>
          <w:rFonts w:ascii="Arial" w:hAnsi="Arial" w:cs="Arial"/>
        </w:rPr>
        <w:t>Respond the Signpost: Briefly explain context of the statement</w:t>
      </w:r>
    </w:p>
    <w:p w:rsidR="001C1A1E" w:rsidRDefault="001C1A1E" w:rsidP="00596109">
      <w:pPr>
        <w:autoSpaceDE w:val="0"/>
        <w:autoSpaceDN w:val="0"/>
        <w:adjustRightInd w:val="0"/>
        <w:jc w:val="both"/>
        <w:rPr>
          <w:rFonts w:ascii="Arial" w:hAnsi="Arial" w:cs="Arial"/>
        </w:rPr>
      </w:pPr>
    </w:p>
    <w:p w:rsidR="001C1A1E" w:rsidRPr="00960763" w:rsidRDefault="001C1A1E" w:rsidP="00596109">
      <w:pPr>
        <w:autoSpaceDE w:val="0"/>
        <w:autoSpaceDN w:val="0"/>
        <w:adjustRightInd w:val="0"/>
        <w:jc w:val="both"/>
        <w:rPr>
          <w:rFonts w:ascii="Arial" w:hAnsi="Arial" w:cs="Arial"/>
        </w:rPr>
      </w:pPr>
      <w:r>
        <w:rPr>
          <w:rFonts w:ascii="Arial" w:hAnsi="Arial" w:cs="Arial"/>
        </w:rPr>
        <w:t>not tax fuel tax -lower the cost of production – increase in supply – decrease price and increase in output</w:t>
      </w:r>
    </w:p>
    <w:p w:rsidR="00FC0172" w:rsidRPr="00960763" w:rsidRDefault="00FC0172" w:rsidP="00596109">
      <w:pPr>
        <w:autoSpaceDE w:val="0"/>
        <w:autoSpaceDN w:val="0"/>
        <w:adjustRightInd w:val="0"/>
        <w:jc w:val="both"/>
        <w:rPr>
          <w:rFonts w:ascii="Arial" w:hAnsi="Arial" w:cs="Arial"/>
        </w:rPr>
      </w:pPr>
    </w:p>
    <w:p w:rsidR="001C1A1E" w:rsidRDefault="00FC0172" w:rsidP="001C1A1E">
      <w:pPr>
        <w:autoSpaceDE w:val="0"/>
        <w:autoSpaceDN w:val="0"/>
        <w:adjustRightInd w:val="0"/>
        <w:jc w:val="both"/>
        <w:rPr>
          <w:rFonts w:ascii="Arial" w:hAnsi="Arial" w:cs="Arial"/>
        </w:rPr>
      </w:pPr>
      <w:r w:rsidRPr="00960763">
        <w:rPr>
          <w:rFonts w:ascii="Arial" w:hAnsi="Arial" w:cs="Arial"/>
        </w:rPr>
        <w:t>Impact on Market for Fuel based cars</w:t>
      </w:r>
      <w:r w:rsidR="001C1A1E">
        <w:rPr>
          <w:rFonts w:ascii="Arial" w:hAnsi="Arial" w:cs="Arial"/>
        </w:rPr>
        <w:t xml:space="preserve"> (Increase in demand) (</w:t>
      </w:r>
      <w:proofErr w:type="spellStart"/>
      <w:r w:rsidR="001C1A1E">
        <w:rPr>
          <w:rFonts w:ascii="Arial" w:hAnsi="Arial" w:cs="Arial"/>
        </w:rPr>
        <w:t>complementray</w:t>
      </w:r>
      <w:proofErr w:type="spellEnd"/>
      <w:r w:rsidR="001C1A1E">
        <w:rPr>
          <w:rFonts w:ascii="Arial" w:hAnsi="Arial" w:cs="Arial"/>
        </w:rPr>
        <w:t>)</w:t>
      </w:r>
    </w:p>
    <w:p w:rsidR="00FC0172" w:rsidRPr="00960763" w:rsidRDefault="00960763" w:rsidP="001C1A1E">
      <w:pPr>
        <w:autoSpaceDE w:val="0"/>
        <w:autoSpaceDN w:val="0"/>
        <w:adjustRightInd w:val="0"/>
        <w:jc w:val="both"/>
        <w:rPr>
          <w:rFonts w:ascii="Arial" w:hAnsi="Arial" w:cs="Arial"/>
        </w:rPr>
      </w:pPr>
      <w:r>
        <w:rPr>
          <w:rFonts w:ascii="Arial" w:hAnsi="Arial" w:cs="Arial"/>
        </w:rPr>
        <w:t xml:space="preserve">Rise in </w:t>
      </w:r>
      <w:proofErr w:type="spellStart"/>
      <w:r>
        <w:rPr>
          <w:rFonts w:ascii="Arial" w:hAnsi="Arial" w:cs="Arial"/>
        </w:rPr>
        <w:t>eqm</w:t>
      </w:r>
      <w:proofErr w:type="spellEnd"/>
      <w:r>
        <w:rPr>
          <w:rFonts w:ascii="Arial" w:hAnsi="Arial" w:cs="Arial"/>
        </w:rPr>
        <w:t xml:space="preserve"> price and increase in </w:t>
      </w:r>
      <w:proofErr w:type="spellStart"/>
      <w:r>
        <w:rPr>
          <w:rFonts w:ascii="Arial" w:hAnsi="Arial" w:cs="Arial"/>
        </w:rPr>
        <w:t>eqm</w:t>
      </w:r>
      <w:proofErr w:type="spellEnd"/>
      <w:r w:rsidR="00FC0172" w:rsidRPr="00960763">
        <w:rPr>
          <w:rFonts w:ascii="Arial" w:hAnsi="Arial" w:cs="Arial"/>
        </w:rPr>
        <w:t xml:space="preserve"> qty exchanged in the market.</w:t>
      </w:r>
      <w:r w:rsidR="00FC0172" w:rsidRPr="00960763">
        <w:rPr>
          <w:rFonts w:ascii="Arial" w:hAnsi="Arial" w:cs="Arial"/>
        </w:rPr>
        <w:tab/>
      </w:r>
    </w:p>
    <w:p w:rsidR="00FC0172" w:rsidRPr="00960763" w:rsidRDefault="00FC0172"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Impac</w:t>
      </w:r>
      <w:r w:rsidR="00960763">
        <w:rPr>
          <w:rFonts w:ascii="Arial" w:hAnsi="Arial" w:cs="Arial"/>
        </w:rPr>
        <w:t>t on Market for green vehicles</w:t>
      </w:r>
      <w:r w:rsidR="001C1A1E">
        <w:rPr>
          <w:rFonts w:ascii="Arial" w:hAnsi="Arial" w:cs="Arial"/>
        </w:rPr>
        <w:t xml:space="preserve"> (substitutes to fuel based cars)</w:t>
      </w:r>
      <w:r w:rsidR="00960763">
        <w:rPr>
          <w:rFonts w:ascii="Arial" w:hAnsi="Arial" w:cs="Arial"/>
        </w:rPr>
        <w:tab/>
      </w:r>
      <w:r w:rsidRPr="00960763">
        <w:rPr>
          <w:rFonts w:ascii="Arial" w:hAnsi="Arial" w:cs="Arial"/>
        </w:rPr>
        <w:tab/>
      </w:r>
    </w:p>
    <w:p w:rsidR="00FC0172" w:rsidRPr="00960763" w:rsidRDefault="00FC0172" w:rsidP="00596109">
      <w:pPr>
        <w:pStyle w:val="ListParagraph"/>
        <w:numPr>
          <w:ilvl w:val="0"/>
          <w:numId w:val="42"/>
        </w:numPr>
        <w:autoSpaceDE w:val="0"/>
        <w:autoSpaceDN w:val="0"/>
        <w:adjustRightInd w:val="0"/>
        <w:contextualSpacing/>
        <w:jc w:val="both"/>
        <w:rPr>
          <w:rFonts w:ascii="Arial" w:hAnsi="Arial" w:cs="Arial"/>
        </w:rPr>
      </w:pPr>
      <w:r w:rsidRPr="00960763">
        <w:rPr>
          <w:rFonts w:ascii="Arial" w:hAnsi="Arial" w:cs="Arial"/>
        </w:rPr>
        <w:t>Equilibrium price and qty exchanged in the market for green cars fall.</w:t>
      </w:r>
      <w:r w:rsidRPr="00960763">
        <w:rPr>
          <w:rFonts w:ascii="Arial" w:hAnsi="Arial" w:cs="Arial"/>
        </w:rPr>
        <w:tab/>
      </w:r>
      <w:r w:rsidRPr="00960763">
        <w:rPr>
          <w:rFonts w:ascii="Arial" w:hAnsi="Arial" w:cs="Arial"/>
        </w:rPr>
        <w:tab/>
      </w:r>
      <w:r w:rsidRPr="00960763">
        <w:rPr>
          <w:rFonts w:ascii="Arial" w:hAnsi="Arial" w:cs="Arial"/>
        </w:rPr>
        <w:tab/>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Illustrate with DD - SS diagram</w:t>
      </w:r>
    </w:p>
    <w:p w:rsidR="00FC0172" w:rsidRPr="00960763" w:rsidRDefault="00FC0172" w:rsidP="00596109">
      <w:pPr>
        <w:autoSpaceDE w:val="0"/>
        <w:autoSpaceDN w:val="0"/>
        <w:adjustRightInd w:val="0"/>
        <w:jc w:val="both"/>
        <w:rPr>
          <w:rFonts w:ascii="Arial" w:hAnsi="Arial" w:cs="Arial"/>
        </w:rPr>
      </w:pPr>
    </w:p>
    <w:p w:rsidR="00960763" w:rsidRDefault="00960763">
      <w:pPr>
        <w:rPr>
          <w:rFonts w:ascii="Arial" w:hAnsi="Arial" w:cs="Arial"/>
        </w:rPr>
      </w:pPr>
      <w:r>
        <w:rPr>
          <w:rFonts w:ascii="Arial" w:hAnsi="Arial" w:cs="Arial"/>
        </w:rPr>
        <w:br w:type="page"/>
      </w:r>
    </w:p>
    <w:p w:rsidR="00960763" w:rsidRDefault="00960763" w:rsidP="00596109">
      <w:pPr>
        <w:autoSpaceDE w:val="0"/>
        <w:autoSpaceDN w:val="0"/>
        <w:adjustRightInd w:val="0"/>
        <w:jc w:val="both"/>
        <w:rPr>
          <w:rFonts w:ascii="Arial" w:hAnsi="Arial" w:cs="Arial"/>
        </w:rPr>
      </w:pPr>
    </w:p>
    <w:p w:rsidR="00960763" w:rsidRDefault="00960763"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 xml:space="preserve">Evaluation on the implications on pollution as a </w:t>
      </w:r>
      <w:r w:rsidRPr="001C1A1E">
        <w:rPr>
          <w:rFonts w:ascii="Arial" w:hAnsi="Arial" w:cs="Arial"/>
          <w:highlight w:val="yellow"/>
        </w:rPr>
        <w:t>source of market failure</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Examples:</w:t>
      </w:r>
    </w:p>
    <w:p w:rsidR="00FC0172" w:rsidRPr="00960763" w:rsidRDefault="00FC0172" w:rsidP="00596109">
      <w:pPr>
        <w:pStyle w:val="ListParagraph"/>
        <w:numPr>
          <w:ilvl w:val="0"/>
          <w:numId w:val="43"/>
        </w:numPr>
        <w:autoSpaceDE w:val="0"/>
        <w:autoSpaceDN w:val="0"/>
        <w:adjustRightInd w:val="0"/>
        <w:contextualSpacing/>
        <w:jc w:val="both"/>
        <w:rPr>
          <w:rFonts w:ascii="Arial" w:hAnsi="Arial" w:cs="Arial"/>
        </w:rPr>
      </w:pPr>
      <w:r w:rsidRPr="00960763">
        <w:rPr>
          <w:rFonts w:ascii="Arial" w:hAnsi="Arial" w:cs="Arial"/>
        </w:rPr>
        <w:t>The extent of fall in the demand for green cars will depend on the PES of fuel based cars. It can be assumed that generally PES for car production is relatively inelastic due to high barriers to entry into the market for car production. Hence, the fall in quantity exchanged in the market for fuel based cars will be a lesser extent implying a lesser fall in demand for green cars.</w:t>
      </w:r>
    </w:p>
    <w:p w:rsidR="00FC0172" w:rsidRPr="00960763" w:rsidRDefault="00FC0172" w:rsidP="00596109">
      <w:pPr>
        <w:pStyle w:val="ListParagraph"/>
        <w:numPr>
          <w:ilvl w:val="0"/>
          <w:numId w:val="43"/>
        </w:numPr>
        <w:autoSpaceDE w:val="0"/>
        <w:autoSpaceDN w:val="0"/>
        <w:adjustRightInd w:val="0"/>
        <w:contextualSpacing/>
        <w:jc w:val="both"/>
        <w:rPr>
          <w:rFonts w:ascii="Arial" w:hAnsi="Arial" w:cs="Arial"/>
        </w:rPr>
      </w:pPr>
      <w:r w:rsidRPr="00960763">
        <w:rPr>
          <w:rFonts w:ascii="Arial" w:hAnsi="Arial" w:cs="Arial"/>
        </w:rPr>
        <w:t>Whilst the fuel tax maybe decreased, overall pollution level accrued to fuel usage can still fall if the road pricing policy is successful in reducing car usage across the UK hence air pollution as well. Evidence: Ext 3 If it's successful, the plan could help counter a projected 45% growth in congestion problems by 2030 and lower the levels of pollution in UK.</w:t>
      </w:r>
    </w:p>
    <w:p w:rsidR="00FC0172" w:rsidRPr="00960763" w:rsidRDefault="00FC0172" w:rsidP="00596109">
      <w:pPr>
        <w:autoSpaceDE w:val="0"/>
        <w:autoSpaceDN w:val="0"/>
        <w:adjustRightInd w:val="0"/>
        <w:jc w:val="both"/>
        <w:rPr>
          <w:rFonts w:ascii="Arial" w:hAnsi="Arial" w:cs="Arial"/>
        </w:rPr>
      </w:pPr>
    </w:p>
    <w:p w:rsidR="00FC0172" w:rsidRPr="00960763" w:rsidRDefault="00FC0172" w:rsidP="00596109">
      <w:pPr>
        <w:autoSpaceDE w:val="0"/>
        <w:autoSpaceDN w:val="0"/>
        <w:adjustRightInd w:val="0"/>
        <w:jc w:val="both"/>
        <w:rPr>
          <w:rFonts w:ascii="Arial" w:hAnsi="Arial" w:cs="Arial"/>
          <w:b/>
        </w:rPr>
      </w:pPr>
      <w:r w:rsidRPr="00960763">
        <w:rPr>
          <w:rFonts w:ascii="Arial" w:hAnsi="Arial" w:cs="Arial"/>
          <w:b/>
        </w:rPr>
        <w:t>(d) Evaluate the relative effectiveness of road pricing and fuel duty in solving traffic congestion and pollution problems. (10m)</w:t>
      </w:r>
    </w:p>
    <w:p w:rsidR="00FC0172" w:rsidRPr="00960763" w:rsidRDefault="00FC0172" w:rsidP="00596109">
      <w:pPr>
        <w:autoSpaceDE w:val="0"/>
        <w:autoSpaceDN w:val="0"/>
        <w:adjustRightInd w:val="0"/>
        <w:jc w:val="both"/>
        <w:rPr>
          <w:rFonts w:ascii="Arial" w:hAnsi="Arial" w:cs="Arial"/>
          <w:u w:val="single"/>
        </w:rPr>
      </w:pPr>
      <w:r w:rsidRPr="00960763">
        <w:rPr>
          <w:rFonts w:ascii="Arial" w:hAnsi="Arial" w:cs="Arial"/>
        </w:rPr>
        <w:tab/>
      </w:r>
      <w:r w:rsidRPr="00960763">
        <w:rPr>
          <w:rFonts w:ascii="Arial" w:hAnsi="Arial" w:cs="Arial"/>
        </w:rPr>
        <w:tab/>
      </w:r>
    </w:p>
    <w:p w:rsidR="00FC0172" w:rsidRPr="00960763" w:rsidRDefault="00960763" w:rsidP="00596109">
      <w:pPr>
        <w:autoSpaceDE w:val="0"/>
        <w:autoSpaceDN w:val="0"/>
        <w:adjustRightInd w:val="0"/>
        <w:jc w:val="both"/>
        <w:rPr>
          <w:rFonts w:ascii="Arial" w:hAnsi="Arial" w:cs="Arial"/>
        </w:rPr>
      </w:pPr>
      <w:r w:rsidRPr="00960763">
        <w:rPr>
          <w:rFonts w:ascii="Arial" w:hAnsi="Arial" w:cs="Arial"/>
          <w:u w:val="single"/>
        </w:rPr>
        <w:t>Introduction</w:t>
      </w:r>
      <w:r w:rsidR="00FC0172" w:rsidRPr="00960763">
        <w:rPr>
          <w:rFonts w:ascii="Arial" w:hAnsi="Arial" w:cs="Arial"/>
        </w:rPr>
        <w:tab/>
      </w:r>
      <w:r w:rsidR="00FC0172" w:rsidRPr="00960763">
        <w:rPr>
          <w:rFonts w:ascii="Arial" w:hAnsi="Arial" w:cs="Arial"/>
        </w:rPr>
        <w:tab/>
      </w:r>
      <w:r w:rsidR="00FC0172" w:rsidRPr="00960763">
        <w:rPr>
          <w:rFonts w:ascii="Arial" w:hAnsi="Arial" w:cs="Arial"/>
        </w:rPr>
        <w:tab/>
      </w:r>
      <w:r w:rsidR="00FC0172" w:rsidRPr="00960763">
        <w:rPr>
          <w:rFonts w:ascii="Arial" w:hAnsi="Arial" w:cs="Arial"/>
        </w:rPr>
        <w:tab/>
      </w:r>
      <w:r w:rsidR="00FC0172" w:rsidRPr="00960763">
        <w:rPr>
          <w:rFonts w:ascii="Arial" w:hAnsi="Arial" w:cs="Arial"/>
        </w:rPr>
        <w:tab/>
      </w:r>
      <w:r w:rsidR="00FC0172" w:rsidRPr="00960763">
        <w:rPr>
          <w:rFonts w:ascii="Arial" w:hAnsi="Arial" w:cs="Arial"/>
        </w:rPr>
        <w:tab/>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Road pricing and fuel duty are forms of taxation to increase the cost of car usage.</w:t>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 xml:space="preserve">Evidence: In extract 3 both UK and </w:t>
      </w:r>
      <w:proofErr w:type="spellStart"/>
      <w:r w:rsidRPr="00960763">
        <w:rPr>
          <w:rFonts w:ascii="Arial" w:hAnsi="Arial" w:cs="Arial"/>
        </w:rPr>
        <w:t>S'pore</w:t>
      </w:r>
      <w:proofErr w:type="spellEnd"/>
      <w:r w:rsidRPr="00960763">
        <w:rPr>
          <w:rFonts w:ascii="Arial" w:hAnsi="Arial" w:cs="Arial"/>
        </w:rPr>
        <w:t xml:space="preserve"> have adopted road pricing to tackle the problem of traffic congestion. The pollution problem is also evident from the extract and figure.</w:t>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p>
    <w:p w:rsidR="00FC0172" w:rsidRPr="00960763" w:rsidRDefault="00FC0172" w:rsidP="00596109">
      <w:pPr>
        <w:autoSpaceDE w:val="0"/>
        <w:autoSpaceDN w:val="0"/>
        <w:adjustRightInd w:val="0"/>
        <w:jc w:val="both"/>
        <w:rPr>
          <w:rFonts w:ascii="Arial" w:hAnsi="Arial" w:cs="Arial"/>
          <w:u w:val="single"/>
        </w:rPr>
      </w:pPr>
      <w:r w:rsidRPr="00960763">
        <w:rPr>
          <w:rFonts w:ascii="Arial" w:hAnsi="Arial" w:cs="Arial"/>
          <w:u w:val="single"/>
        </w:rPr>
        <w:t>Explain how road pricing works to reduce traffic congestion &amp; pollution</w:t>
      </w:r>
    </w:p>
    <w:p w:rsidR="00FC0172" w:rsidRPr="00960763" w:rsidRDefault="00FC0172" w:rsidP="00596109">
      <w:pPr>
        <w:pStyle w:val="ListParagraph"/>
        <w:numPr>
          <w:ilvl w:val="0"/>
          <w:numId w:val="46"/>
        </w:numPr>
        <w:autoSpaceDE w:val="0"/>
        <w:autoSpaceDN w:val="0"/>
        <w:adjustRightInd w:val="0"/>
        <w:contextualSpacing/>
        <w:jc w:val="both"/>
        <w:rPr>
          <w:rFonts w:ascii="Arial" w:hAnsi="Arial" w:cs="Arial"/>
        </w:rPr>
      </w:pPr>
      <w:r w:rsidRPr="00960763">
        <w:rPr>
          <w:rFonts w:ascii="Arial" w:hAnsi="Arial" w:cs="Arial"/>
        </w:rPr>
        <w:t>Road pricing will directly increase the costs of car usage and hence increase the MPC of car usage to the left as seen below</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ab/>
      </w:r>
    </w:p>
    <w:p w:rsidR="00FC0172" w:rsidRPr="00960763" w:rsidRDefault="00FC0172" w:rsidP="00596109">
      <w:pPr>
        <w:pStyle w:val="ListParagraph"/>
        <w:autoSpaceDE w:val="0"/>
        <w:autoSpaceDN w:val="0"/>
        <w:adjustRightInd w:val="0"/>
        <w:jc w:val="both"/>
        <w:rPr>
          <w:rFonts w:ascii="Arial" w:hAnsi="Arial" w:cs="Arial"/>
        </w:rPr>
      </w:pPr>
      <w:r w:rsidRPr="00960763">
        <w:rPr>
          <w:rFonts w:ascii="Arial" w:hAnsi="Arial" w:cs="Arial"/>
          <w:noProof/>
          <w:lang w:val="en-SG" w:eastAsia="en-SG"/>
        </w:rPr>
        <w:drawing>
          <wp:inline distT="0" distB="0" distL="0" distR="0">
            <wp:extent cx="2320258" cy="1971675"/>
            <wp:effectExtent l="19050" t="0" r="3842"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2321765" cy="1972956"/>
                    </a:xfrm>
                    <a:prstGeom prst="rect">
                      <a:avLst/>
                    </a:prstGeom>
                    <a:noFill/>
                    <a:ln w="9525">
                      <a:noFill/>
                      <a:miter lim="800000"/>
                      <a:headEnd/>
                      <a:tailEnd/>
                    </a:ln>
                  </pic:spPr>
                </pic:pic>
              </a:graphicData>
            </a:graphic>
          </wp:inline>
        </w:drawing>
      </w:r>
    </w:p>
    <w:p w:rsidR="00FC0172" w:rsidRPr="00960763" w:rsidRDefault="00FC0172" w:rsidP="00596109">
      <w:pPr>
        <w:pStyle w:val="ListParagraph"/>
        <w:numPr>
          <w:ilvl w:val="0"/>
          <w:numId w:val="45"/>
        </w:numPr>
        <w:autoSpaceDE w:val="0"/>
        <w:autoSpaceDN w:val="0"/>
        <w:adjustRightInd w:val="0"/>
        <w:contextualSpacing/>
        <w:jc w:val="both"/>
        <w:rPr>
          <w:rFonts w:ascii="Arial" w:hAnsi="Arial" w:cs="Arial"/>
        </w:rPr>
      </w:pPr>
      <w:r w:rsidRPr="00960763">
        <w:rPr>
          <w:rFonts w:ascii="Arial" w:hAnsi="Arial" w:cs="Arial"/>
        </w:rPr>
        <w:t>The road pricing internalizes the external cost associated with traffic congestion &amp; pollution. For e.g. traffic congestion increases incidences of accidence and the 3rd party impacted is uncompensated for. Pollution can also lead to respiratory health problems for 3rd parties and left uncompensated for. For e.g. in Figure 1 - private car usage is the main source of pollution in UK of 58.5%</w:t>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t>-</w:t>
      </w:r>
      <w:r w:rsidRPr="00960763">
        <w:rPr>
          <w:rFonts w:ascii="Arial" w:hAnsi="Arial" w:cs="Arial"/>
        </w:rPr>
        <w:tab/>
      </w:r>
      <w:r w:rsidRPr="00960763">
        <w:rPr>
          <w:rFonts w:ascii="Arial" w:hAnsi="Arial" w:cs="Arial"/>
        </w:rPr>
        <w:tab/>
      </w:r>
    </w:p>
    <w:p w:rsidR="00FC0172" w:rsidRPr="00960763" w:rsidRDefault="00FC0172" w:rsidP="00596109">
      <w:pPr>
        <w:autoSpaceDE w:val="0"/>
        <w:autoSpaceDN w:val="0"/>
        <w:adjustRightInd w:val="0"/>
        <w:jc w:val="both"/>
        <w:rPr>
          <w:rFonts w:ascii="Arial" w:hAnsi="Arial" w:cs="Arial"/>
        </w:rPr>
      </w:pPr>
    </w:p>
    <w:p w:rsidR="00960763" w:rsidRDefault="00960763" w:rsidP="00596109">
      <w:pPr>
        <w:autoSpaceDE w:val="0"/>
        <w:autoSpaceDN w:val="0"/>
        <w:adjustRightInd w:val="0"/>
        <w:jc w:val="both"/>
        <w:rPr>
          <w:rFonts w:ascii="Arial" w:hAnsi="Arial" w:cs="Arial"/>
          <w:u w:val="single"/>
        </w:rPr>
      </w:pPr>
      <w:r>
        <w:rPr>
          <w:rFonts w:ascii="Arial" w:hAnsi="Arial" w:cs="Arial"/>
          <w:u w:val="single"/>
        </w:rPr>
        <w:br w:type="column"/>
      </w:r>
    </w:p>
    <w:p w:rsidR="00960763" w:rsidRDefault="00960763" w:rsidP="00596109">
      <w:pPr>
        <w:autoSpaceDE w:val="0"/>
        <w:autoSpaceDN w:val="0"/>
        <w:adjustRightInd w:val="0"/>
        <w:jc w:val="both"/>
        <w:rPr>
          <w:rFonts w:ascii="Arial" w:hAnsi="Arial" w:cs="Arial"/>
          <w:u w:val="single"/>
        </w:rPr>
      </w:pPr>
    </w:p>
    <w:p w:rsidR="00FC0172" w:rsidRPr="00960763" w:rsidRDefault="00FC0172" w:rsidP="00596109">
      <w:pPr>
        <w:autoSpaceDE w:val="0"/>
        <w:autoSpaceDN w:val="0"/>
        <w:adjustRightInd w:val="0"/>
        <w:jc w:val="both"/>
        <w:rPr>
          <w:rFonts w:ascii="Arial" w:hAnsi="Arial" w:cs="Arial"/>
        </w:rPr>
      </w:pPr>
      <w:r w:rsidRPr="00960763">
        <w:rPr>
          <w:rFonts w:ascii="Arial" w:hAnsi="Arial" w:cs="Arial"/>
          <w:u w:val="single"/>
        </w:rPr>
        <w:t>Explain how fuel tax works to reduce traffic congestion &amp; pollution</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Fuel tax will directly increase the cost of using petrol for car usage.</w:t>
      </w:r>
      <w:r w:rsidRPr="00960763">
        <w:rPr>
          <w:rFonts w:ascii="Arial" w:hAnsi="Arial" w:cs="Arial"/>
        </w:rPr>
        <w:tab/>
      </w:r>
      <w:r w:rsidRPr="00960763">
        <w:rPr>
          <w:rFonts w:ascii="Arial" w:hAnsi="Arial" w:cs="Arial"/>
        </w:rPr>
        <w:tab/>
      </w:r>
    </w:p>
    <w:p w:rsidR="00FC0172" w:rsidRPr="00960763" w:rsidRDefault="00960763" w:rsidP="00596109">
      <w:pPr>
        <w:pStyle w:val="ListParagraph"/>
        <w:numPr>
          <w:ilvl w:val="0"/>
          <w:numId w:val="44"/>
        </w:numPr>
        <w:autoSpaceDE w:val="0"/>
        <w:autoSpaceDN w:val="0"/>
        <w:adjustRightInd w:val="0"/>
        <w:contextualSpacing/>
        <w:jc w:val="both"/>
        <w:rPr>
          <w:rFonts w:ascii="Arial" w:hAnsi="Arial" w:cs="Arial"/>
        </w:rPr>
      </w:pPr>
      <w:r>
        <w:rPr>
          <w:rFonts w:ascii="Arial" w:hAnsi="Arial" w:cs="Arial"/>
        </w:rPr>
        <w:t>Increase in fuel tax →</w:t>
      </w:r>
      <w:r w:rsidR="00FC0172" w:rsidRPr="00960763">
        <w:rPr>
          <w:rFonts w:ascii="Arial" w:hAnsi="Arial" w:cs="Arial"/>
        </w:rPr>
        <w:t xml:space="preserve"> incre</w:t>
      </w:r>
      <w:r>
        <w:rPr>
          <w:rFonts w:ascii="Arial" w:hAnsi="Arial" w:cs="Arial"/>
        </w:rPr>
        <w:t xml:space="preserve">ase in cost of supplying fuel </w:t>
      </w:r>
      <w:r w:rsidR="00FC0172" w:rsidRPr="00960763">
        <w:rPr>
          <w:rFonts w:ascii="Arial" w:hAnsi="Arial" w:cs="Arial"/>
        </w:rPr>
        <w:t xml:space="preserve">   </w:t>
      </w:r>
      <w:r w:rsidR="00FC0172" w:rsidRPr="00960763">
        <w:rPr>
          <w:rFonts w:ascii="Arial" w:hAnsi="Arial" w:cs="Arial"/>
        </w:rPr>
        <w:tab/>
      </w:r>
      <w:r w:rsidR="00FC0172" w:rsidRPr="00960763">
        <w:rPr>
          <w:rFonts w:ascii="Arial" w:hAnsi="Arial" w:cs="Arial"/>
        </w:rPr>
        <w:tab/>
      </w:r>
    </w:p>
    <w:p w:rsidR="00FC0172" w:rsidRPr="00960763" w:rsidRDefault="00FC0172" w:rsidP="00596109">
      <w:pPr>
        <w:pStyle w:val="ListParagraph"/>
        <w:numPr>
          <w:ilvl w:val="0"/>
          <w:numId w:val="44"/>
        </w:numPr>
        <w:autoSpaceDE w:val="0"/>
        <w:autoSpaceDN w:val="0"/>
        <w:adjustRightInd w:val="0"/>
        <w:contextualSpacing/>
        <w:jc w:val="both"/>
        <w:rPr>
          <w:rFonts w:ascii="Arial" w:hAnsi="Arial" w:cs="Arial"/>
        </w:rPr>
      </w:pPr>
      <w:r w:rsidRPr="00960763">
        <w:rPr>
          <w:rFonts w:ascii="Arial" w:hAnsi="Arial" w:cs="Arial"/>
        </w:rPr>
        <w:t>Equilibrium price of fuel increases &amp; equilibrium qty of fuel exchanged is reduced.</w:t>
      </w:r>
      <w:r w:rsidRPr="00960763">
        <w:rPr>
          <w:rFonts w:ascii="Arial" w:hAnsi="Arial" w:cs="Arial"/>
        </w:rPr>
        <w:tab/>
      </w:r>
    </w:p>
    <w:p w:rsidR="00FC0172" w:rsidRPr="00960763" w:rsidRDefault="00FC0172" w:rsidP="00596109">
      <w:pPr>
        <w:pStyle w:val="ListParagraph"/>
        <w:numPr>
          <w:ilvl w:val="0"/>
          <w:numId w:val="44"/>
        </w:numPr>
        <w:autoSpaceDE w:val="0"/>
        <w:autoSpaceDN w:val="0"/>
        <w:adjustRightInd w:val="0"/>
        <w:contextualSpacing/>
        <w:jc w:val="both"/>
        <w:rPr>
          <w:rFonts w:ascii="Arial" w:hAnsi="Arial" w:cs="Arial"/>
        </w:rPr>
      </w:pPr>
      <w:r w:rsidRPr="00960763">
        <w:rPr>
          <w:rFonts w:ascii="Arial" w:hAnsi="Arial" w:cs="Arial"/>
        </w:rPr>
        <w:t>Hence with lower levels of fuel usage, level of pollution will be reduced.</w:t>
      </w:r>
    </w:p>
    <w:p w:rsidR="00FC0172" w:rsidRPr="00960763" w:rsidRDefault="00FC0172" w:rsidP="00596109">
      <w:pPr>
        <w:pStyle w:val="ListParagraph"/>
        <w:numPr>
          <w:ilvl w:val="0"/>
          <w:numId w:val="44"/>
        </w:numPr>
        <w:autoSpaceDE w:val="0"/>
        <w:autoSpaceDN w:val="0"/>
        <w:adjustRightInd w:val="0"/>
        <w:contextualSpacing/>
        <w:jc w:val="both"/>
        <w:rPr>
          <w:rFonts w:ascii="Arial" w:hAnsi="Arial" w:cs="Arial"/>
        </w:rPr>
      </w:pPr>
      <w:r w:rsidRPr="00960763">
        <w:rPr>
          <w:rFonts w:ascii="Arial" w:hAnsi="Arial" w:cs="Arial"/>
        </w:rPr>
        <w:t xml:space="preserve">Higher prices of fuels </w:t>
      </w:r>
      <w:r w:rsidR="00960763">
        <w:rPr>
          <w:rFonts w:ascii="Arial" w:hAnsi="Arial" w:cs="Arial"/>
        </w:rPr>
        <w:t>→ increase cost of car usage →</w:t>
      </w:r>
      <w:r w:rsidRPr="00960763">
        <w:rPr>
          <w:rFonts w:ascii="Arial" w:hAnsi="Arial" w:cs="Arial"/>
        </w:rPr>
        <w:t xml:space="preserve"> shift the MPC for car usage to the left and hence socially optimal level </w:t>
      </w:r>
      <w:r w:rsidR="00960763">
        <w:rPr>
          <w:rFonts w:ascii="Arial" w:hAnsi="Arial" w:cs="Arial"/>
        </w:rPr>
        <w:t>of car usage will be attained →</w:t>
      </w:r>
      <w:r w:rsidRPr="00960763">
        <w:rPr>
          <w:rFonts w:ascii="Arial" w:hAnsi="Arial" w:cs="Arial"/>
        </w:rPr>
        <w:t xml:space="preserve"> traffic congestion will be reduced.</w:t>
      </w:r>
    </w:p>
    <w:p w:rsidR="00FC0172" w:rsidRPr="00960763" w:rsidRDefault="00FC0172" w:rsidP="00596109">
      <w:pPr>
        <w:pStyle w:val="ListParagraph"/>
        <w:numPr>
          <w:ilvl w:val="0"/>
          <w:numId w:val="44"/>
        </w:numPr>
        <w:autoSpaceDE w:val="0"/>
        <w:autoSpaceDN w:val="0"/>
        <w:adjustRightInd w:val="0"/>
        <w:contextualSpacing/>
        <w:jc w:val="both"/>
        <w:rPr>
          <w:rFonts w:ascii="Arial" w:hAnsi="Arial" w:cs="Arial"/>
        </w:rPr>
      </w:pPr>
      <w:r w:rsidRPr="00960763">
        <w:rPr>
          <w:rFonts w:ascii="Arial" w:hAnsi="Arial" w:cs="Arial"/>
        </w:rPr>
        <w:t>Hence, with road pricing, the equilibrium qty of car usage will be reduced to Q* which coi</w:t>
      </w:r>
      <w:r w:rsidR="00596109" w:rsidRPr="00960763">
        <w:rPr>
          <w:rFonts w:ascii="Arial" w:hAnsi="Arial" w:cs="Arial"/>
        </w:rPr>
        <w:t>ncides with the socially optimal</w:t>
      </w:r>
      <w:r w:rsidRPr="00960763">
        <w:rPr>
          <w:rFonts w:ascii="Arial" w:hAnsi="Arial" w:cs="Arial"/>
        </w:rPr>
        <w:t xml:space="preserve"> level of car usage.</w:t>
      </w:r>
    </w:p>
    <w:p w:rsidR="00FC0172" w:rsidRPr="00960763" w:rsidRDefault="00FC0172" w:rsidP="00596109">
      <w:pPr>
        <w:pStyle w:val="ListParagraph"/>
        <w:numPr>
          <w:ilvl w:val="0"/>
          <w:numId w:val="44"/>
        </w:numPr>
        <w:autoSpaceDE w:val="0"/>
        <w:autoSpaceDN w:val="0"/>
        <w:adjustRightInd w:val="0"/>
        <w:contextualSpacing/>
        <w:jc w:val="both"/>
        <w:rPr>
          <w:rFonts w:ascii="Arial" w:hAnsi="Arial" w:cs="Arial"/>
        </w:rPr>
      </w:pPr>
      <w:r w:rsidRPr="00960763">
        <w:rPr>
          <w:rFonts w:ascii="Arial" w:hAnsi="Arial" w:cs="Arial"/>
        </w:rPr>
        <w:t>Society's welfare loss resulting from the presence of externality would be eliminated.</w:t>
      </w:r>
    </w:p>
    <w:p w:rsidR="00FC0172" w:rsidRPr="00960763" w:rsidRDefault="00FC0172" w:rsidP="00596109">
      <w:pPr>
        <w:pStyle w:val="ListParagraph"/>
        <w:numPr>
          <w:ilvl w:val="0"/>
          <w:numId w:val="44"/>
        </w:numPr>
        <w:autoSpaceDE w:val="0"/>
        <w:autoSpaceDN w:val="0"/>
        <w:adjustRightInd w:val="0"/>
        <w:contextualSpacing/>
        <w:jc w:val="both"/>
        <w:rPr>
          <w:rFonts w:ascii="Arial" w:hAnsi="Arial" w:cs="Arial"/>
        </w:rPr>
      </w:pPr>
      <w:r w:rsidRPr="00960763">
        <w:rPr>
          <w:rFonts w:ascii="Arial" w:hAnsi="Arial" w:cs="Arial"/>
        </w:rPr>
        <w:t xml:space="preserve">Hence, the level of traffic flow will be at the socially </w:t>
      </w:r>
      <w:proofErr w:type="spellStart"/>
      <w:r w:rsidRPr="00960763">
        <w:rPr>
          <w:rFonts w:ascii="Arial" w:hAnsi="Arial" w:cs="Arial"/>
        </w:rPr>
        <w:t>optimal</w:t>
      </w:r>
      <w:r w:rsidR="00960763">
        <w:rPr>
          <w:rFonts w:ascii="Arial" w:hAnsi="Arial" w:cs="Arial"/>
        </w:rPr>
        <w:t>→</w:t>
      </w:r>
      <w:r w:rsidRPr="00960763">
        <w:rPr>
          <w:rFonts w:ascii="Arial" w:hAnsi="Arial" w:cs="Arial"/>
        </w:rPr>
        <w:t>with</w:t>
      </w:r>
      <w:proofErr w:type="spellEnd"/>
      <w:r w:rsidRPr="00960763">
        <w:rPr>
          <w:rFonts w:ascii="Arial" w:hAnsi="Arial" w:cs="Arial"/>
        </w:rPr>
        <w:t xml:space="preserve"> less car usage </w:t>
      </w:r>
      <w:r w:rsidR="00960763">
        <w:rPr>
          <w:rFonts w:ascii="Arial" w:hAnsi="Arial" w:cs="Arial"/>
        </w:rPr>
        <w:t>→</w:t>
      </w:r>
      <w:r w:rsidRPr="00960763">
        <w:rPr>
          <w:rFonts w:ascii="Arial" w:hAnsi="Arial" w:cs="Arial"/>
        </w:rPr>
        <w:t xml:space="preserve">lower pollution </w:t>
      </w:r>
      <w:proofErr w:type="gramStart"/>
      <w:r w:rsidRPr="00960763">
        <w:rPr>
          <w:rFonts w:ascii="Arial" w:hAnsi="Arial" w:cs="Arial"/>
        </w:rPr>
        <w:t xml:space="preserve">levels.   </w:t>
      </w:r>
      <w:proofErr w:type="gramEnd"/>
      <w:r w:rsidRPr="00960763">
        <w:rPr>
          <w:rFonts w:ascii="Arial" w:hAnsi="Arial" w:cs="Arial"/>
        </w:rPr>
        <w:t>.</w:t>
      </w:r>
    </w:p>
    <w:p w:rsidR="00596109" w:rsidRPr="00960763" w:rsidRDefault="00596109" w:rsidP="00596109">
      <w:pPr>
        <w:autoSpaceDE w:val="0"/>
        <w:autoSpaceDN w:val="0"/>
        <w:adjustRightInd w:val="0"/>
        <w:jc w:val="both"/>
        <w:rPr>
          <w:rFonts w:ascii="Arial" w:hAnsi="Arial" w:cs="Arial"/>
          <w:b/>
          <w:u w:val="single"/>
        </w:rPr>
      </w:pPr>
    </w:p>
    <w:p w:rsidR="00FC0172" w:rsidRPr="00960763" w:rsidRDefault="00FC0172" w:rsidP="00596109">
      <w:pPr>
        <w:autoSpaceDE w:val="0"/>
        <w:autoSpaceDN w:val="0"/>
        <w:adjustRightInd w:val="0"/>
        <w:jc w:val="both"/>
        <w:rPr>
          <w:rFonts w:ascii="Arial" w:hAnsi="Arial" w:cs="Arial"/>
          <w:u w:val="single"/>
        </w:rPr>
      </w:pPr>
      <w:r w:rsidRPr="00960763">
        <w:rPr>
          <w:rFonts w:ascii="Arial" w:hAnsi="Arial" w:cs="Arial"/>
          <w:u w:val="single"/>
        </w:rPr>
        <w:t>Evaluate the effectiveness of Road pricing and Fuel tax according to Evidence available</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Examples:</w:t>
      </w:r>
    </w:p>
    <w:p w:rsidR="00FC0172" w:rsidRPr="001C1A1E" w:rsidRDefault="00FC0172" w:rsidP="00596109">
      <w:pPr>
        <w:pStyle w:val="ListParagraph"/>
        <w:numPr>
          <w:ilvl w:val="0"/>
          <w:numId w:val="47"/>
        </w:numPr>
        <w:autoSpaceDE w:val="0"/>
        <w:autoSpaceDN w:val="0"/>
        <w:adjustRightInd w:val="0"/>
        <w:contextualSpacing/>
        <w:jc w:val="both"/>
        <w:rPr>
          <w:rFonts w:ascii="Arial" w:hAnsi="Arial" w:cs="Arial"/>
          <w:highlight w:val="yellow"/>
        </w:rPr>
      </w:pPr>
      <w:r w:rsidRPr="00960763">
        <w:rPr>
          <w:rFonts w:ascii="Arial" w:hAnsi="Arial" w:cs="Arial"/>
        </w:rPr>
        <w:t xml:space="preserve">Road pricing is more effective in reducing traffic congestion than pollution - e.g. in </w:t>
      </w:r>
      <w:proofErr w:type="spellStart"/>
      <w:r w:rsidRPr="00960763">
        <w:rPr>
          <w:rFonts w:ascii="Arial" w:hAnsi="Arial" w:cs="Arial"/>
        </w:rPr>
        <w:t>S'pore</w:t>
      </w:r>
      <w:proofErr w:type="spellEnd"/>
      <w:r w:rsidRPr="00960763">
        <w:rPr>
          <w:rFonts w:ascii="Arial" w:hAnsi="Arial" w:cs="Arial"/>
        </w:rPr>
        <w:t xml:space="preserve"> case the ERP system may </w:t>
      </w:r>
      <w:r w:rsidRPr="001C1A1E">
        <w:rPr>
          <w:rFonts w:ascii="Arial" w:hAnsi="Arial" w:cs="Arial"/>
          <w:highlight w:val="yellow"/>
        </w:rPr>
        <w:t>redirect traffic flows according to time and space but not reduce car usage and hence pollution levels</w:t>
      </w:r>
      <w:r w:rsidR="001C1A1E">
        <w:rPr>
          <w:rFonts w:ascii="Arial" w:hAnsi="Arial" w:cs="Arial"/>
          <w:highlight w:val="yellow"/>
        </w:rPr>
        <w:t xml:space="preserve"> </w:t>
      </w:r>
      <w:r w:rsidR="00343158">
        <w:rPr>
          <w:rFonts w:ascii="Arial" w:hAnsi="Arial" w:cs="Arial"/>
          <w:highlight w:val="yellow"/>
        </w:rPr>
        <w:t>–</w:t>
      </w:r>
      <w:r w:rsidR="001C1A1E">
        <w:rPr>
          <w:rFonts w:ascii="Arial" w:hAnsi="Arial" w:cs="Arial"/>
          <w:highlight w:val="yellow"/>
        </w:rPr>
        <w:t xml:space="preserve"> </w:t>
      </w:r>
      <w:r w:rsidR="00343158">
        <w:rPr>
          <w:rFonts w:ascii="Arial" w:hAnsi="Arial" w:cs="Arial"/>
          <w:highlight w:val="yellow"/>
        </w:rPr>
        <w:t>conduct road allocation based on time and direction of usage – ease the problem of too many cars traveling to the same place at the same time</w:t>
      </w:r>
    </w:p>
    <w:p w:rsidR="00FC0172" w:rsidRPr="00960763" w:rsidRDefault="00FC0172" w:rsidP="00596109">
      <w:pPr>
        <w:pStyle w:val="ListParagraph"/>
        <w:numPr>
          <w:ilvl w:val="0"/>
          <w:numId w:val="47"/>
        </w:numPr>
        <w:autoSpaceDE w:val="0"/>
        <w:autoSpaceDN w:val="0"/>
        <w:adjustRightInd w:val="0"/>
        <w:contextualSpacing/>
        <w:jc w:val="both"/>
        <w:rPr>
          <w:rFonts w:ascii="Arial" w:hAnsi="Arial" w:cs="Arial"/>
        </w:rPr>
      </w:pPr>
      <w:r w:rsidRPr="00960763">
        <w:rPr>
          <w:rFonts w:ascii="Arial" w:hAnsi="Arial" w:cs="Arial"/>
        </w:rPr>
        <w:t xml:space="preserve">In UK case - the satellite system </w:t>
      </w:r>
      <w:proofErr w:type="gramStart"/>
      <w:r w:rsidRPr="00960763">
        <w:rPr>
          <w:rFonts w:ascii="Arial" w:hAnsi="Arial" w:cs="Arial"/>
        </w:rPr>
        <w:t>takes into account</w:t>
      </w:r>
      <w:proofErr w:type="gramEnd"/>
      <w:r w:rsidRPr="00960763">
        <w:rPr>
          <w:rFonts w:ascii="Arial" w:hAnsi="Arial" w:cs="Arial"/>
        </w:rPr>
        <w:t xml:space="preserve"> the distance traveled hence will be more effective in reduce both the traffic congestion and pollution levels.</w:t>
      </w:r>
    </w:p>
    <w:p w:rsidR="00FC0172" w:rsidRPr="00343158" w:rsidRDefault="00FC0172" w:rsidP="00596109">
      <w:pPr>
        <w:pStyle w:val="ListParagraph"/>
        <w:numPr>
          <w:ilvl w:val="0"/>
          <w:numId w:val="47"/>
        </w:numPr>
        <w:autoSpaceDE w:val="0"/>
        <w:autoSpaceDN w:val="0"/>
        <w:adjustRightInd w:val="0"/>
        <w:contextualSpacing/>
        <w:jc w:val="both"/>
        <w:rPr>
          <w:rFonts w:ascii="Arial" w:hAnsi="Arial" w:cs="Arial"/>
          <w:highlight w:val="yellow"/>
        </w:rPr>
      </w:pPr>
      <w:r w:rsidRPr="00960763">
        <w:rPr>
          <w:rFonts w:ascii="Arial" w:hAnsi="Arial" w:cs="Arial"/>
        </w:rPr>
        <w:t xml:space="preserve">Fuel tax works primarily to reduce usage of fuel - however, citizens can switch to using non-fuel based cars hence the traffic congestion problem may still prevail. Evidence fig 2: there is growing sales of green vehicles in UK which is a substitute for fuel based cars and even though </w:t>
      </w:r>
      <w:r w:rsidRPr="00343158">
        <w:rPr>
          <w:rFonts w:ascii="Arial" w:hAnsi="Arial" w:cs="Arial"/>
          <w:highlight w:val="yellow"/>
        </w:rPr>
        <w:t>pollution has fallen the traffic congestion problem can still prevail.</w:t>
      </w:r>
      <w:r w:rsidR="00343158">
        <w:rPr>
          <w:rFonts w:ascii="Arial" w:hAnsi="Arial" w:cs="Arial"/>
          <w:highlight w:val="yellow"/>
        </w:rPr>
        <w:t xml:space="preserve"> 9reduce consumption on road but still cause traffic jam)</w:t>
      </w:r>
    </w:p>
    <w:p w:rsidR="00FC0172" w:rsidRPr="00960763" w:rsidRDefault="00FC0172" w:rsidP="00596109">
      <w:pPr>
        <w:pStyle w:val="ListParagraph"/>
        <w:numPr>
          <w:ilvl w:val="0"/>
          <w:numId w:val="47"/>
        </w:numPr>
        <w:autoSpaceDE w:val="0"/>
        <w:autoSpaceDN w:val="0"/>
        <w:adjustRightInd w:val="0"/>
        <w:contextualSpacing/>
        <w:jc w:val="both"/>
        <w:rPr>
          <w:rFonts w:ascii="Arial" w:hAnsi="Arial" w:cs="Arial"/>
        </w:rPr>
      </w:pPr>
      <w:r w:rsidRPr="00960763">
        <w:rPr>
          <w:rFonts w:ascii="Arial" w:hAnsi="Arial" w:cs="Arial"/>
        </w:rPr>
        <w:t xml:space="preserve">In </w:t>
      </w:r>
      <w:proofErr w:type="gramStart"/>
      <w:r w:rsidRPr="00960763">
        <w:rPr>
          <w:rFonts w:ascii="Arial" w:hAnsi="Arial" w:cs="Arial"/>
        </w:rPr>
        <w:t>UK</w:t>
      </w:r>
      <w:proofErr w:type="gramEnd"/>
      <w:r w:rsidRPr="00960763">
        <w:rPr>
          <w:rFonts w:ascii="Arial" w:hAnsi="Arial" w:cs="Arial"/>
        </w:rPr>
        <w:t xml:space="preserve"> they have existing fuel and road taxes however the need to introduce a new road pricing system imply that existing policy is insufficient. This may imply that fuel tax alone is not effective in reducing traffic congestion.</w:t>
      </w:r>
    </w:p>
    <w:p w:rsidR="00FC0172" w:rsidRPr="00960763" w:rsidRDefault="00FC0172" w:rsidP="00596109">
      <w:pPr>
        <w:pStyle w:val="ListParagraph"/>
        <w:autoSpaceDE w:val="0"/>
        <w:autoSpaceDN w:val="0"/>
        <w:adjustRightInd w:val="0"/>
        <w:jc w:val="both"/>
        <w:rPr>
          <w:rFonts w:ascii="Arial" w:hAnsi="Arial" w:cs="Arial"/>
        </w:rPr>
      </w:pPr>
      <w:r w:rsidRPr="00960763">
        <w:rPr>
          <w:rFonts w:ascii="Arial" w:hAnsi="Arial" w:cs="Arial"/>
        </w:rPr>
        <w:t>Evidence: Ext 3 - the road pricing replaces the road &amp; fuel tax. This may imply that road pricing is a more superior policy to reduce both traffic congestion &amp; pollution in UK.</w:t>
      </w:r>
    </w:p>
    <w:p w:rsidR="00960763" w:rsidRDefault="00960763" w:rsidP="00596109">
      <w:pPr>
        <w:autoSpaceDE w:val="0"/>
        <w:autoSpaceDN w:val="0"/>
        <w:adjustRightInd w:val="0"/>
        <w:jc w:val="both"/>
        <w:rPr>
          <w:rFonts w:ascii="Arial" w:hAnsi="Arial" w:cs="Arial"/>
          <w:u w:val="single"/>
        </w:rPr>
      </w:pPr>
    </w:p>
    <w:p w:rsidR="00FC0172" w:rsidRPr="00960763" w:rsidRDefault="00960763" w:rsidP="00596109">
      <w:pPr>
        <w:autoSpaceDE w:val="0"/>
        <w:autoSpaceDN w:val="0"/>
        <w:adjustRightInd w:val="0"/>
        <w:jc w:val="both"/>
        <w:rPr>
          <w:rFonts w:ascii="Arial" w:hAnsi="Arial" w:cs="Arial"/>
          <w:u w:val="single"/>
        </w:rPr>
      </w:pPr>
      <w:r w:rsidRPr="00960763">
        <w:rPr>
          <w:rFonts w:ascii="Arial" w:hAnsi="Arial" w:cs="Arial"/>
          <w:u w:val="single"/>
        </w:rPr>
        <w:t>Conclusion</w:t>
      </w:r>
    </w:p>
    <w:p w:rsidR="00FC0172" w:rsidRPr="00960763" w:rsidRDefault="00FC0172" w:rsidP="00596109">
      <w:pPr>
        <w:autoSpaceDE w:val="0"/>
        <w:autoSpaceDN w:val="0"/>
        <w:adjustRightInd w:val="0"/>
        <w:jc w:val="both"/>
        <w:rPr>
          <w:rFonts w:ascii="Arial" w:hAnsi="Arial" w:cs="Arial"/>
        </w:rPr>
      </w:pPr>
      <w:r w:rsidRPr="00960763">
        <w:rPr>
          <w:rFonts w:ascii="Arial" w:hAnsi="Arial" w:cs="Arial"/>
        </w:rPr>
        <w:t xml:space="preserve">In one way or another both road pricing and fuel tax will have an impact on reducing traffic congestion and pollution through the channels of raising the </w:t>
      </w:r>
      <w:r w:rsidRPr="00960763">
        <w:rPr>
          <w:rFonts w:ascii="Arial" w:hAnsi="Arial" w:cs="Arial"/>
        </w:rPr>
        <w:lastRenderedPageBreak/>
        <w:t xml:space="preserve">cost of car usage. </w:t>
      </w:r>
      <w:proofErr w:type="gramStart"/>
      <w:r w:rsidRPr="00960763">
        <w:rPr>
          <w:rFonts w:ascii="Arial" w:hAnsi="Arial" w:cs="Arial"/>
        </w:rPr>
        <w:t>However</w:t>
      </w:r>
      <w:proofErr w:type="gramEnd"/>
      <w:r w:rsidRPr="00960763">
        <w:rPr>
          <w:rFonts w:ascii="Arial" w:hAnsi="Arial" w:cs="Arial"/>
        </w:rPr>
        <w:t xml:space="preserve"> a combination of the use of road pricing and fuel tax is needed to specifically target the root source of externality.</w:t>
      </w:r>
    </w:p>
    <w:p w:rsidR="00922359" w:rsidRPr="00960763" w:rsidRDefault="00922359" w:rsidP="00915382">
      <w:pPr>
        <w:jc w:val="both"/>
        <w:rPr>
          <w:rFonts w:ascii="Arial" w:hAnsi="Arial" w:cs="Arial"/>
        </w:rPr>
      </w:pPr>
    </w:p>
    <w:sectPr w:rsidR="00922359" w:rsidRPr="00960763" w:rsidSect="00CD4D00">
      <w:headerReference w:type="even" r:id="rId12"/>
      <w:headerReference w:type="default" r:id="rId13"/>
      <w:head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68" w:rsidRDefault="00D23068" w:rsidP="002F44CD">
      <w:r>
        <w:separator/>
      </w:r>
    </w:p>
  </w:endnote>
  <w:endnote w:type="continuationSeparator" w:id="0">
    <w:p w:rsidR="00D23068" w:rsidRDefault="00D23068"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68" w:rsidRDefault="00D23068" w:rsidP="002F44CD">
      <w:r>
        <w:separator/>
      </w:r>
    </w:p>
  </w:footnote>
  <w:footnote w:type="continuationSeparator" w:id="0">
    <w:p w:rsidR="00D23068" w:rsidRDefault="00D23068"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D" w:rsidRDefault="00D230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3463217"/>
      <w:docPartObj>
        <w:docPartGallery w:val="Page Numbers (Top of Page)"/>
        <w:docPartUnique/>
      </w:docPartObj>
    </w:sdtPr>
    <w:sdtEndPr>
      <w:rPr>
        <w:b/>
        <w:bCs/>
        <w:noProof/>
        <w:color w:val="auto"/>
        <w:spacing w:val="0"/>
      </w:rPr>
    </w:sdtEndPr>
    <w:sdtContent>
      <w:p w:rsidR="00960763" w:rsidRDefault="0096076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B4474" w:rsidRPr="000B4474">
          <w:rPr>
            <w:b/>
            <w:bCs/>
            <w:noProof/>
          </w:rPr>
          <w:t>8</w:t>
        </w:r>
        <w:r>
          <w:rPr>
            <w:b/>
            <w:bCs/>
            <w:noProof/>
          </w:rPr>
          <w:fldChar w:fldCharType="end"/>
        </w:r>
      </w:p>
    </w:sdtContent>
  </w:sdt>
  <w:p w:rsidR="002F44CD" w:rsidRDefault="00D230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D" w:rsidRDefault="00D230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895"/>
    <w:multiLevelType w:val="hybridMultilevel"/>
    <w:tmpl w:val="19F2C60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60A5F6B"/>
    <w:multiLevelType w:val="hybridMultilevel"/>
    <w:tmpl w:val="9BDE0844"/>
    <w:lvl w:ilvl="0" w:tplc="48090001">
      <w:start w:val="1"/>
      <w:numFmt w:val="bullet"/>
      <w:lvlText w:val=""/>
      <w:lvlJc w:val="left"/>
      <w:pPr>
        <w:ind w:left="1042" w:hanging="360"/>
      </w:pPr>
      <w:rPr>
        <w:rFonts w:ascii="Symbol" w:hAnsi="Symbol" w:hint="default"/>
      </w:rPr>
    </w:lvl>
    <w:lvl w:ilvl="1" w:tplc="48090003" w:tentative="1">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2"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B863814"/>
    <w:multiLevelType w:val="hybridMultilevel"/>
    <w:tmpl w:val="1EB43B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6126C4"/>
    <w:multiLevelType w:val="hybridMultilevel"/>
    <w:tmpl w:val="9C4A525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1F80A15"/>
    <w:multiLevelType w:val="hybridMultilevel"/>
    <w:tmpl w:val="93DE55CC"/>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1"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A441EB"/>
    <w:multiLevelType w:val="hybridMultilevel"/>
    <w:tmpl w:val="4E6CE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D9C2BA4"/>
    <w:multiLevelType w:val="hybridMultilevel"/>
    <w:tmpl w:val="BE8A35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8DA324A"/>
    <w:multiLevelType w:val="hybridMultilevel"/>
    <w:tmpl w:val="00D648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4"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3E316D5"/>
    <w:multiLevelType w:val="hybridMultilevel"/>
    <w:tmpl w:val="1DACB4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6E300D"/>
    <w:multiLevelType w:val="hybridMultilevel"/>
    <w:tmpl w:val="C2466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295570C"/>
    <w:multiLevelType w:val="hybridMultilevel"/>
    <w:tmpl w:val="69D8FF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3"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1B01AD"/>
    <w:multiLevelType w:val="hybridMultilevel"/>
    <w:tmpl w:val="FC90E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19D1282"/>
    <w:multiLevelType w:val="hybridMultilevel"/>
    <w:tmpl w:val="568CC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C41FF6"/>
    <w:multiLevelType w:val="hybridMultilevel"/>
    <w:tmpl w:val="A28AF060"/>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42"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38A3391"/>
    <w:multiLevelType w:val="hybridMultilevel"/>
    <w:tmpl w:val="F58EDA66"/>
    <w:lvl w:ilvl="0" w:tplc="48090001">
      <w:start w:val="1"/>
      <w:numFmt w:val="bullet"/>
      <w:lvlText w:val=""/>
      <w:lvlJc w:val="left"/>
      <w:pPr>
        <w:ind w:left="1042" w:hanging="360"/>
      </w:pPr>
      <w:rPr>
        <w:rFonts w:ascii="Symbol" w:hAnsi="Symbol" w:hint="default"/>
      </w:rPr>
    </w:lvl>
    <w:lvl w:ilvl="1" w:tplc="48090003">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45"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A73643A"/>
    <w:multiLevelType w:val="hybridMultilevel"/>
    <w:tmpl w:val="612A0F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11"/>
  </w:num>
  <w:num w:numId="4">
    <w:abstractNumId w:val="37"/>
  </w:num>
  <w:num w:numId="5">
    <w:abstractNumId w:val="47"/>
  </w:num>
  <w:num w:numId="6">
    <w:abstractNumId w:val="28"/>
  </w:num>
  <w:num w:numId="7">
    <w:abstractNumId w:val="48"/>
  </w:num>
  <w:num w:numId="8">
    <w:abstractNumId w:val="31"/>
  </w:num>
  <w:num w:numId="9">
    <w:abstractNumId w:val="15"/>
  </w:num>
  <w:num w:numId="10">
    <w:abstractNumId w:val="6"/>
  </w:num>
  <w:num w:numId="11">
    <w:abstractNumId w:val="40"/>
  </w:num>
  <w:num w:numId="12">
    <w:abstractNumId w:val="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7"/>
  </w:num>
  <w:num w:numId="16">
    <w:abstractNumId w:val="4"/>
  </w:num>
  <w:num w:numId="17">
    <w:abstractNumId w:val="20"/>
  </w:num>
  <w:num w:numId="18">
    <w:abstractNumId w:val="24"/>
  </w:num>
  <w:num w:numId="19">
    <w:abstractNumId w:val="17"/>
  </w:num>
  <w:num w:numId="20">
    <w:abstractNumId w:val="9"/>
  </w:num>
  <w:num w:numId="21">
    <w:abstractNumId w:val="25"/>
  </w:num>
  <w:num w:numId="22">
    <w:abstractNumId w:val="2"/>
  </w:num>
  <w:num w:numId="23">
    <w:abstractNumId w:val="18"/>
  </w:num>
  <w:num w:numId="24">
    <w:abstractNumId w:val="36"/>
  </w:num>
  <w:num w:numId="25">
    <w:abstractNumId w:val="19"/>
  </w:num>
  <w:num w:numId="26">
    <w:abstractNumId w:val="13"/>
  </w:num>
  <w:num w:numId="27">
    <w:abstractNumId w:val="34"/>
  </w:num>
  <w:num w:numId="28">
    <w:abstractNumId w:val="33"/>
  </w:num>
  <w:num w:numId="29">
    <w:abstractNumId w:val="45"/>
  </w:num>
  <w:num w:numId="30">
    <w:abstractNumId w:val="43"/>
  </w:num>
  <w:num w:numId="31">
    <w:abstractNumId w:val="27"/>
  </w:num>
  <w:num w:numId="32">
    <w:abstractNumId w:val="32"/>
  </w:num>
  <w:num w:numId="33">
    <w:abstractNumId w:val="23"/>
  </w:num>
  <w:num w:numId="34">
    <w:abstractNumId w:val="8"/>
  </w:num>
  <w:num w:numId="35">
    <w:abstractNumId w:val="0"/>
  </w:num>
  <w:num w:numId="36">
    <w:abstractNumId w:val="21"/>
  </w:num>
  <w:num w:numId="37">
    <w:abstractNumId w:val="1"/>
  </w:num>
  <w:num w:numId="38">
    <w:abstractNumId w:val="44"/>
  </w:num>
  <w:num w:numId="39">
    <w:abstractNumId w:val="41"/>
  </w:num>
  <w:num w:numId="40">
    <w:abstractNumId w:val="29"/>
  </w:num>
  <w:num w:numId="41">
    <w:abstractNumId w:val="10"/>
  </w:num>
  <w:num w:numId="42">
    <w:abstractNumId w:val="46"/>
  </w:num>
  <w:num w:numId="43">
    <w:abstractNumId w:val="26"/>
  </w:num>
  <w:num w:numId="44">
    <w:abstractNumId w:val="12"/>
  </w:num>
  <w:num w:numId="45">
    <w:abstractNumId w:val="38"/>
  </w:num>
  <w:num w:numId="46">
    <w:abstractNumId w:val="30"/>
  </w:num>
  <w:num w:numId="47">
    <w:abstractNumId w:val="14"/>
  </w:num>
  <w:num w:numId="48">
    <w:abstractNumId w:val="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44CD"/>
    <w:rsid w:val="00002C5B"/>
    <w:rsid w:val="000068ED"/>
    <w:rsid w:val="00012DCF"/>
    <w:rsid w:val="000176A4"/>
    <w:rsid w:val="000269E9"/>
    <w:rsid w:val="00031D86"/>
    <w:rsid w:val="00070660"/>
    <w:rsid w:val="000732C5"/>
    <w:rsid w:val="00076F98"/>
    <w:rsid w:val="000812C5"/>
    <w:rsid w:val="000B4474"/>
    <w:rsid w:val="0012294A"/>
    <w:rsid w:val="00152272"/>
    <w:rsid w:val="00153D08"/>
    <w:rsid w:val="00184BB0"/>
    <w:rsid w:val="001C1A1E"/>
    <w:rsid w:val="001E2D5E"/>
    <w:rsid w:val="002308CE"/>
    <w:rsid w:val="00231A80"/>
    <w:rsid w:val="002608FF"/>
    <w:rsid w:val="0027652C"/>
    <w:rsid w:val="002B60BF"/>
    <w:rsid w:val="002F44CD"/>
    <w:rsid w:val="003339D5"/>
    <w:rsid w:val="00343158"/>
    <w:rsid w:val="00371183"/>
    <w:rsid w:val="00385F35"/>
    <w:rsid w:val="00387031"/>
    <w:rsid w:val="003C42F4"/>
    <w:rsid w:val="003D5FBA"/>
    <w:rsid w:val="0045765E"/>
    <w:rsid w:val="004764D2"/>
    <w:rsid w:val="004C02F7"/>
    <w:rsid w:val="00504A77"/>
    <w:rsid w:val="00530104"/>
    <w:rsid w:val="00550E9A"/>
    <w:rsid w:val="00551EF4"/>
    <w:rsid w:val="00581618"/>
    <w:rsid w:val="00584836"/>
    <w:rsid w:val="00593FCD"/>
    <w:rsid w:val="005947B3"/>
    <w:rsid w:val="00596109"/>
    <w:rsid w:val="005B4FB2"/>
    <w:rsid w:val="005E1514"/>
    <w:rsid w:val="00634096"/>
    <w:rsid w:val="00650076"/>
    <w:rsid w:val="00660551"/>
    <w:rsid w:val="00672846"/>
    <w:rsid w:val="006843E5"/>
    <w:rsid w:val="006A05CA"/>
    <w:rsid w:val="006A68B0"/>
    <w:rsid w:val="006A74F4"/>
    <w:rsid w:val="006D3AB7"/>
    <w:rsid w:val="006D52C2"/>
    <w:rsid w:val="00715A6B"/>
    <w:rsid w:val="00753F94"/>
    <w:rsid w:val="007813D0"/>
    <w:rsid w:val="007A6954"/>
    <w:rsid w:val="007E0AAD"/>
    <w:rsid w:val="007F4B05"/>
    <w:rsid w:val="007F70DD"/>
    <w:rsid w:val="00815FF2"/>
    <w:rsid w:val="0082349A"/>
    <w:rsid w:val="008521AF"/>
    <w:rsid w:val="0086752E"/>
    <w:rsid w:val="008A0F17"/>
    <w:rsid w:val="008D7696"/>
    <w:rsid w:val="0090232D"/>
    <w:rsid w:val="00915382"/>
    <w:rsid w:val="00922359"/>
    <w:rsid w:val="00943E11"/>
    <w:rsid w:val="00960763"/>
    <w:rsid w:val="00983C4F"/>
    <w:rsid w:val="009A3558"/>
    <w:rsid w:val="009A6E94"/>
    <w:rsid w:val="009B2BE7"/>
    <w:rsid w:val="009C18DA"/>
    <w:rsid w:val="009E0F41"/>
    <w:rsid w:val="009F0021"/>
    <w:rsid w:val="00A32BB2"/>
    <w:rsid w:val="00A70143"/>
    <w:rsid w:val="00AB0EFE"/>
    <w:rsid w:val="00AB35BF"/>
    <w:rsid w:val="00AB795C"/>
    <w:rsid w:val="00AC17FF"/>
    <w:rsid w:val="00AC29BB"/>
    <w:rsid w:val="00AE037D"/>
    <w:rsid w:val="00B104C2"/>
    <w:rsid w:val="00B2191F"/>
    <w:rsid w:val="00B22C1D"/>
    <w:rsid w:val="00B2608A"/>
    <w:rsid w:val="00B4621F"/>
    <w:rsid w:val="00BD2177"/>
    <w:rsid w:val="00BE6EEE"/>
    <w:rsid w:val="00C0140F"/>
    <w:rsid w:val="00C2552F"/>
    <w:rsid w:val="00C758AF"/>
    <w:rsid w:val="00CB4524"/>
    <w:rsid w:val="00CC5E2C"/>
    <w:rsid w:val="00CD4D00"/>
    <w:rsid w:val="00CE771F"/>
    <w:rsid w:val="00D23068"/>
    <w:rsid w:val="00D7028D"/>
    <w:rsid w:val="00D75DB2"/>
    <w:rsid w:val="00DA1557"/>
    <w:rsid w:val="00DD422E"/>
    <w:rsid w:val="00E218E5"/>
    <w:rsid w:val="00E23A48"/>
    <w:rsid w:val="00E35C1C"/>
    <w:rsid w:val="00E6420B"/>
    <w:rsid w:val="00EE3C26"/>
    <w:rsid w:val="00EF11E1"/>
    <w:rsid w:val="00EF6B5F"/>
    <w:rsid w:val="00F06E32"/>
    <w:rsid w:val="00F25CE7"/>
    <w:rsid w:val="00F305FB"/>
    <w:rsid w:val="00F669D4"/>
    <w:rsid w:val="00FC01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F60D683"/>
  <w15:docId w15:val="{8F632287-5B9D-40FF-ABC3-70FC58A9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 w:type="character" w:customStyle="1" w:styleId="TopicHeadingChar">
    <w:name w:val="Topic Heading Char"/>
    <w:link w:val="TopicHeading"/>
    <w:locked/>
    <w:rsid w:val="00960763"/>
    <w:rPr>
      <w:rFonts w:ascii="Calibri" w:eastAsia="SimSun" w:hAnsi="Calibri"/>
      <w:b/>
      <w:sz w:val="28"/>
      <w:szCs w:val="28"/>
      <w:lang w:eastAsia="zh-CN"/>
    </w:rPr>
  </w:style>
  <w:style w:type="paragraph" w:customStyle="1" w:styleId="TopicHeading">
    <w:name w:val="Topic Heading"/>
    <w:basedOn w:val="Normal"/>
    <w:link w:val="TopicHeadingChar"/>
    <w:qFormat/>
    <w:rsid w:val="00960763"/>
    <w:pPr>
      <w:contextualSpacing/>
      <w:jc w:val="both"/>
    </w:pPr>
    <w:rPr>
      <w:rFonts w:ascii="Calibri" w:eastAsia="SimSun" w:hAnsi="Calibri"/>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22578-89BE-4501-B2D8-08176275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user</cp:lastModifiedBy>
  <cp:revision>10</cp:revision>
  <cp:lastPrinted>2017-06-21T02:05:00Z</cp:lastPrinted>
  <dcterms:created xsi:type="dcterms:W3CDTF">2014-05-27T10:18:00Z</dcterms:created>
  <dcterms:modified xsi:type="dcterms:W3CDTF">2017-06-21T03:51:00Z</dcterms:modified>
</cp:coreProperties>
</file>