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81AF7" w14:textId="77777777" w:rsidR="002C0B9C" w:rsidRDefault="002C0B9C" w:rsidP="001B72DB">
      <w:pPr>
        <w:pStyle w:val="Title"/>
        <w:spacing w:after="0"/>
        <w:jc w:val="both"/>
        <w:rPr>
          <w:rFonts w:ascii="Arial" w:hAnsi="Arial" w:cs="Arial"/>
          <w:color w:val="auto"/>
        </w:rPr>
      </w:pPr>
    </w:p>
    <w:p w14:paraId="1B3F4EAC" w14:textId="77777777" w:rsidR="00360F5C" w:rsidRPr="00720360" w:rsidRDefault="00360F5C" w:rsidP="001B72DB">
      <w:pPr>
        <w:pStyle w:val="Title"/>
        <w:spacing w:after="0"/>
        <w:jc w:val="both"/>
        <w:rPr>
          <w:rFonts w:ascii="Arial" w:hAnsi="Arial" w:cs="Arial"/>
          <w:color w:val="auto"/>
        </w:rPr>
      </w:pPr>
      <w:r w:rsidRPr="00720360">
        <w:rPr>
          <w:rFonts w:ascii="Arial" w:hAnsi="Arial" w:cs="Arial"/>
          <w:color w:val="auto"/>
        </w:rPr>
        <w:t xml:space="preserve">J2 June Intensive Revision </w:t>
      </w:r>
    </w:p>
    <w:p w14:paraId="66B9E743" w14:textId="77777777" w:rsidR="00F20162" w:rsidRPr="00720360" w:rsidRDefault="00360F5C" w:rsidP="0046625F">
      <w:pPr>
        <w:jc w:val="both"/>
        <w:rPr>
          <w:rFonts w:ascii="Arial" w:hAnsi="Arial" w:cs="Arial"/>
          <w:b/>
          <w:bCs/>
          <w:lang w:val="en-SG"/>
        </w:rPr>
      </w:pPr>
      <w:r w:rsidRPr="00720360">
        <w:rPr>
          <w:rFonts w:ascii="Arial" w:hAnsi="Arial" w:cs="Arial"/>
          <w:b/>
          <w:sz w:val="28"/>
          <w:szCs w:val="28"/>
        </w:rPr>
        <w:t>CSQ</w:t>
      </w:r>
      <w:r w:rsidR="00940BDF" w:rsidRPr="00720360">
        <w:rPr>
          <w:rFonts w:ascii="Arial" w:hAnsi="Arial" w:cs="Arial"/>
          <w:b/>
          <w:sz w:val="28"/>
          <w:szCs w:val="28"/>
        </w:rPr>
        <w:t xml:space="preserve"> </w:t>
      </w:r>
      <w:r w:rsidR="0046625F" w:rsidRPr="00720360">
        <w:rPr>
          <w:rFonts w:ascii="Arial" w:hAnsi="Arial" w:cs="Arial"/>
          <w:b/>
          <w:sz w:val="28"/>
          <w:szCs w:val="28"/>
        </w:rPr>
        <w:t>– Lesson 2</w:t>
      </w:r>
      <w:r w:rsidRPr="00720360">
        <w:rPr>
          <w:rFonts w:ascii="Arial" w:hAnsi="Arial" w:cs="Arial"/>
          <w:b/>
          <w:sz w:val="28"/>
          <w:szCs w:val="28"/>
        </w:rPr>
        <w:t xml:space="preserve"> – </w:t>
      </w:r>
      <w:r w:rsidR="0046625F" w:rsidRPr="00720360">
        <w:rPr>
          <w:rFonts w:ascii="Arial" w:hAnsi="Arial" w:cs="Arial"/>
          <w:b/>
          <w:sz w:val="28"/>
          <w:szCs w:val="28"/>
        </w:rPr>
        <w:t>Market Failures</w:t>
      </w:r>
      <w:r w:rsidR="00F20162" w:rsidRPr="00720360">
        <w:rPr>
          <w:rFonts w:ascii="Arial" w:hAnsi="Arial" w:cs="Arial"/>
          <w:b/>
          <w:sz w:val="28"/>
          <w:szCs w:val="28"/>
        </w:rPr>
        <w:t xml:space="preserve"> </w:t>
      </w:r>
      <w:r w:rsidR="00C36576">
        <w:rPr>
          <w:rFonts w:ascii="Arial" w:hAnsi="Arial" w:cs="Arial"/>
          <w:b/>
          <w:sz w:val="28"/>
          <w:szCs w:val="28"/>
        </w:rPr>
        <w:t>Q2</w:t>
      </w:r>
    </w:p>
    <w:p w14:paraId="04E9D9D3" w14:textId="77777777" w:rsidR="0046625F" w:rsidRPr="00720360" w:rsidRDefault="0046625F" w:rsidP="0046625F">
      <w:pPr>
        <w:jc w:val="both"/>
        <w:rPr>
          <w:rFonts w:ascii="Arial" w:hAnsi="Arial" w:cs="Arial"/>
          <w:b/>
          <w:bCs/>
          <w:lang w:val="en-SG"/>
        </w:rPr>
      </w:pPr>
    </w:p>
    <w:p w14:paraId="1A561705" w14:textId="77777777" w:rsidR="00AB1EBC" w:rsidRDefault="00AB1EBC" w:rsidP="00AB1EBC">
      <w:pPr>
        <w:jc w:val="center"/>
        <w:rPr>
          <w:rFonts w:ascii="Arial" w:hAnsi="Arial" w:cs="Arial"/>
          <w:b/>
          <w:bCs/>
          <w:lang w:val="en-SG"/>
        </w:rPr>
      </w:pPr>
      <w:r>
        <w:rPr>
          <w:rFonts w:ascii="Arial" w:hAnsi="Arial" w:cs="Arial"/>
          <w:b/>
          <w:bCs/>
          <w:lang w:val="en-SG"/>
        </w:rPr>
        <w:t>Land transport in Singapore</w:t>
      </w:r>
    </w:p>
    <w:p w14:paraId="73BDEA76" w14:textId="77777777" w:rsidR="00AB1EBC" w:rsidRDefault="00AB1EBC" w:rsidP="00AB1EBC">
      <w:pPr>
        <w:jc w:val="both"/>
        <w:rPr>
          <w:rFonts w:ascii="Arial" w:hAnsi="Arial" w:cs="Arial"/>
          <w:b/>
          <w:bCs/>
          <w:lang w:val="en-SG"/>
        </w:rPr>
      </w:pPr>
    </w:p>
    <w:p w14:paraId="57D8B44A" w14:textId="77777777" w:rsidR="00AB1EBC" w:rsidRDefault="00AB1EBC" w:rsidP="00AB1EBC">
      <w:pPr>
        <w:jc w:val="center"/>
        <w:rPr>
          <w:b/>
          <w:noProof/>
        </w:rPr>
      </w:pPr>
      <w:r>
        <w:rPr>
          <w:rFonts w:ascii="Arial" w:hAnsi="Arial" w:cs="Arial"/>
          <w:b/>
          <w:bCs/>
          <w:lang w:val="en-SG"/>
        </w:rPr>
        <w:t>Figure 1: Daily Trips Generated (1997, 2004, 2008)</w:t>
      </w:r>
    </w:p>
    <w:p w14:paraId="2F896BCD" w14:textId="77777777" w:rsidR="00AB1EBC" w:rsidRPr="008E5C98" w:rsidRDefault="00AB1EBC" w:rsidP="00AB1EBC">
      <w:pPr>
        <w:jc w:val="center"/>
        <w:rPr>
          <w:rFonts w:ascii="Arial" w:hAnsi="Arial" w:cs="Arial"/>
          <w:b/>
        </w:rPr>
      </w:pPr>
      <w:r w:rsidRPr="008E5C98">
        <w:rPr>
          <w:rFonts w:ascii="Arial" w:hAnsi="Arial" w:cs="Arial"/>
          <w:b/>
          <w:noProof/>
        </w:rPr>
        <w:drawing>
          <wp:inline distT="0" distB="0" distL="0" distR="0" wp14:anchorId="5C04DE64" wp14:editId="41D47C8B">
            <wp:extent cx="5730240" cy="3213913"/>
            <wp:effectExtent l="0" t="0" r="381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7" cstate="print"/>
                    <a:srcRect t="7800" b="49120"/>
                    <a:stretch/>
                  </pic:blipFill>
                  <pic:spPr bwMode="auto">
                    <a:xfrm>
                      <a:off x="0" y="0"/>
                      <a:ext cx="5731510" cy="3214625"/>
                    </a:xfrm>
                    <a:prstGeom prst="rect">
                      <a:avLst/>
                    </a:prstGeom>
                    <a:noFill/>
                    <a:ln>
                      <a:noFill/>
                    </a:ln>
                    <a:extLst>
                      <a:ext uri="{53640926-AAD7-44D8-BBD7-CCE9431645EC}">
                        <a14:shadowObscured xmlns:a14="http://schemas.microsoft.com/office/drawing/2010/main"/>
                      </a:ext>
                    </a:extLst>
                  </pic:spPr>
                </pic:pic>
              </a:graphicData>
            </a:graphic>
          </wp:inline>
        </w:drawing>
      </w:r>
    </w:p>
    <w:p w14:paraId="45F9670C" w14:textId="77777777" w:rsidR="00AB1EBC" w:rsidRPr="008E5C98" w:rsidRDefault="00AB1EBC" w:rsidP="00AB1EBC">
      <w:pPr>
        <w:jc w:val="center"/>
        <w:rPr>
          <w:rFonts w:ascii="Arial" w:hAnsi="Arial" w:cs="Arial"/>
          <w:b/>
        </w:rPr>
      </w:pPr>
    </w:p>
    <w:p w14:paraId="0BF30D75" w14:textId="77777777" w:rsidR="00AB1EBC" w:rsidRDefault="00AB1EBC" w:rsidP="00AB1EBC">
      <w:pPr>
        <w:jc w:val="center"/>
        <w:rPr>
          <w:rFonts w:ascii="Arial" w:hAnsi="Arial" w:cs="Arial"/>
          <w:b/>
        </w:rPr>
      </w:pPr>
      <w:r>
        <w:rPr>
          <w:rFonts w:ascii="Arial" w:hAnsi="Arial" w:cs="Arial"/>
          <w:b/>
        </w:rPr>
        <w:t xml:space="preserve">Table 1: Singapore Population, GDP per Capita, </w:t>
      </w:r>
    </w:p>
    <w:p w14:paraId="0657E9AB" w14:textId="77777777" w:rsidR="00AB1EBC" w:rsidRDefault="00AB1EBC" w:rsidP="00AB1EBC">
      <w:pPr>
        <w:jc w:val="center"/>
        <w:rPr>
          <w:rFonts w:ascii="Arial" w:hAnsi="Arial" w:cs="Arial"/>
          <w:b/>
        </w:rPr>
      </w:pPr>
      <w:r>
        <w:rPr>
          <w:rFonts w:ascii="Arial" w:hAnsi="Arial" w:cs="Arial"/>
          <w:b/>
        </w:rPr>
        <w:t>Economic Activities and Daily Trips Made</w:t>
      </w:r>
    </w:p>
    <w:p w14:paraId="75AC0661" w14:textId="77777777" w:rsidR="00AB1EBC" w:rsidRDefault="00AB1EBC" w:rsidP="00AB1EBC">
      <w:pPr>
        <w:jc w:val="center"/>
        <w:rPr>
          <w:rFonts w:ascii="Arial" w:hAnsi="Arial" w:cs="Arial"/>
          <w:b/>
        </w:rPr>
      </w:pPr>
    </w:p>
    <w:tbl>
      <w:tblPr>
        <w:tblStyle w:val="TableGrid"/>
        <w:tblW w:w="0" w:type="auto"/>
        <w:tblLook w:val="04A0" w:firstRow="1" w:lastRow="0" w:firstColumn="1" w:lastColumn="0" w:noHBand="0" w:noVBand="1"/>
      </w:tblPr>
      <w:tblGrid>
        <w:gridCol w:w="1761"/>
        <w:gridCol w:w="1789"/>
        <w:gridCol w:w="1775"/>
        <w:gridCol w:w="1923"/>
        <w:gridCol w:w="1768"/>
      </w:tblGrid>
      <w:tr w:rsidR="00AB1EBC" w14:paraId="7B464A36" w14:textId="77777777" w:rsidTr="00CB6C30">
        <w:tc>
          <w:tcPr>
            <w:tcW w:w="1803" w:type="dxa"/>
            <w:shd w:val="clear" w:color="auto" w:fill="DEEAF6" w:themeFill="accent1" w:themeFillTint="33"/>
          </w:tcPr>
          <w:p w14:paraId="637DBF75" w14:textId="77777777" w:rsidR="00AB1EBC" w:rsidRPr="000867F2" w:rsidRDefault="00AB1EBC" w:rsidP="00CB6C30">
            <w:pPr>
              <w:jc w:val="center"/>
              <w:rPr>
                <w:rFonts w:ascii="Arial" w:hAnsi="Arial" w:cs="Arial"/>
                <w:b/>
              </w:rPr>
            </w:pPr>
            <w:r w:rsidRPr="000867F2">
              <w:rPr>
                <w:rFonts w:ascii="Arial" w:hAnsi="Arial" w:cs="Arial"/>
                <w:b/>
              </w:rPr>
              <w:t>Year</w:t>
            </w:r>
          </w:p>
        </w:tc>
        <w:tc>
          <w:tcPr>
            <w:tcW w:w="1803" w:type="dxa"/>
            <w:shd w:val="clear" w:color="auto" w:fill="DEEAF6" w:themeFill="accent1" w:themeFillTint="33"/>
          </w:tcPr>
          <w:p w14:paraId="6A26CE08" w14:textId="77777777" w:rsidR="00AB1EBC" w:rsidRPr="000867F2" w:rsidRDefault="00AB1EBC" w:rsidP="00CB6C30">
            <w:pPr>
              <w:jc w:val="center"/>
              <w:rPr>
                <w:rFonts w:ascii="Arial" w:hAnsi="Arial" w:cs="Arial"/>
                <w:b/>
              </w:rPr>
            </w:pPr>
            <w:r w:rsidRPr="000867F2">
              <w:rPr>
                <w:rFonts w:ascii="Arial" w:hAnsi="Arial" w:cs="Arial"/>
                <w:b/>
              </w:rPr>
              <w:t>Population (mil)</w:t>
            </w:r>
          </w:p>
        </w:tc>
        <w:tc>
          <w:tcPr>
            <w:tcW w:w="1803" w:type="dxa"/>
            <w:shd w:val="clear" w:color="auto" w:fill="DEEAF6" w:themeFill="accent1" w:themeFillTint="33"/>
          </w:tcPr>
          <w:p w14:paraId="6DBB03A3" w14:textId="77777777" w:rsidR="00AB1EBC" w:rsidRPr="000867F2" w:rsidRDefault="00AB1EBC" w:rsidP="00CB6C30">
            <w:pPr>
              <w:jc w:val="center"/>
              <w:rPr>
                <w:rFonts w:ascii="Arial" w:hAnsi="Arial" w:cs="Arial"/>
                <w:b/>
              </w:rPr>
            </w:pPr>
            <w:r w:rsidRPr="000867F2">
              <w:rPr>
                <w:rFonts w:ascii="Arial" w:hAnsi="Arial" w:cs="Arial"/>
                <w:b/>
              </w:rPr>
              <w:t>GDP per capita ($’000 at 2000 prices)</w:t>
            </w:r>
            <w:r w:rsidRPr="000867F2">
              <w:rPr>
                <w:rFonts w:ascii="Arial" w:hAnsi="Arial" w:cs="Arial"/>
                <w:b/>
                <w:vertAlign w:val="superscript"/>
              </w:rPr>
              <w:t>1</w:t>
            </w:r>
          </w:p>
        </w:tc>
        <w:tc>
          <w:tcPr>
            <w:tcW w:w="1803" w:type="dxa"/>
            <w:shd w:val="clear" w:color="auto" w:fill="DEEAF6" w:themeFill="accent1" w:themeFillTint="33"/>
          </w:tcPr>
          <w:p w14:paraId="3A877249" w14:textId="77777777" w:rsidR="00AB1EBC" w:rsidRPr="000867F2" w:rsidRDefault="00AB1EBC" w:rsidP="00CB6C30">
            <w:pPr>
              <w:jc w:val="center"/>
              <w:rPr>
                <w:rFonts w:ascii="Arial" w:hAnsi="Arial" w:cs="Arial"/>
                <w:b/>
              </w:rPr>
            </w:pPr>
            <w:r w:rsidRPr="000867F2">
              <w:rPr>
                <w:rFonts w:ascii="Arial" w:hAnsi="Arial" w:cs="Arial"/>
                <w:b/>
              </w:rPr>
              <w:t>Resident unemployment rate</w:t>
            </w:r>
            <w:r w:rsidRPr="000867F2">
              <w:rPr>
                <w:rFonts w:ascii="Arial" w:hAnsi="Arial" w:cs="Arial"/>
                <w:b/>
                <w:vertAlign w:val="superscript"/>
              </w:rPr>
              <w:t>2</w:t>
            </w:r>
          </w:p>
        </w:tc>
        <w:tc>
          <w:tcPr>
            <w:tcW w:w="1804" w:type="dxa"/>
            <w:shd w:val="clear" w:color="auto" w:fill="DEEAF6" w:themeFill="accent1" w:themeFillTint="33"/>
          </w:tcPr>
          <w:p w14:paraId="79382DE9" w14:textId="77777777" w:rsidR="00AB1EBC" w:rsidRPr="000867F2" w:rsidRDefault="00AB1EBC" w:rsidP="00CB6C30">
            <w:pPr>
              <w:jc w:val="center"/>
              <w:rPr>
                <w:rFonts w:ascii="Arial" w:hAnsi="Arial" w:cs="Arial"/>
                <w:b/>
              </w:rPr>
            </w:pPr>
            <w:r w:rsidRPr="000867F2">
              <w:rPr>
                <w:rFonts w:ascii="Arial" w:hAnsi="Arial" w:cs="Arial"/>
                <w:b/>
              </w:rPr>
              <w:t>Daily trips per capita</w:t>
            </w:r>
          </w:p>
        </w:tc>
      </w:tr>
      <w:tr w:rsidR="00AB1EBC" w14:paraId="399E70DE" w14:textId="77777777" w:rsidTr="00CB6C30">
        <w:tc>
          <w:tcPr>
            <w:tcW w:w="1803" w:type="dxa"/>
          </w:tcPr>
          <w:p w14:paraId="529A0283" w14:textId="77777777" w:rsidR="00AB1EBC" w:rsidRDefault="00AB1EBC" w:rsidP="00CB6C30">
            <w:pPr>
              <w:jc w:val="center"/>
              <w:rPr>
                <w:rFonts w:ascii="Arial" w:hAnsi="Arial" w:cs="Arial"/>
              </w:rPr>
            </w:pPr>
            <w:r>
              <w:rPr>
                <w:rFonts w:ascii="Arial" w:hAnsi="Arial" w:cs="Arial"/>
              </w:rPr>
              <w:t>1997</w:t>
            </w:r>
          </w:p>
        </w:tc>
        <w:tc>
          <w:tcPr>
            <w:tcW w:w="1803" w:type="dxa"/>
          </w:tcPr>
          <w:p w14:paraId="795F3008" w14:textId="77777777" w:rsidR="00AB1EBC" w:rsidRDefault="00AB1EBC" w:rsidP="00CB6C30">
            <w:pPr>
              <w:jc w:val="center"/>
              <w:rPr>
                <w:rFonts w:ascii="Arial" w:hAnsi="Arial" w:cs="Arial"/>
              </w:rPr>
            </w:pPr>
            <w:r>
              <w:rPr>
                <w:rFonts w:ascii="Arial" w:hAnsi="Arial" w:cs="Arial"/>
              </w:rPr>
              <w:t>3.8</w:t>
            </w:r>
          </w:p>
        </w:tc>
        <w:tc>
          <w:tcPr>
            <w:tcW w:w="1803" w:type="dxa"/>
          </w:tcPr>
          <w:p w14:paraId="53C297F2" w14:textId="77777777" w:rsidR="00AB1EBC" w:rsidRDefault="00AB1EBC" w:rsidP="00CB6C30">
            <w:pPr>
              <w:jc w:val="center"/>
              <w:rPr>
                <w:rFonts w:ascii="Arial" w:hAnsi="Arial" w:cs="Arial"/>
              </w:rPr>
            </w:pPr>
            <w:r>
              <w:rPr>
                <w:rFonts w:ascii="Arial" w:hAnsi="Arial" w:cs="Arial"/>
              </w:rPr>
              <w:t>36.2</w:t>
            </w:r>
          </w:p>
        </w:tc>
        <w:tc>
          <w:tcPr>
            <w:tcW w:w="1803" w:type="dxa"/>
          </w:tcPr>
          <w:p w14:paraId="6B4BEE43" w14:textId="77777777" w:rsidR="00AB1EBC" w:rsidRPr="000867F2" w:rsidRDefault="00AB1EBC" w:rsidP="00CB6C30">
            <w:pPr>
              <w:jc w:val="center"/>
              <w:rPr>
                <w:rFonts w:ascii="Arial" w:hAnsi="Arial" w:cs="Arial"/>
              </w:rPr>
            </w:pPr>
            <w:r>
              <w:rPr>
                <w:rFonts w:ascii="Arial" w:hAnsi="Arial" w:cs="Arial"/>
              </w:rPr>
              <w:t>3.5%</w:t>
            </w:r>
            <w:r>
              <w:rPr>
                <w:rFonts w:ascii="Arial" w:hAnsi="Arial" w:cs="Arial"/>
                <w:vertAlign w:val="superscript"/>
              </w:rPr>
              <w:t>3</w:t>
            </w:r>
          </w:p>
        </w:tc>
        <w:tc>
          <w:tcPr>
            <w:tcW w:w="1804" w:type="dxa"/>
          </w:tcPr>
          <w:p w14:paraId="5B0067E4" w14:textId="77777777" w:rsidR="00AB1EBC" w:rsidRDefault="00AB1EBC" w:rsidP="00CB6C30">
            <w:pPr>
              <w:jc w:val="center"/>
              <w:rPr>
                <w:rFonts w:ascii="Arial" w:hAnsi="Arial" w:cs="Arial"/>
              </w:rPr>
            </w:pPr>
            <w:r>
              <w:rPr>
                <w:rFonts w:ascii="Arial" w:hAnsi="Arial" w:cs="Arial"/>
              </w:rPr>
              <w:t>1.98</w:t>
            </w:r>
          </w:p>
        </w:tc>
      </w:tr>
      <w:tr w:rsidR="00AB1EBC" w14:paraId="0029F0CE" w14:textId="77777777" w:rsidTr="00CB6C30">
        <w:tc>
          <w:tcPr>
            <w:tcW w:w="1803" w:type="dxa"/>
          </w:tcPr>
          <w:p w14:paraId="0E5CC2BA" w14:textId="77777777" w:rsidR="00AB1EBC" w:rsidRDefault="00AB1EBC" w:rsidP="00CB6C30">
            <w:pPr>
              <w:jc w:val="center"/>
              <w:rPr>
                <w:rFonts w:ascii="Arial" w:hAnsi="Arial" w:cs="Arial"/>
              </w:rPr>
            </w:pPr>
            <w:r>
              <w:rPr>
                <w:rFonts w:ascii="Arial" w:hAnsi="Arial" w:cs="Arial"/>
              </w:rPr>
              <w:t>2004</w:t>
            </w:r>
          </w:p>
        </w:tc>
        <w:tc>
          <w:tcPr>
            <w:tcW w:w="1803" w:type="dxa"/>
          </w:tcPr>
          <w:p w14:paraId="17A71764" w14:textId="77777777" w:rsidR="00AB1EBC" w:rsidRDefault="00AB1EBC" w:rsidP="00CB6C30">
            <w:pPr>
              <w:jc w:val="center"/>
              <w:rPr>
                <w:rFonts w:ascii="Arial" w:hAnsi="Arial" w:cs="Arial"/>
              </w:rPr>
            </w:pPr>
            <w:r>
              <w:rPr>
                <w:rFonts w:ascii="Arial" w:hAnsi="Arial" w:cs="Arial"/>
              </w:rPr>
              <w:t>4.2</w:t>
            </w:r>
          </w:p>
        </w:tc>
        <w:tc>
          <w:tcPr>
            <w:tcW w:w="1803" w:type="dxa"/>
          </w:tcPr>
          <w:p w14:paraId="00390530" w14:textId="77777777" w:rsidR="00AB1EBC" w:rsidRDefault="00AB1EBC" w:rsidP="00CB6C30">
            <w:pPr>
              <w:jc w:val="center"/>
              <w:rPr>
                <w:rFonts w:ascii="Arial" w:hAnsi="Arial" w:cs="Arial"/>
              </w:rPr>
            </w:pPr>
            <w:r>
              <w:rPr>
                <w:rFonts w:ascii="Arial" w:hAnsi="Arial" w:cs="Arial"/>
              </w:rPr>
              <w:t>44.2</w:t>
            </w:r>
          </w:p>
        </w:tc>
        <w:tc>
          <w:tcPr>
            <w:tcW w:w="1803" w:type="dxa"/>
          </w:tcPr>
          <w:p w14:paraId="2688BC36" w14:textId="77777777" w:rsidR="00AB1EBC" w:rsidRDefault="00AB1EBC" w:rsidP="00CB6C30">
            <w:pPr>
              <w:jc w:val="center"/>
              <w:rPr>
                <w:rFonts w:ascii="Arial" w:hAnsi="Arial" w:cs="Arial"/>
              </w:rPr>
            </w:pPr>
            <w:r>
              <w:rPr>
                <w:rFonts w:ascii="Arial" w:hAnsi="Arial" w:cs="Arial"/>
              </w:rPr>
              <w:t>4.4%</w:t>
            </w:r>
          </w:p>
        </w:tc>
        <w:tc>
          <w:tcPr>
            <w:tcW w:w="1804" w:type="dxa"/>
          </w:tcPr>
          <w:p w14:paraId="66A918D1" w14:textId="77777777" w:rsidR="00AB1EBC" w:rsidRDefault="00AB1EBC" w:rsidP="00CB6C30">
            <w:pPr>
              <w:jc w:val="center"/>
              <w:rPr>
                <w:rFonts w:ascii="Arial" w:hAnsi="Arial" w:cs="Arial"/>
              </w:rPr>
            </w:pPr>
            <w:r>
              <w:rPr>
                <w:rFonts w:ascii="Arial" w:hAnsi="Arial" w:cs="Arial"/>
              </w:rPr>
              <w:t>1.97</w:t>
            </w:r>
          </w:p>
        </w:tc>
      </w:tr>
      <w:tr w:rsidR="00AB1EBC" w14:paraId="5F244831" w14:textId="77777777" w:rsidTr="00CB6C30">
        <w:tc>
          <w:tcPr>
            <w:tcW w:w="1803" w:type="dxa"/>
          </w:tcPr>
          <w:p w14:paraId="6407D15F" w14:textId="77777777" w:rsidR="00AB1EBC" w:rsidRDefault="00AB1EBC" w:rsidP="00CB6C30">
            <w:pPr>
              <w:jc w:val="center"/>
              <w:rPr>
                <w:rFonts w:ascii="Arial" w:hAnsi="Arial" w:cs="Arial"/>
              </w:rPr>
            </w:pPr>
            <w:r>
              <w:rPr>
                <w:rFonts w:ascii="Arial" w:hAnsi="Arial" w:cs="Arial"/>
              </w:rPr>
              <w:t>2008</w:t>
            </w:r>
          </w:p>
        </w:tc>
        <w:tc>
          <w:tcPr>
            <w:tcW w:w="1803" w:type="dxa"/>
          </w:tcPr>
          <w:p w14:paraId="1AF80EBE" w14:textId="77777777" w:rsidR="00AB1EBC" w:rsidRDefault="00AB1EBC" w:rsidP="00CB6C30">
            <w:pPr>
              <w:jc w:val="center"/>
              <w:rPr>
                <w:rFonts w:ascii="Arial" w:hAnsi="Arial" w:cs="Arial"/>
              </w:rPr>
            </w:pPr>
            <w:r>
              <w:rPr>
                <w:rFonts w:ascii="Arial" w:hAnsi="Arial" w:cs="Arial"/>
              </w:rPr>
              <w:t>4.8</w:t>
            </w:r>
          </w:p>
        </w:tc>
        <w:tc>
          <w:tcPr>
            <w:tcW w:w="1803" w:type="dxa"/>
          </w:tcPr>
          <w:p w14:paraId="395A6019" w14:textId="77777777" w:rsidR="00AB1EBC" w:rsidRDefault="00AB1EBC" w:rsidP="00CB6C30">
            <w:pPr>
              <w:jc w:val="center"/>
              <w:rPr>
                <w:rFonts w:ascii="Arial" w:hAnsi="Arial" w:cs="Arial"/>
              </w:rPr>
            </w:pPr>
            <w:r>
              <w:rPr>
                <w:rFonts w:ascii="Arial" w:hAnsi="Arial" w:cs="Arial"/>
              </w:rPr>
              <w:t>48.3</w:t>
            </w:r>
          </w:p>
        </w:tc>
        <w:tc>
          <w:tcPr>
            <w:tcW w:w="1803" w:type="dxa"/>
          </w:tcPr>
          <w:p w14:paraId="5B256716" w14:textId="77777777" w:rsidR="00AB1EBC" w:rsidRDefault="00AB1EBC" w:rsidP="00CB6C30">
            <w:pPr>
              <w:jc w:val="center"/>
              <w:rPr>
                <w:rFonts w:ascii="Arial" w:hAnsi="Arial" w:cs="Arial"/>
              </w:rPr>
            </w:pPr>
            <w:r>
              <w:rPr>
                <w:rFonts w:ascii="Arial" w:hAnsi="Arial" w:cs="Arial"/>
              </w:rPr>
              <w:t>3.2%</w:t>
            </w:r>
          </w:p>
        </w:tc>
        <w:tc>
          <w:tcPr>
            <w:tcW w:w="1804" w:type="dxa"/>
          </w:tcPr>
          <w:p w14:paraId="44F0A630" w14:textId="77777777" w:rsidR="00AB1EBC" w:rsidRDefault="00AB1EBC" w:rsidP="00CB6C30">
            <w:pPr>
              <w:jc w:val="center"/>
              <w:rPr>
                <w:rFonts w:ascii="Arial" w:hAnsi="Arial" w:cs="Arial"/>
              </w:rPr>
            </w:pPr>
            <w:r>
              <w:rPr>
                <w:rFonts w:ascii="Arial" w:hAnsi="Arial" w:cs="Arial"/>
              </w:rPr>
              <w:t>2.18</w:t>
            </w:r>
          </w:p>
        </w:tc>
      </w:tr>
    </w:tbl>
    <w:p w14:paraId="0DF267F4" w14:textId="77777777" w:rsidR="00AB1EBC" w:rsidRPr="000867F2" w:rsidRDefault="00AB1EBC" w:rsidP="00AB1EBC">
      <w:pPr>
        <w:jc w:val="both"/>
        <w:rPr>
          <w:rFonts w:ascii="Arial" w:hAnsi="Arial" w:cs="Arial"/>
          <w:i/>
          <w:sz w:val="18"/>
          <w:szCs w:val="18"/>
        </w:rPr>
      </w:pPr>
      <w:r w:rsidRPr="000867F2">
        <w:rPr>
          <w:rFonts w:ascii="Arial" w:hAnsi="Arial" w:cs="Arial"/>
          <w:i/>
          <w:sz w:val="18"/>
          <w:szCs w:val="18"/>
        </w:rPr>
        <w:t>Note: Numbers are rounded off</w:t>
      </w:r>
    </w:p>
    <w:p w14:paraId="278AC18D" w14:textId="77777777" w:rsidR="00AB1EBC" w:rsidRPr="000867F2" w:rsidRDefault="00AB1EBC" w:rsidP="00AB1EBC">
      <w:pPr>
        <w:jc w:val="both"/>
        <w:rPr>
          <w:rFonts w:ascii="Arial" w:hAnsi="Arial" w:cs="Arial"/>
          <w:i/>
          <w:sz w:val="18"/>
          <w:szCs w:val="18"/>
        </w:rPr>
      </w:pPr>
      <w:r w:rsidRPr="000867F2">
        <w:rPr>
          <w:rFonts w:ascii="Arial" w:hAnsi="Arial" w:cs="Arial"/>
          <w:i/>
          <w:sz w:val="18"/>
          <w:szCs w:val="18"/>
          <w:vertAlign w:val="superscript"/>
        </w:rPr>
        <w:t>1</w:t>
      </w:r>
      <w:r w:rsidRPr="000867F2">
        <w:rPr>
          <w:rFonts w:ascii="Arial" w:hAnsi="Arial" w:cs="Arial"/>
          <w:i/>
          <w:sz w:val="18"/>
          <w:szCs w:val="18"/>
        </w:rPr>
        <w:t>From Singapore Department of Statistics website</w:t>
      </w:r>
    </w:p>
    <w:p w14:paraId="113003C2" w14:textId="77777777" w:rsidR="00AB1EBC" w:rsidRPr="000867F2" w:rsidRDefault="00AB1EBC" w:rsidP="00AB1EBC">
      <w:pPr>
        <w:jc w:val="both"/>
        <w:rPr>
          <w:rFonts w:ascii="Arial" w:hAnsi="Arial" w:cs="Arial"/>
          <w:i/>
          <w:sz w:val="18"/>
          <w:szCs w:val="18"/>
        </w:rPr>
      </w:pPr>
      <w:r w:rsidRPr="000867F2">
        <w:rPr>
          <w:rFonts w:ascii="Arial" w:hAnsi="Arial" w:cs="Arial"/>
          <w:i/>
          <w:sz w:val="18"/>
          <w:szCs w:val="18"/>
          <w:vertAlign w:val="superscript"/>
        </w:rPr>
        <w:t>2</w:t>
      </w:r>
      <w:r w:rsidRPr="000867F2">
        <w:rPr>
          <w:rFonts w:ascii="Arial" w:hAnsi="Arial" w:cs="Arial"/>
          <w:i/>
          <w:sz w:val="18"/>
          <w:szCs w:val="18"/>
        </w:rPr>
        <w:t>From Ministry of Manpower’s website</w:t>
      </w:r>
    </w:p>
    <w:p w14:paraId="7A0CF287" w14:textId="77777777" w:rsidR="00AB1EBC" w:rsidRPr="000867F2" w:rsidRDefault="00AB1EBC" w:rsidP="00AB1EBC">
      <w:pPr>
        <w:jc w:val="both"/>
        <w:rPr>
          <w:rFonts w:ascii="Arial" w:hAnsi="Arial" w:cs="Arial"/>
          <w:i/>
          <w:sz w:val="18"/>
          <w:szCs w:val="18"/>
        </w:rPr>
      </w:pPr>
      <w:r w:rsidRPr="000867F2">
        <w:rPr>
          <w:rFonts w:ascii="Arial" w:hAnsi="Arial" w:cs="Arial"/>
          <w:i/>
          <w:sz w:val="18"/>
          <w:szCs w:val="18"/>
          <w:vertAlign w:val="superscript"/>
        </w:rPr>
        <w:t>3</w:t>
      </w:r>
      <w:r w:rsidRPr="000867F2">
        <w:rPr>
          <w:rFonts w:ascii="Arial" w:hAnsi="Arial" w:cs="Arial"/>
          <w:i/>
          <w:sz w:val="18"/>
          <w:szCs w:val="18"/>
        </w:rPr>
        <w:t>This is 1998’s unemployment rate as the 1997 figure is not available.</w:t>
      </w:r>
    </w:p>
    <w:p w14:paraId="5DC12911" w14:textId="77777777" w:rsidR="00AB1EBC" w:rsidRDefault="00AB1EBC" w:rsidP="00AB1EBC">
      <w:pPr>
        <w:jc w:val="both"/>
        <w:rPr>
          <w:rFonts w:ascii="Arial" w:hAnsi="Arial" w:cs="Arial"/>
        </w:rPr>
      </w:pPr>
    </w:p>
    <w:p w14:paraId="56514D1D" w14:textId="77777777" w:rsidR="00AB1EBC" w:rsidRDefault="00AB1EBC" w:rsidP="00AB1EBC">
      <w:pPr>
        <w:jc w:val="right"/>
        <w:rPr>
          <w:rFonts w:ascii="Arial" w:hAnsi="Arial" w:cs="Arial"/>
        </w:rPr>
      </w:pPr>
      <w:r>
        <w:rPr>
          <w:rFonts w:ascii="Arial" w:hAnsi="Arial" w:cs="Arial"/>
        </w:rPr>
        <w:t>Source: Land Transport Authority, Journeys, May 2010</w:t>
      </w:r>
    </w:p>
    <w:p w14:paraId="08082682" w14:textId="77777777" w:rsidR="00AB1EBC" w:rsidRDefault="00AB1EBC" w:rsidP="00AB1EBC">
      <w:pPr>
        <w:jc w:val="both"/>
        <w:rPr>
          <w:rFonts w:ascii="Arial" w:hAnsi="Arial" w:cs="Arial"/>
        </w:rPr>
      </w:pPr>
    </w:p>
    <w:p w14:paraId="3BB9FBF4" w14:textId="77777777" w:rsidR="00AB1EBC" w:rsidRDefault="00AB1EBC" w:rsidP="00AB1EBC">
      <w:pPr>
        <w:spacing w:after="160" w:line="259" w:lineRule="auto"/>
        <w:rPr>
          <w:rFonts w:ascii="Arial" w:hAnsi="Arial" w:cs="Arial"/>
          <w:b/>
        </w:rPr>
      </w:pPr>
      <w:r>
        <w:rPr>
          <w:rFonts w:ascii="Arial" w:hAnsi="Arial" w:cs="Arial"/>
          <w:b/>
        </w:rPr>
        <w:br w:type="page"/>
      </w:r>
    </w:p>
    <w:p w14:paraId="6903985B" w14:textId="77777777" w:rsidR="00AB1EBC" w:rsidRDefault="00AB1EBC" w:rsidP="00AB1EBC">
      <w:pPr>
        <w:jc w:val="both"/>
        <w:rPr>
          <w:rFonts w:ascii="Arial" w:hAnsi="Arial" w:cs="Arial"/>
          <w:b/>
        </w:rPr>
      </w:pPr>
      <w:r>
        <w:rPr>
          <w:rFonts w:ascii="Arial" w:hAnsi="Arial" w:cs="Arial"/>
          <w:b/>
        </w:rPr>
        <w:lastRenderedPageBreak/>
        <w:t>Extract 1: Ensuring Singapore is not a city in a carpark</w:t>
      </w:r>
    </w:p>
    <w:p w14:paraId="49F8B74C" w14:textId="77777777" w:rsidR="00AB1EBC" w:rsidRDefault="00AB1EBC" w:rsidP="00AB1EBC">
      <w:pPr>
        <w:jc w:val="both"/>
        <w:rPr>
          <w:rFonts w:ascii="Arial" w:hAnsi="Arial" w:cs="Arial"/>
        </w:rPr>
      </w:pPr>
    </w:p>
    <w:p w14:paraId="659CA916" w14:textId="77777777" w:rsidR="00AB1EBC" w:rsidRDefault="00AB1EBC" w:rsidP="00AB1EBC">
      <w:pPr>
        <w:jc w:val="both"/>
        <w:rPr>
          <w:rFonts w:ascii="Arial" w:hAnsi="Arial" w:cs="Arial"/>
        </w:rPr>
      </w:pPr>
      <w:r>
        <w:rPr>
          <w:rFonts w:ascii="Arial" w:hAnsi="Arial" w:cs="Arial"/>
        </w:rPr>
        <w:t xml:space="preserve">A good public transport system in itself will not ensure that our roads are </w:t>
      </w:r>
      <w:proofErr w:type="gramStart"/>
      <w:r>
        <w:rPr>
          <w:rFonts w:ascii="Arial" w:hAnsi="Arial" w:cs="Arial"/>
        </w:rPr>
        <w:t>free-flowing</w:t>
      </w:r>
      <w:proofErr w:type="gramEnd"/>
      <w:r>
        <w:rPr>
          <w:rFonts w:ascii="Arial" w:hAnsi="Arial" w:cs="Arial"/>
        </w:rPr>
        <w:t xml:space="preserve">. Without an effective traffic management system, our roads will still be congested. </w:t>
      </w:r>
      <w:proofErr w:type="gramStart"/>
      <w:r>
        <w:rPr>
          <w:rFonts w:ascii="Arial" w:hAnsi="Arial" w:cs="Arial"/>
        </w:rPr>
        <w:t>This is why</w:t>
      </w:r>
      <w:proofErr w:type="gramEnd"/>
      <w:r>
        <w:rPr>
          <w:rFonts w:ascii="Arial" w:hAnsi="Arial" w:cs="Arial"/>
        </w:rPr>
        <w:t xml:space="preserve">, in addition to the various measures that we pursue, such as road building a better transport system, we also need Electronic Road Pricing (ERP) or congestion charging. Of all the different measures to deal with congestion, ERP is the only one that deals directly with the problem by requiring individuals to </w:t>
      </w:r>
      <w:proofErr w:type="gramStart"/>
      <w:r>
        <w:rPr>
          <w:rFonts w:ascii="Arial" w:hAnsi="Arial" w:cs="Arial"/>
        </w:rPr>
        <w:t>take into account</w:t>
      </w:r>
      <w:proofErr w:type="gramEnd"/>
      <w:r>
        <w:rPr>
          <w:rFonts w:ascii="Arial" w:hAnsi="Arial" w:cs="Arial"/>
        </w:rPr>
        <w:t xml:space="preserve"> the costs of congestion caused by their driving to others.</w:t>
      </w:r>
    </w:p>
    <w:p w14:paraId="460F9FF6" w14:textId="77777777" w:rsidR="00AB1EBC" w:rsidRDefault="00AB1EBC" w:rsidP="00AB1EBC">
      <w:pPr>
        <w:jc w:val="both"/>
        <w:rPr>
          <w:rFonts w:ascii="Arial" w:hAnsi="Arial" w:cs="Arial"/>
        </w:rPr>
      </w:pPr>
    </w:p>
    <w:p w14:paraId="60787A94" w14:textId="77777777" w:rsidR="00AB1EBC" w:rsidRDefault="00AB1EBC" w:rsidP="00AB1EBC">
      <w:pPr>
        <w:jc w:val="both"/>
        <w:rPr>
          <w:rFonts w:ascii="Arial" w:hAnsi="Arial" w:cs="Arial"/>
        </w:rPr>
      </w:pPr>
      <w:r>
        <w:rPr>
          <w:rFonts w:ascii="Arial" w:hAnsi="Arial" w:cs="Arial"/>
        </w:rPr>
        <w:t>Furthermore, with the introduction of ERP in 1998, the Government has been able to rely more on car usage charges and less on car ownership taxes to manage traffic demand. Vehicle ownership taxes have been reduced and, as a result, annual vehicle ownership revenue fell from $3.4 billion in 1997 to $1.7 billion in 2006 compared to about $90 million in annual ERP revenue collected during that period. ERP has thus proven to be a more effective approach to managing traffic demand, and it costs motorists much less overall. Indeed, ERP is meant to be a congestion, not a revenue measure, so if motorists drive less and the roads are smooth-flowing, the Government will be happy to collect less. In effect, ERP rates can be adjusted down as much as up, depending on the traffic speed on the roads.</w:t>
      </w:r>
    </w:p>
    <w:p w14:paraId="09037448" w14:textId="77777777" w:rsidR="00AB1EBC" w:rsidRDefault="00AB1EBC" w:rsidP="00AB1EBC">
      <w:pPr>
        <w:jc w:val="both"/>
        <w:rPr>
          <w:rFonts w:ascii="Arial" w:hAnsi="Arial" w:cs="Arial"/>
        </w:rPr>
      </w:pPr>
    </w:p>
    <w:p w14:paraId="6490B2F0" w14:textId="77777777" w:rsidR="00AB1EBC" w:rsidRDefault="00AB1EBC" w:rsidP="00B4669F">
      <w:pPr>
        <w:jc w:val="right"/>
        <w:rPr>
          <w:rFonts w:ascii="Arial" w:hAnsi="Arial" w:cs="Arial"/>
        </w:rPr>
      </w:pPr>
      <w:r>
        <w:rPr>
          <w:rFonts w:ascii="Arial" w:hAnsi="Arial" w:cs="Arial"/>
        </w:rPr>
        <w:t>Adapted from Minister for Transport, Mr. Raymond Lim’s speech, 25 August 2007</w:t>
      </w:r>
    </w:p>
    <w:p w14:paraId="1E2D97A7" w14:textId="77777777" w:rsidR="00AB1EBC" w:rsidRDefault="00AB1EBC" w:rsidP="00AB1EBC">
      <w:pPr>
        <w:jc w:val="both"/>
        <w:rPr>
          <w:rFonts w:ascii="Arial" w:hAnsi="Arial" w:cs="Arial"/>
        </w:rPr>
      </w:pPr>
    </w:p>
    <w:p w14:paraId="561F9BD0" w14:textId="77777777" w:rsidR="00AB1EBC" w:rsidRDefault="00AB1EBC" w:rsidP="00AB1EBC">
      <w:pPr>
        <w:jc w:val="both"/>
        <w:rPr>
          <w:rFonts w:ascii="Arial" w:hAnsi="Arial" w:cs="Arial"/>
          <w:b/>
        </w:rPr>
      </w:pPr>
      <w:r>
        <w:rPr>
          <w:rFonts w:ascii="Arial" w:hAnsi="Arial" w:cs="Arial"/>
          <w:b/>
        </w:rPr>
        <w:t>Extract 2: Small cars COE down 30%</w:t>
      </w:r>
    </w:p>
    <w:p w14:paraId="15A9529B" w14:textId="77777777" w:rsidR="00AB1EBC" w:rsidRDefault="00AB1EBC" w:rsidP="00AB1EBC">
      <w:pPr>
        <w:jc w:val="both"/>
        <w:rPr>
          <w:rFonts w:ascii="Arial" w:hAnsi="Arial" w:cs="Arial"/>
          <w:b/>
        </w:rPr>
      </w:pPr>
    </w:p>
    <w:p w14:paraId="1BD2C832" w14:textId="77777777" w:rsidR="00AB1EBC" w:rsidRDefault="00AB1EBC" w:rsidP="00AB1EBC">
      <w:pPr>
        <w:jc w:val="both"/>
        <w:rPr>
          <w:rFonts w:ascii="Arial" w:hAnsi="Arial" w:cs="Arial"/>
        </w:rPr>
      </w:pPr>
      <w:r>
        <w:rPr>
          <w:rFonts w:ascii="Arial" w:hAnsi="Arial" w:cs="Arial"/>
        </w:rPr>
        <w:t>The Certificate of Entitlement (COE) policy has sought to cap the annual increase in the car population to around 3 per cent. The supply of COEs is based on projections of how many vehicles will be scrapped in the current year.</w:t>
      </w:r>
    </w:p>
    <w:p w14:paraId="0056EF60" w14:textId="77777777" w:rsidR="00AB1EBC" w:rsidRDefault="00AB1EBC" w:rsidP="00AB1EBC">
      <w:pPr>
        <w:jc w:val="both"/>
        <w:rPr>
          <w:rFonts w:ascii="Arial" w:hAnsi="Arial" w:cs="Arial"/>
        </w:rPr>
      </w:pPr>
    </w:p>
    <w:p w14:paraId="2229D4BF" w14:textId="77777777" w:rsidR="00AB1EBC" w:rsidRDefault="00AB1EBC" w:rsidP="00AB1EBC">
      <w:pPr>
        <w:jc w:val="both"/>
        <w:rPr>
          <w:rFonts w:ascii="Arial" w:hAnsi="Arial" w:cs="Arial"/>
        </w:rPr>
      </w:pPr>
      <w:r>
        <w:rPr>
          <w:rFonts w:ascii="Arial" w:hAnsi="Arial" w:cs="Arial"/>
        </w:rPr>
        <w:t>COE prices for small cars plummeted 30% yesterday to $9,501, hitting their lowest levels in over a year. The fall follows months of softening demand which dealers say has been driven by soaring inflation. They blamed rising prices for everything from rice to fuel, along with a growing number of Electronic Road Pricing (ERP) gantries, for keeping budget-conscious small car buyers out of showrooms.</w:t>
      </w:r>
    </w:p>
    <w:p w14:paraId="39D376EF" w14:textId="77777777" w:rsidR="00AB1EBC" w:rsidRDefault="00AB1EBC" w:rsidP="00AB1EBC">
      <w:pPr>
        <w:jc w:val="both"/>
        <w:rPr>
          <w:rFonts w:ascii="Arial" w:hAnsi="Arial" w:cs="Arial"/>
        </w:rPr>
      </w:pPr>
    </w:p>
    <w:p w14:paraId="008684FF" w14:textId="77777777" w:rsidR="00AB1EBC" w:rsidRDefault="00AB1EBC" w:rsidP="00AB1EBC">
      <w:pPr>
        <w:jc w:val="both"/>
        <w:rPr>
          <w:rFonts w:ascii="Arial" w:hAnsi="Arial" w:cs="Arial"/>
        </w:rPr>
      </w:pPr>
      <w:r>
        <w:rPr>
          <w:rFonts w:ascii="Arial" w:hAnsi="Arial" w:cs="Arial"/>
        </w:rPr>
        <w:t xml:space="preserve">‘This group of buyers is the hardest hit by the softening economy so they may reconsider big purchases like a car,’ said Mr. Vincent Ng, the product manager for </w:t>
      </w:r>
      <w:proofErr w:type="spellStart"/>
      <w:r>
        <w:rPr>
          <w:rFonts w:ascii="Arial" w:hAnsi="Arial" w:cs="Arial"/>
        </w:rPr>
        <w:t>Kah</w:t>
      </w:r>
      <w:proofErr w:type="spellEnd"/>
      <w:r>
        <w:rPr>
          <w:rFonts w:ascii="Arial" w:hAnsi="Arial" w:cs="Arial"/>
        </w:rPr>
        <w:t xml:space="preserve"> Motor in </w:t>
      </w:r>
      <w:proofErr w:type="spellStart"/>
      <w:r>
        <w:rPr>
          <w:rFonts w:ascii="Arial" w:hAnsi="Arial" w:cs="Arial"/>
        </w:rPr>
        <w:t>Ubi</w:t>
      </w:r>
      <w:proofErr w:type="spellEnd"/>
      <w:r>
        <w:rPr>
          <w:rFonts w:ascii="Arial" w:hAnsi="Arial" w:cs="Arial"/>
        </w:rPr>
        <w:t>.</w:t>
      </w:r>
    </w:p>
    <w:p w14:paraId="43A8D9C4" w14:textId="77777777" w:rsidR="00AB1EBC" w:rsidRDefault="00AB1EBC" w:rsidP="00AB1EBC">
      <w:pPr>
        <w:jc w:val="both"/>
        <w:rPr>
          <w:rFonts w:ascii="Arial" w:hAnsi="Arial" w:cs="Arial"/>
        </w:rPr>
      </w:pPr>
    </w:p>
    <w:p w14:paraId="3FB717B6" w14:textId="77777777" w:rsidR="00AB1EBC" w:rsidRDefault="00AB1EBC" w:rsidP="00AB1EBC">
      <w:pPr>
        <w:jc w:val="both"/>
        <w:rPr>
          <w:rFonts w:ascii="Arial" w:hAnsi="Arial" w:cs="Arial"/>
        </w:rPr>
      </w:pPr>
      <w:r>
        <w:rPr>
          <w:rFonts w:ascii="Arial" w:hAnsi="Arial" w:cs="Arial"/>
        </w:rPr>
        <w:t xml:space="preserve">In the latest bidding results released yesterday, the COE for cars under 1,600cc dropped from $13,289 to $9,501. It was the lowest mark since August last year, when it dove to $8,118. Some analysts blamed high petrol prices, currently at $1.963 a </w:t>
      </w:r>
      <w:proofErr w:type="spellStart"/>
      <w:r>
        <w:rPr>
          <w:rFonts w:ascii="Arial" w:hAnsi="Arial" w:cs="Arial"/>
        </w:rPr>
        <w:t>litre</w:t>
      </w:r>
      <w:proofErr w:type="spellEnd"/>
      <w:r>
        <w:rPr>
          <w:rFonts w:ascii="Arial" w:hAnsi="Arial" w:cs="Arial"/>
        </w:rPr>
        <w:t xml:space="preserve"> for 92-octane fuel. That is roughly a 30% rise over this time last year. Motorists have also faced about a 10% rise in parking charges over the last year.</w:t>
      </w:r>
    </w:p>
    <w:p w14:paraId="6E156872" w14:textId="77777777" w:rsidR="00AB1EBC" w:rsidRDefault="00AB1EBC" w:rsidP="00AB1EBC">
      <w:pPr>
        <w:jc w:val="both"/>
        <w:rPr>
          <w:rFonts w:ascii="Arial" w:hAnsi="Arial" w:cs="Arial"/>
        </w:rPr>
      </w:pPr>
    </w:p>
    <w:p w14:paraId="4654DA9F" w14:textId="77777777" w:rsidR="00AB1EBC" w:rsidRDefault="00AB1EBC" w:rsidP="00AB1EBC">
      <w:pPr>
        <w:jc w:val="both"/>
        <w:rPr>
          <w:rFonts w:ascii="Arial" w:hAnsi="Arial" w:cs="Arial"/>
        </w:rPr>
      </w:pPr>
      <w:r>
        <w:rPr>
          <w:rFonts w:ascii="Arial" w:hAnsi="Arial" w:cs="Arial"/>
        </w:rPr>
        <w:t xml:space="preserve">The president of the Motor Traders Association of Singapore said new ERP gantries and a recent increase in charges may have also discouraged potential small car buyers. ‘Perhaps some marginal buyers decided not to buy a car,’ said Ms. Tan Kheng </w:t>
      </w:r>
      <w:proofErr w:type="spellStart"/>
      <w:r>
        <w:rPr>
          <w:rFonts w:ascii="Arial" w:hAnsi="Arial" w:cs="Arial"/>
        </w:rPr>
        <w:t>Hwee</w:t>
      </w:r>
      <w:proofErr w:type="spellEnd"/>
      <w:r>
        <w:rPr>
          <w:rFonts w:ascii="Arial" w:hAnsi="Arial" w:cs="Arial"/>
        </w:rPr>
        <w:t xml:space="preserve">. </w:t>
      </w:r>
    </w:p>
    <w:p w14:paraId="4053CD52" w14:textId="77777777" w:rsidR="00AB1EBC" w:rsidRDefault="00AB1EBC" w:rsidP="00AB1EBC">
      <w:pPr>
        <w:jc w:val="both"/>
        <w:rPr>
          <w:rFonts w:ascii="Arial" w:hAnsi="Arial" w:cs="Arial"/>
        </w:rPr>
      </w:pPr>
      <w:r>
        <w:rPr>
          <w:rFonts w:ascii="Arial" w:hAnsi="Arial" w:cs="Arial"/>
        </w:rPr>
        <w:lastRenderedPageBreak/>
        <w:t>In July, several gantries were opened near the Singapore River and the Government announced plans to build another six across the island by November. The move was part of a wide-ranging plan to relieve congestion and encourage more Singaporeans to use public transport.</w:t>
      </w:r>
    </w:p>
    <w:p w14:paraId="69F8882C" w14:textId="77777777" w:rsidR="00AB1EBC" w:rsidRDefault="00AB1EBC" w:rsidP="00AB1EBC">
      <w:pPr>
        <w:jc w:val="both"/>
        <w:rPr>
          <w:rFonts w:ascii="Arial" w:hAnsi="Arial" w:cs="Arial"/>
        </w:rPr>
      </w:pPr>
    </w:p>
    <w:p w14:paraId="7E8CE176" w14:textId="77777777" w:rsidR="00AB1EBC" w:rsidRDefault="00AB1EBC" w:rsidP="00AB1EBC">
      <w:pPr>
        <w:jc w:val="both"/>
        <w:rPr>
          <w:rFonts w:ascii="Arial" w:hAnsi="Arial" w:cs="Arial"/>
        </w:rPr>
      </w:pPr>
      <w:r>
        <w:rPr>
          <w:rFonts w:ascii="Arial" w:hAnsi="Arial" w:cs="Arial"/>
        </w:rPr>
        <w:t>The rising costs seem to be encouraging people to hang onto their cars for longer. In the first six months of this year, about 22,400 small cars were taken off the roads, compared with over 25,800 during the same period last year. Next month, the Government is expected to reduce the COE supply to compensate for the fact that fewer cars are being taken off the roads. Industry watchers say that will likely result in higher prices.</w:t>
      </w:r>
    </w:p>
    <w:p w14:paraId="7DB27821" w14:textId="77777777" w:rsidR="00AB1EBC" w:rsidRDefault="00AB1EBC" w:rsidP="00AB1EBC">
      <w:pPr>
        <w:jc w:val="both"/>
        <w:rPr>
          <w:rFonts w:ascii="Arial" w:hAnsi="Arial" w:cs="Arial"/>
        </w:rPr>
      </w:pPr>
    </w:p>
    <w:p w14:paraId="42B78B64" w14:textId="77777777" w:rsidR="00720360" w:rsidRPr="00AB1EBC" w:rsidRDefault="00AB1EBC" w:rsidP="00AB1EBC">
      <w:pPr>
        <w:jc w:val="right"/>
        <w:rPr>
          <w:rFonts w:ascii="Arial" w:hAnsi="Arial" w:cs="Arial"/>
        </w:rPr>
      </w:pPr>
      <w:r>
        <w:rPr>
          <w:rFonts w:ascii="Arial" w:hAnsi="Arial" w:cs="Arial"/>
        </w:rPr>
        <w:t>Adapted from The Straits Times, 4 September 2008</w:t>
      </w:r>
    </w:p>
    <w:p w14:paraId="166B497B" w14:textId="77777777" w:rsidR="00AB1EBC" w:rsidRDefault="00AB1EBC" w:rsidP="00720360">
      <w:pPr>
        <w:autoSpaceDE w:val="0"/>
        <w:autoSpaceDN w:val="0"/>
        <w:adjustRightInd w:val="0"/>
        <w:jc w:val="both"/>
        <w:rPr>
          <w:rFonts w:ascii="Arial" w:hAnsi="Arial" w:cs="Arial"/>
          <w:b/>
          <w:sz w:val="26"/>
          <w:szCs w:val="26"/>
        </w:rPr>
      </w:pPr>
    </w:p>
    <w:p w14:paraId="2CEEB878" w14:textId="77777777" w:rsidR="00720360" w:rsidRPr="00AB1EBC" w:rsidRDefault="00720360" w:rsidP="00720360">
      <w:pPr>
        <w:autoSpaceDE w:val="0"/>
        <w:autoSpaceDN w:val="0"/>
        <w:adjustRightInd w:val="0"/>
        <w:jc w:val="both"/>
        <w:rPr>
          <w:rFonts w:ascii="Arial" w:hAnsi="Arial" w:cs="Arial"/>
          <w:b/>
          <w:sz w:val="26"/>
          <w:szCs w:val="26"/>
        </w:rPr>
      </w:pPr>
      <w:r w:rsidRPr="00AB1EBC">
        <w:rPr>
          <w:rFonts w:ascii="Arial" w:hAnsi="Arial" w:cs="Arial"/>
          <w:b/>
          <w:sz w:val="26"/>
          <w:szCs w:val="26"/>
        </w:rPr>
        <w:t xml:space="preserve">Questions </w:t>
      </w:r>
    </w:p>
    <w:p w14:paraId="5D27A3B1" w14:textId="77777777" w:rsidR="00720360" w:rsidRPr="00AB1EBC" w:rsidRDefault="00720360" w:rsidP="00720360">
      <w:pPr>
        <w:autoSpaceDE w:val="0"/>
        <w:autoSpaceDN w:val="0"/>
        <w:adjustRightInd w:val="0"/>
        <w:jc w:val="both"/>
        <w:rPr>
          <w:rFonts w:ascii="Arial" w:hAnsi="Arial" w:cs="Arial"/>
          <w:sz w:val="26"/>
          <w:szCs w:val="26"/>
        </w:rPr>
      </w:pPr>
      <w:r w:rsidRPr="00AB1EBC">
        <w:rPr>
          <w:rFonts w:ascii="Arial" w:hAnsi="Arial" w:cs="Arial"/>
          <w:sz w:val="26"/>
          <w:szCs w:val="26"/>
        </w:rPr>
        <w:t>(a)(</w:t>
      </w:r>
      <w:proofErr w:type="spellStart"/>
      <w:r w:rsidRPr="00AB1EBC">
        <w:rPr>
          <w:rFonts w:ascii="Arial" w:hAnsi="Arial" w:cs="Arial"/>
          <w:sz w:val="26"/>
          <w:szCs w:val="26"/>
        </w:rPr>
        <w:t>i</w:t>
      </w:r>
      <w:proofErr w:type="spellEnd"/>
      <w:r w:rsidRPr="00AB1EBC">
        <w:rPr>
          <w:rFonts w:ascii="Arial" w:hAnsi="Arial" w:cs="Arial"/>
          <w:sz w:val="26"/>
          <w:szCs w:val="26"/>
        </w:rPr>
        <w:t>) With reference to Figure 1, describe the main features in the generation of trips between 1997 and 2008. [2]</w:t>
      </w:r>
    </w:p>
    <w:p w14:paraId="54BF9DCF" w14:textId="77777777" w:rsidR="00720360" w:rsidRPr="00AB1EBC" w:rsidRDefault="00720360" w:rsidP="00720360">
      <w:pPr>
        <w:autoSpaceDE w:val="0"/>
        <w:autoSpaceDN w:val="0"/>
        <w:adjustRightInd w:val="0"/>
        <w:jc w:val="both"/>
        <w:rPr>
          <w:rFonts w:ascii="Arial" w:hAnsi="Arial" w:cs="Arial"/>
          <w:sz w:val="26"/>
          <w:szCs w:val="26"/>
        </w:rPr>
      </w:pPr>
      <w:r w:rsidRPr="00AB1EBC">
        <w:rPr>
          <w:rFonts w:ascii="Arial" w:hAnsi="Arial" w:cs="Arial"/>
          <w:sz w:val="26"/>
          <w:szCs w:val="26"/>
        </w:rPr>
        <w:tab/>
      </w:r>
    </w:p>
    <w:p w14:paraId="5615E63D" w14:textId="77777777" w:rsidR="00720360" w:rsidRPr="00AB1EBC" w:rsidRDefault="00852F83" w:rsidP="00720360">
      <w:pPr>
        <w:autoSpaceDE w:val="0"/>
        <w:autoSpaceDN w:val="0"/>
        <w:adjustRightInd w:val="0"/>
        <w:jc w:val="both"/>
        <w:rPr>
          <w:rFonts w:ascii="Arial" w:hAnsi="Arial" w:cs="Arial"/>
          <w:sz w:val="26"/>
          <w:szCs w:val="26"/>
        </w:rPr>
      </w:pPr>
      <w:r w:rsidRPr="00AB1EBC">
        <w:rPr>
          <w:rFonts w:ascii="Arial" w:hAnsi="Arial" w:cs="Arial"/>
          <w:sz w:val="26"/>
          <w:szCs w:val="26"/>
        </w:rPr>
        <w:t xml:space="preserve">(a) </w:t>
      </w:r>
      <w:r w:rsidR="00720360" w:rsidRPr="00AB1EBC">
        <w:rPr>
          <w:rFonts w:ascii="Arial" w:hAnsi="Arial" w:cs="Arial"/>
          <w:sz w:val="26"/>
          <w:szCs w:val="26"/>
        </w:rPr>
        <w:t>(ii) Using Table 1, suggest possible reasons for the features observed. [4]</w:t>
      </w:r>
    </w:p>
    <w:p w14:paraId="212E9C69" w14:textId="77777777" w:rsidR="00720360" w:rsidRPr="00AB1EBC" w:rsidRDefault="00720360" w:rsidP="00720360">
      <w:pPr>
        <w:autoSpaceDE w:val="0"/>
        <w:autoSpaceDN w:val="0"/>
        <w:adjustRightInd w:val="0"/>
        <w:jc w:val="both"/>
        <w:rPr>
          <w:rFonts w:ascii="Arial" w:hAnsi="Arial" w:cs="Arial"/>
          <w:sz w:val="26"/>
          <w:szCs w:val="26"/>
        </w:rPr>
      </w:pPr>
    </w:p>
    <w:p w14:paraId="1433315A" w14:textId="77777777" w:rsidR="00720360" w:rsidRPr="00AB1EBC" w:rsidRDefault="00720360" w:rsidP="00720360">
      <w:pPr>
        <w:autoSpaceDE w:val="0"/>
        <w:autoSpaceDN w:val="0"/>
        <w:adjustRightInd w:val="0"/>
        <w:jc w:val="both"/>
        <w:rPr>
          <w:rFonts w:ascii="Arial" w:hAnsi="Arial" w:cs="Arial"/>
          <w:sz w:val="26"/>
          <w:szCs w:val="26"/>
        </w:rPr>
      </w:pPr>
      <w:r w:rsidRPr="00AB1EBC">
        <w:rPr>
          <w:rFonts w:ascii="Arial" w:hAnsi="Arial" w:cs="Arial"/>
          <w:sz w:val="26"/>
          <w:szCs w:val="26"/>
        </w:rPr>
        <w:t>(b) With the help of a demand and supply diagram, account for the change in the price of Certificate of Entitlement (COE) in Extract 2.</w:t>
      </w:r>
      <w:r w:rsidRPr="00AB1EBC">
        <w:rPr>
          <w:rFonts w:ascii="Arial" w:hAnsi="Arial" w:cs="Arial"/>
          <w:sz w:val="26"/>
          <w:szCs w:val="26"/>
        </w:rPr>
        <w:tab/>
        <w:t xml:space="preserve"> [6]</w:t>
      </w:r>
    </w:p>
    <w:p w14:paraId="0AF90EEF" w14:textId="77777777" w:rsidR="00720360" w:rsidRPr="00AB1EBC" w:rsidRDefault="00720360" w:rsidP="00720360">
      <w:pPr>
        <w:jc w:val="both"/>
        <w:rPr>
          <w:rFonts w:ascii="Arial" w:hAnsi="Arial" w:cs="Arial"/>
          <w:sz w:val="26"/>
          <w:szCs w:val="26"/>
        </w:rPr>
      </w:pPr>
    </w:p>
    <w:p w14:paraId="0FBE9402" w14:textId="77777777" w:rsidR="00720360" w:rsidRPr="00AB1EBC" w:rsidRDefault="00720360" w:rsidP="00720360">
      <w:pPr>
        <w:autoSpaceDE w:val="0"/>
        <w:autoSpaceDN w:val="0"/>
        <w:adjustRightInd w:val="0"/>
        <w:jc w:val="both"/>
        <w:rPr>
          <w:rFonts w:ascii="Arial" w:hAnsi="Arial" w:cs="Arial"/>
          <w:sz w:val="26"/>
          <w:szCs w:val="26"/>
        </w:rPr>
      </w:pPr>
      <w:r w:rsidRPr="00AB1EBC">
        <w:rPr>
          <w:rFonts w:ascii="Arial" w:hAnsi="Arial" w:cs="Arial"/>
          <w:sz w:val="26"/>
          <w:szCs w:val="26"/>
        </w:rPr>
        <w:t>(c) (</w:t>
      </w:r>
      <w:proofErr w:type="spellStart"/>
      <w:r w:rsidRPr="00AB1EBC">
        <w:rPr>
          <w:rFonts w:ascii="Arial" w:hAnsi="Arial" w:cs="Arial"/>
          <w:sz w:val="26"/>
          <w:szCs w:val="26"/>
        </w:rPr>
        <w:t>i</w:t>
      </w:r>
      <w:proofErr w:type="spellEnd"/>
      <w:r w:rsidRPr="00AB1EBC">
        <w:rPr>
          <w:rFonts w:ascii="Arial" w:hAnsi="Arial" w:cs="Arial"/>
          <w:sz w:val="26"/>
          <w:szCs w:val="26"/>
        </w:rPr>
        <w:t>) What is meant by price elasticity of demand? [2]</w:t>
      </w:r>
    </w:p>
    <w:p w14:paraId="1D40D883" w14:textId="77777777" w:rsidR="00720360" w:rsidRPr="00AB1EBC" w:rsidRDefault="00720360" w:rsidP="00720360">
      <w:pPr>
        <w:autoSpaceDE w:val="0"/>
        <w:autoSpaceDN w:val="0"/>
        <w:adjustRightInd w:val="0"/>
        <w:jc w:val="both"/>
        <w:rPr>
          <w:rFonts w:ascii="Arial" w:hAnsi="Arial" w:cs="Arial"/>
          <w:sz w:val="26"/>
          <w:szCs w:val="26"/>
        </w:rPr>
      </w:pPr>
    </w:p>
    <w:p w14:paraId="5BBECD84" w14:textId="77777777" w:rsidR="00720360" w:rsidRPr="00AB1EBC" w:rsidRDefault="00852F83" w:rsidP="00720360">
      <w:pPr>
        <w:autoSpaceDE w:val="0"/>
        <w:autoSpaceDN w:val="0"/>
        <w:adjustRightInd w:val="0"/>
        <w:jc w:val="both"/>
        <w:rPr>
          <w:rFonts w:ascii="Arial" w:hAnsi="Arial" w:cs="Arial"/>
          <w:sz w:val="26"/>
          <w:szCs w:val="26"/>
        </w:rPr>
      </w:pPr>
      <w:r w:rsidRPr="00AB1EBC">
        <w:rPr>
          <w:rFonts w:ascii="Arial" w:hAnsi="Arial" w:cs="Arial"/>
          <w:sz w:val="26"/>
          <w:szCs w:val="26"/>
        </w:rPr>
        <w:t xml:space="preserve">(c) </w:t>
      </w:r>
      <w:r w:rsidR="00720360" w:rsidRPr="00AB1EBC">
        <w:rPr>
          <w:rFonts w:ascii="Arial" w:hAnsi="Arial" w:cs="Arial"/>
          <w:sz w:val="26"/>
          <w:szCs w:val="26"/>
        </w:rPr>
        <w:t>(ii) To what extent is the car sellers' revenue affected by the new COE quota? [6]</w:t>
      </w:r>
    </w:p>
    <w:p w14:paraId="41DF1612" w14:textId="77777777" w:rsidR="00720360" w:rsidRPr="00AB1EBC" w:rsidRDefault="00720360" w:rsidP="00720360">
      <w:pPr>
        <w:autoSpaceDE w:val="0"/>
        <w:autoSpaceDN w:val="0"/>
        <w:adjustRightInd w:val="0"/>
        <w:jc w:val="both"/>
        <w:rPr>
          <w:rFonts w:ascii="Arial" w:hAnsi="Arial" w:cs="Arial"/>
          <w:sz w:val="26"/>
          <w:szCs w:val="26"/>
        </w:rPr>
      </w:pPr>
    </w:p>
    <w:p w14:paraId="265E9791" w14:textId="77777777" w:rsidR="00720360" w:rsidRPr="00AB1EBC" w:rsidRDefault="00720360" w:rsidP="00720360">
      <w:pPr>
        <w:autoSpaceDE w:val="0"/>
        <w:autoSpaceDN w:val="0"/>
        <w:adjustRightInd w:val="0"/>
        <w:jc w:val="both"/>
        <w:rPr>
          <w:rFonts w:ascii="Arial" w:hAnsi="Arial" w:cs="Arial"/>
          <w:sz w:val="26"/>
          <w:szCs w:val="26"/>
        </w:rPr>
      </w:pPr>
      <w:r w:rsidRPr="00AB1EBC">
        <w:rPr>
          <w:rFonts w:ascii="Arial" w:hAnsi="Arial" w:cs="Arial"/>
          <w:sz w:val="26"/>
          <w:szCs w:val="26"/>
        </w:rPr>
        <w:t>(d) Evaluate the relative effectiveness of the COE system and Electronic Road Pricing in managing traffic congestion in Singapore. [10]</w:t>
      </w:r>
    </w:p>
    <w:p w14:paraId="15E96627" w14:textId="77777777" w:rsidR="00720360" w:rsidRPr="00720360" w:rsidRDefault="00720360" w:rsidP="0046625F">
      <w:pPr>
        <w:jc w:val="both"/>
        <w:rPr>
          <w:b/>
        </w:rPr>
      </w:pPr>
    </w:p>
    <w:p w14:paraId="36009CCB" w14:textId="77777777" w:rsidR="0046625F" w:rsidRPr="00720360" w:rsidRDefault="0046625F" w:rsidP="0046625F">
      <w:pPr>
        <w:jc w:val="both"/>
        <w:rPr>
          <w:b/>
        </w:rPr>
      </w:pPr>
    </w:p>
    <w:p w14:paraId="508BDB2E" w14:textId="77777777" w:rsidR="0046625F" w:rsidRPr="00720360" w:rsidRDefault="0046625F" w:rsidP="0046625F">
      <w:pPr>
        <w:jc w:val="both"/>
        <w:rPr>
          <w:b/>
        </w:rPr>
      </w:pPr>
    </w:p>
    <w:p w14:paraId="20645FD6" w14:textId="77777777" w:rsidR="0046625F" w:rsidRPr="00720360" w:rsidRDefault="0046625F" w:rsidP="0046625F">
      <w:pPr>
        <w:jc w:val="both"/>
        <w:rPr>
          <w:b/>
        </w:rPr>
      </w:pPr>
    </w:p>
    <w:p w14:paraId="45BD4C57" w14:textId="77777777" w:rsidR="0046625F" w:rsidRPr="00720360" w:rsidRDefault="0046625F" w:rsidP="0046625F">
      <w:pPr>
        <w:jc w:val="both"/>
        <w:rPr>
          <w:b/>
        </w:rPr>
      </w:pPr>
    </w:p>
    <w:p w14:paraId="0A2676E8" w14:textId="77777777" w:rsidR="0046625F" w:rsidRPr="00720360" w:rsidRDefault="0046625F" w:rsidP="0046625F">
      <w:pPr>
        <w:autoSpaceDE w:val="0"/>
        <w:autoSpaceDN w:val="0"/>
        <w:adjustRightInd w:val="0"/>
        <w:jc w:val="both"/>
        <w:rPr>
          <w:rFonts w:ascii="Arial" w:hAnsi="Arial" w:cs="Arial"/>
          <w:b/>
        </w:rPr>
      </w:pPr>
    </w:p>
    <w:p w14:paraId="00AC58D5" w14:textId="77777777" w:rsidR="00720360" w:rsidRDefault="00720360">
      <w:pPr>
        <w:spacing w:after="160" w:line="259" w:lineRule="auto"/>
        <w:rPr>
          <w:rFonts w:ascii="Arial" w:hAnsi="Arial" w:cs="Arial"/>
          <w:b/>
          <w:sz w:val="30"/>
          <w:szCs w:val="30"/>
        </w:rPr>
      </w:pPr>
      <w:r>
        <w:rPr>
          <w:rFonts w:ascii="Arial" w:hAnsi="Arial" w:cs="Arial"/>
          <w:b/>
          <w:sz w:val="30"/>
          <w:szCs w:val="30"/>
        </w:rPr>
        <w:br w:type="page"/>
      </w:r>
    </w:p>
    <w:p w14:paraId="6ED89FD8" w14:textId="77777777" w:rsidR="0046625F" w:rsidRPr="00720360" w:rsidRDefault="0046625F" w:rsidP="0046625F">
      <w:pPr>
        <w:autoSpaceDE w:val="0"/>
        <w:autoSpaceDN w:val="0"/>
        <w:adjustRightInd w:val="0"/>
        <w:jc w:val="both"/>
        <w:rPr>
          <w:rFonts w:ascii="Arial" w:hAnsi="Arial" w:cs="Arial"/>
          <w:b/>
          <w:sz w:val="30"/>
          <w:szCs w:val="30"/>
        </w:rPr>
      </w:pPr>
      <w:r w:rsidRPr="00720360">
        <w:rPr>
          <w:rFonts w:ascii="Arial" w:hAnsi="Arial" w:cs="Arial"/>
          <w:b/>
          <w:sz w:val="30"/>
          <w:szCs w:val="30"/>
        </w:rPr>
        <w:lastRenderedPageBreak/>
        <w:t>Suggested Answers</w:t>
      </w:r>
    </w:p>
    <w:p w14:paraId="077911B7" w14:textId="77777777" w:rsidR="0046625F" w:rsidRPr="00720360" w:rsidRDefault="0046625F" w:rsidP="0046625F">
      <w:pPr>
        <w:autoSpaceDE w:val="0"/>
        <w:autoSpaceDN w:val="0"/>
        <w:adjustRightInd w:val="0"/>
        <w:jc w:val="both"/>
        <w:rPr>
          <w:rFonts w:ascii="Arial" w:hAnsi="Arial" w:cs="Arial"/>
          <w:b/>
        </w:rPr>
      </w:pPr>
      <w:r w:rsidRPr="00720360">
        <w:rPr>
          <w:rFonts w:ascii="Arial" w:hAnsi="Arial" w:cs="Arial"/>
          <w:b/>
        </w:rPr>
        <w:t>(a)(</w:t>
      </w:r>
      <w:proofErr w:type="spellStart"/>
      <w:r w:rsidRPr="00720360">
        <w:rPr>
          <w:rFonts w:ascii="Arial" w:hAnsi="Arial" w:cs="Arial"/>
          <w:b/>
        </w:rPr>
        <w:t>i</w:t>
      </w:r>
      <w:proofErr w:type="spellEnd"/>
      <w:r w:rsidRPr="00720360">
        <w:rPr>
          <w:rFonts w:ascii="Arial" w:hAnsi="Arial" w:cs="Arial"/>
          <w:b/>
        </w:rPr>
        <w:t>) With reference to Figure 1, describe the main features in the generation of trips between 1997 and 2008. [2]</w:t>
      </w:r>
    </w:p>
    <w:p w14:paraId="4AA95C3E" w14:textId="77777777" w:rsidR="00720360" w:rsidRPr="00720360" w:rsidRDefault="00720360" w:rsidP="0046625F">
      <w:pPr>
        <w:autoSpaceDE w:val="0"/>
        <w:autoSpaceDN w:val="0"/>
        <w:adjustRightInd w:val="0"/>
        <w:jc w:val="both"/>
        <w:rPr>
          <w:rFonts w:ascii="Arial" w:hAnsi="Arial" w:cs="Arial"/>
        </w:rPr>
      </w:pPr>
    </w:p>
    <w:p w14:paraId="5E448A4B" w14:textId="77777777" w:rsidR="0046625F" w:rsidRPr="00720360" w:rsidRDefault="0046625F" w:rsidP="0046625F">
      <w:pPr>
        <w:autoSpaceDE w:val="0"/>
        <w:autoSpaceDN w:val="0"/>
        <w:adjustRightInd w:val="0"/>
        <w:jc w:val="both"/>
        <w:rPr>
          <w:rFonts w:ascii="Arial" w:hAnsi="Arial" w:cs="Arial"/>
        </w:rPr>
      </w:pPr>
      <w:r w:rsidRPr="00720360">
        <w:rPr>
          <w:rFonts w:ascii="Arial" w:hAnsi="Arial" w:cs="Arial"/>
        </w:rPr>
        <w:t>The number of trips grew rapidly with private transport trips growing faster than public transport trips.</w:t>
      </w:r>
      <w:r w:rsidRPr="00720360">
        <w:rPr>
          <w:rFonts w:ascii="Arial" w:hAnsi="Arial" w:cs="Arial"/>
        </w:rPr>
        <w:tab/>
      </w:r>
    </w:p>
    <w:p w14:paraId="067A3BF0" w14:textId="77777777" w:rsidR="0046625F" w:rsidRPr="00720360" w:rsidRDefault="0046625F" w:rsidP="0046625F">
      <w:pPr>
        <w:autoSpaceDE w:val="0"/>
        <w:autoSpaceDN w:val="0"/>
        <w:adjustRightInd w:val="0"/>
        <w:jc w:val="both"/>
        <w:rPr>
          <w:rFonts w:ascii="Arial" w:hAnsi="Arial" w:cs="Arial"/>
        </w:rPr>
      </w:pPr>
      <w:r w:rsidRPr="00720360">
        <w:rPr>
          <w:rFonts w:ascii="Arial" w:hAnsi="Arial" w:cs="Arial"/>
        </w:rPr>
        <w:tab/>
      </w:r>
    </w:p>
    <w:p w14:paraId="1A5A0DC1" w14:textId="77777777" w:rsidR="0046625F" w:rsidRPr="00720360" w:rsidRDefault="0046625F" w:rsidP="0046625F">
      <w:pPr>
        <w:autoSpaceDE w:val="0"/>
        <w:autoSpaceDN w:val="0"/>
        <w:adjustRightInd w:val="0"/>
        <w:jc w:val="both"/>
        <w:rPr>
          <w:rFonts w:ascii="Arial" w:hAnsi="Arial" w:cs="Arial"/>
          <w:b/>
        </w:rPr>
      </w:pPr>
      <w:r w:rsidRPr="00720360">
        <w:rPr>
          <w:rFonts w:ascii="Arial" w:hAnsi="Arial" w:cs="Arial"/>
          <w:b/>
        </w:rPr>
        <w:t>(ii) Using Table 1, suggest possible reasons for the features observed. [4]</w:t>
      </w:r>
    </w:p>
    <w:p w14:paraId="0BCE54FF" w14:textId="77777777" w:rsidR="0046625F" w:rsidRPr="00720360" w:rsidRDefault="0046625F" w:rsidP="0046625F">
      <w:pPr>
        <w:autoSpaceDE w:val="0"/>
        <w:autoSpaceDN w:val="0"/>
        <w:adjustRightInd w:val="0"/>
        <w:jc w:val="both"/>
        <w:rPr>
          <w:rFonts w:ascii="Arial" w:hAnsi="Arial" w:cs="Arial"/>
        </w:rPr>
      </w:pPr>
    </w:p>
    <w:p w14:paraId="059F70BD" w14:textId="77777777" w:rsidR="0046625F" w:rsidRPr="00720360" w:rsidRDefault="0046625F" w:rsidP="0046625F">
      <w:pPr>
        <w:autoSpaceDE w:val="0"/>
        <w:autoSpaceDN w:val="0"/>
        <w:adjustRightInd w:val="0"/>
        <w:jc w:val="both"/>
        <w:rPr>
          <w:rFonts w:ascii="Arial" w:hAnsi="Arial" w:cs="Arial"/>
        </w:rPr>
      </w:pPr>
      <w:r w:rsidRPr="00720360">
        <w:rPr>
          <w:rFonts w:ascii="Arial" w:hAnsi="Arial" w:cs="Arial"/>
          <w:b/>
        </w:rPr>
        <w:t>Increase in population</w:t>
      </w:r>
      <w:r w:rsidRPr="00720360">
        <w:rPr>
          <w:rFonts w:ascii="Arial" w:hAnsi="Arial" w:cs="Arial"/>
        </w:rPr>
        <w:t xml:space="preserve"> </w:t>
      </w:r>
    </w:p>
    <w:p w14:paraId="50B4BBAE" w14:textId="77777777" w:rsidR="0046625F" w:rsidRPr="00720360" w:rsidRDefault="0046625F" w:rsidP="0046625F">
      <w:pPr>
        <w:autoSpaceDE w:val="0"/>
        <w:autoSpaceDN w:val="0"/>
        <w:adjustRightInd w:val="0"/>
        <w:jc w:val="both"/>
        <w:rPr>
          <w:rFonts w:ascii="Arial" w:hAnsi="Arial" w:cs="Arial"/>
        </w:rPr>
      </w:pPr>
      <w:r w:rsidRPr="00720360">
        <w:rPr>
          <w:rFonts w:ascii="Arial" w:hAnsi="Arial" w:cs="Arial"/>
        </w:rPr>
        <w:t>According to Table 1, Singapore's population had grown from 3.8 million to 4.8 million between 1997 and 2008, a 26 percent increase. This has led to increase in total ridership.</w:t>
      </w:r>
    </w:p>
    <w:p w14:paraId="4090E4D1" w14:textId="77777777" w:rsidR="00720360" w:rsidRPr="00720360" w:rsidRDefault="00720360" w:rsidP="0046625F">
      <w:pPr>
        <w:autoSpaceDE w:val="0"/>
        <w:autoSpaceDN w:val="0"/>
        <w:adjustRightInd w:val="0"/>
        <w:jc w:val="both"/>
        <w:rPr>
          <w:rFonts w:ascii="Arial" w:hAnsi="Arial" w:cs="Arial"/>
        </w:rPr>
      </w:pPr>
    </w:p>
    <w:p w14:paraId="11A70144" w14:textId="0EC42FBA" w:rsidR="0046625F" w:rsidRPr="00720360" w:rsidRDefault="0046625F" w:rsidP="0046625F">
      <w:pPr>
        <w:autoSpaceDE w:val="0"/>
        <w:autoSpaceDN w:val="0"/>
        <w:adjustRightInd w:val="0"/>
        <w:jc w:val="both"/>
        <w:rPr>
          <w:rFonts w:ascii="Arial" w:hAnsi="Arial" w:cs="Arial"/>
        </w:rPr>
      </w:pPr>
      <w:r w:rsidRPr="00720360">
        <w:rPr>
          <w:rFonts w:ascii="Arial" w:hAnsi="Arial" w:cs="Arial"/>
          <w:b/>
        </w:rPr>
        <w:t xml:space="preserve">Economic </w:t>
      </w:r>
      <w:proofErr w:type="spellStart"/>
      <w:r w:rsidRPr="00720360">
        <w:rPr>
          <w:rFonts w:ascii="Arial" w:hAnsi="Arial" w:cs="Arial"/>
          <w:b/>
        </w:rPr>
        <w:t>growth</w:t>
      </w:r>
      <w:r w:rsidR="008D1AF2">
        <w:rPr>
          <w:rFonts w:ascii="Arial" w:hAnsi="Arial" w:cs="Arial"/>
          <w:b/>
        </w:rPr>
        <w:t>z</w:t>
      </w:r>
      <w:bookmarkStart w:id="0" w:name="_GoBack"/>
      <w:bookmarkEnd w:id="0"/>
      <w:proofErr w:type="spellEnd"/>
    </w:p>
    <w:p w14:paraId="4EE8514A" w14:textId="77777777" w:rsidR="0046625F" w:rsidRPr="00720360" w:rsidRDefault="0046625F" w:rsidP="0046625F">
      <w:pPr>
        <w:autoSpaceDE w:val="0"/>
        <w:autoSpaceDN w:val="0"/>
        <w:adjustRightInd w:val="0"/>
        <w:jc w:val="both"/>
        <w:rPr>
          <w:rFonts w:ascii="Arial" w:hAnsi="Arial" w:cs="Arial"/>
        </w:rPr>
      </w:pPr>
      <w:r w:rsidRPr="00720360">
        <w:rPr>
          <w:rFonts w:ascii="Arial" w:hAnsi="Arial" w:cs="Arial"/>
        </w:rPr>
        <w:t xml:space="preserve">Real GDP per capita grew by 33 percent between 1997 and 2008. Private transport is perceived to be more of a luxury good than public transport. With higher income, the increase in demand for private transport is greater than the increase in demand for public transport. Hence, this explains why private transport trips grow faster than public transport. </w:t>
      </w:r>
    </w:p>
    <w:p w14:paraId="41835794" w14:textId="77777777" w:rsidR="0046625F" w:rsidRPr="00720360" w:rsidRDefault="0046625F" w:rsidP="0046625F">
      <w:pPr>
        <w:autoSpaceDE w:val="0"/>
        <w:autoSpaceDN w:val="0"/>
        <w:adjustRightInd w:val="0"/>
        <w:jc w:val="both"/>
        <w:rPr>
          <w:rFonts w:ascii="Arial" w:hAnsi="Arial" w:cs="Arial"/>
        </w:rPr>
      </w:pPr>
      <w:r w:rsidRPr="00720360">
        <w:rPr>
          <w:rFonts w:ascii="Arial" w:hAnsi="Arial" w:cs="Arial"/>
        </w:rPr>
        <w:tab/>
      </w:r>
    </w:p>
    <w:p w14:paraId="66C39E7B" w14:textId="77777777" w:rsidR="0046625F" w:rsidRPr="00720360" w:rsidRDefault="0046625F" w:rsidP="0046625F">
      <w:pPr>
        <w:autoSpaceDE w:val="0"/>
        <w:autoSpaceDN w:val="0"/>
        <w:adjustRightInd w:val="0"/>
        <w:jc w:val="both"/>
        <w:rPr>
          <w:rFonts w:ascii="Arial" w:hAnsi="Arial" w:cs="Arial"/>
          <w:b/>
        </w:rPr>
      </w:pPr>
      <w:r w:rsidRPr="00720360">
        <w:rPr>
          <w:rFonts w:ascii="Arial" w:hAnsi="Arial" w:cs="Arial"/>
          <w:b/>
        </w:rPr>
        <w:t>(b) With the help of a demand and supply diagram, account for the change in the price of Certificate of E</w:t>
      </w:r>
      <w:r w:rsidR="00720360" w:rsidRPr="00720360">
        <w:rPr>
          <w:rFonts w:ascii="Arial" w:hAnsi="Arial" w:cs="Arial"/>
          <w:b/>
        </w:rPr>
        <w:t xml:space="preserve">ntitlement (COE) in Extract 2. </w:t>
      </w:r>
      <w:r w:rsidRPr="00720360">
        <w:rPr>
          <w:rFonts w:ascii="Arial" w:hAnsi="Arial" w:cs="Arial"/>
          <w:b/>
        </w:rPr>
        <w:t>[6]</w:t>
      </w:r>
    </w:p>
    <w:p w14:paraId="79A3CD17" w14:textId="77777777" w:rsidR="0046625F" w:rsidRPr="00720360" w:rsidRDefault="0046625F" w:rsidP="0046625F">
      <w:pPr>
        <w:jc w:val="both"/>
        <w:rPr>
          <w:rFonts w:ascii="Arial" w:hAnsi="Arial" w:cs="Arial"/>
        </w:rPr>
      </w:pPr>
    </w:p>
    <w:p w14:paraId="1BFFE797" w14:textId="77777777" w:rsidR="0046625F" w:rsidRPr="00720360" w:rsidRDefault="0046625F" w:rsidP="0046625F">
      <w:pPr>
        <w:jc w:val="both"/>
        <w:rPr>
          <w:rFonts w:ascii="Arial" w:hAnsi="Arial" w:cs="Arial"/>
        </w:rPr>
      </w:pPr>
      <w:r w:rsidRPr="00720360">
        <w:rPr>
          <w:rFonts w:ascii="Arial" w:hAnsi="Arial" w:cs="Arial"/>
        </w:rPr>
        <w:t xml:space="preserve">Price of COE fell. </w:t>
      </w:r>
      <w:proofErr w:type="gramStart"/>
      <w:r w:rsidRPr="00720360">
        <w:rPr>
          <w:rFonts w:ascii="Arial" w:hAnsi="Arial" w:cs="Arial"/>
        </w:rPr>
        <w:t>In particular it</w:t>
      </w:r>
      <w:proofErr w:type="gramEnd"/>
      <w:r w:rsidRPr="00720360">
        <w:rPr>
          <w:rFonts w:ascii="Arial" w:hAnsi="Arial" w:cs="Arial"/>
        </w:rPr>
        <w:t xml:space="preserve"> fell by 30% for small cars (Extract 2, para 2).</w:t>
      </w:r>
    </w:p>
    <w:p w14:paraId="436445A0" w14:textId="77777777" w:rsidR="0046625F" w:rsidRPr="00720360" w:rsidRDefault="0046625F" w:rsidP="0046625F">
      <w:pPr>
        <w:jc w:val="both"/>
        <w:rPr>
          <w:rFonts w:ascii="Arial" w:hAnsi="Arial" w:cs="Arial"/>
        </w:rPr>
      </w:pPr>
    </w:p>
    <w:p w14:paraId="78CFE6AF" w14:textId="77777777" w:rsidR="0046625F" w:rsidRPr="00720360" w:rsidRDefault="0046625F" w:rsidP="0046625F">
      <w:pPr>
        <w:jc w:val="both"/>
        <w:rPr>
          <w:rFonts w:ascii="Arial" w:hAnsi="Arial" w:cs="Arial"/>
          <w:b/>
        </w:rPr>
      </w:pPr>
      <w:r w:rsidRPr="00720360">
        <w:rPr>
          <w:rFonts w:ascii="Arial" w:hAnsi="Arial" w:cs="Arial"/>
          <w:b/>
        </w:rPr>
        <w:t>Demand for COEs falls</w:t>
      </w:r>
    </w:p>
    <w:p w14:paraId="5AD1C66D" w14:textId="77777777" w:rsidR="0046625F" w:rsidRPr="00720360" w:rsidRDefault="0046625F" w:rsidP="0046625F">
      <w:pPr>
        <w:jc w:val="both"/>
        <w:rPr>
          <w:rFonts w:ascii="Arial" w:hAnsi="Arial" w:cs="Arial"/>
        </w:rPr>
      </w:pPr>
      <w:r w:rsidRPr="00720360">
        <w:rPr>
          <w:rFonts w:ascii="Arial" w:hAnsi="Arial" w:cs="Arial"/>
        </w:rPr>
        <w:t>Fall in demand for cars due to soaring inflation, rise in cost of car usage</w:t>
      </w:r>
      <w:r w:rsidR="00720360">
        <w:rPr>
          <w:rFonts w:ascii="Arial" w:hAnsi="Arial" w:cs="Arial"/>
        </w:rPr>
        <w:t xml:space="preserve"> </w:t>
      </w:r>
      <w:r w:rsidRPr="00720360">
        <w:rPr>
          <w:rFonts w:ascii="Arial" w:hAnsi="Arial" w:cs="Arial"/>
        </w:rPr>
        <w:t xml:space="preserve">(fuel, parking charges, ERP) (Extract 2 para 2) → demand for COEs also falls. </w:t>
      </w:r>
    </w:p>
    <w:p w14:paraId="3CB6315E" w14:textId="77777777" w:rsidR="0046625F" w:rsidRPr="00720360" w:rsidRDefault="0046625F" w:rsidP="0046625F">
      <w:pPr>
        <w:jc w:val="both"/>
        <w:rPr>
          <w:rFonts w:ascii="Arial" w:hAnsi="Arial" w:cs="Arial"/>
        </w:rPr>
      </w:pPr>
    </w:p>
    <w:p w14:paraId="3490C0F6" w14:textId="77777777" w:rsidR="0046625F" w:rsidRPr="00720360" w:rsidRDefault="0046625F" w:rsidP="0046625F">
      <w:pPr>
        <w:jc w:val="both"/>
        <w:rPr>
          <w:rFonts w:ascii="Arial" w:hAnsi="Arial" w:cs="Arial"/>
          <w:b/>
        </w:rPr>
      </w:pPr>
      <w:r w:rsidRPr="00720360">
        <w:rPr>
          <w:rFonts w:ascii="Arial" w:hAnsi="Arial" w:cs="Arial"/>
          <w:b/>
        </w:rPr>
        <w:t>Supply of COE is perfectly price inelastic and unchanged</w:t>
      </w:r>
    </w:p>
    <w:p w14:paraId="304760BB" w14:textId="77777777" w:rsidR="0046625F" w:rsidRPr="00720360" w:rsidRDefault="0046625F" w:rsidP="0046625F">
      <w:pPr>
        <w:jc w:val="both"/>
        <w:rPr>
          <w:rFonts w:ascii="Arial" w:hAnsi="Arial" w:cs="Arial"/>
        </w:rPr>
      </w:pPr>
      <w:r w:rsidRPr="00720360">
        <w:rPr>
          <w:rFonts w:ascii="Arial" w:hAnsi="Arial" w:cs="Arial"/>
        </w:rPr>
        <w:t>Supply is perfectly price inelastic. The total number of COEs allotted is based on projections of how many vehicles will be scrapped in the current year (Extract 3 para 1) of which a certain number would be released every month for bidding</w:t>
      </w:r>
    </w:p>
    <w:p w14:paraId="3D56A4B9" w14:textId="77777777" w:rsidR="00720360" w:rsidRDefault="00720360" w:rsidP="0046625F">
      <w:pPr>
        <w:jc w:val="both"/>
        <w:rPr>
          <w:rFonts w:ascii="Arial" w:hAnsi="Arial" w:cs="Arial"/>
        </w:rPr>
      </w:pPr>
    </w:p>
    <w:p w14:paraId="3FFA2F4A" w14:textId="77777777" w:rsidR="0046625F" w:rsidRPr="00720360" w:rsidRDefault="0046625F" w:rsidP="0046625F">
      <w:pPr>
        <w:jc w:val="both"/>
        <w:rPr>
          <w:rFonts w:ascii="Arial" w:hAnsi="Arial" w:cs="Arial"/>
        </w:rPr>
      </w:pPr>
      <w:r w:rsidRPr="00720360">
        <w:rPr>
          <w:rFonts w:ascii="Arial" w:hAnsi="Arial" w:cs="Arial"/>
        </w:rPr>
        <w:t xml:space="preserve">It is unchanged </w:t>
      </w:r>
      <w:proofErr w:type="gramStart"/>
      <w:r w:rsidRPr="00720360">
        <w:rPr>
          <w:rFonts w:ascii="Arial" w:hAnsi="Arial" w:cs="Arial"/>
        </w:rPr>
        <w:t>at the moment</w:t>
      </w:r>
      <w:proofErr w:type="gramEnd"/>
      <w:r w:rsidRPr="00720360">
        <w:rPr>
          <w:rFonts w:ascii="Arial" w:hAnsi="Arial" w:cs="Arial"/>
        </w:rPr>
        <w:t xml:space="preserve"> because it would only be next month that the supply of COE be adjusted by the Government (Extract 2 para 7)</w:t>
      </w:r>
    </w:p>
    <w:p w14:paraId="7BF4FACD" w14:textId="77777777" w:rsidR="0046625F" w:rsidRPr="00720360" w:rsidRDefault="0046625F" w:rsidP="0046625F">
      <w:pPr>
        <w:jc w:val="both"/>
        <w:rPr>
          <w:rFonts w:ascii="Arial" w:hAnsi="Arial" w:cs="Arial"/>
        </w:rPr>
      </w:pPr>
    </w:p>
    <w:p w14:paraId="00469146" w14:textId="77777777" w:rsidR="0046625F" w:rsidRPr="00720360" w:rsidRDefault="0046625F" w:rsidP="0046625F">
      <w:pPr>
        <w:jc w:val="both"/>
        <w:rPr>
          <w:rFonts w:ascii="Arial" w:hAnsi="Arial" w:cs="Arial"/>
        </w:rPr>
      </w:pPr>
    </w:p>
    <w:p w14:paraId="2E3FD537" w14:textId="77777777" w:rsidR="0046625F" w:rsidRPr="00720360" w:rsidRDefault="0046625F" w:rsidP="0046625F">
      <w:pPr>
        <w:jc w:val="both"/>
        <w:rPr>
          <w:rFonts w:ascii="Arial" w:hAnsi="Arial" w:cs="Arial"/>
        </w:rPr>
      </w:pPr>
    </w:p>
    <w:p w14:paraId="61E36DF4" w14:textId="77777777" w:rsidR="0046625F" w:rsidRPr="00720360" w:rsidRDefault="0046625F" w:rsidP="0046625F">
      <w:pPr>
        <w:jc w:val="both"/>
        <w:rPr>
          <w:rFonts w:ascii="Arial" w:hAnsi="Arial" w:cs="Arial"/>
          <w:noProof/>
          <w:lang w:val="en-SG"/>
        </w:rPr>
      </w:pPr>
    </w:p>
    <w:p w14:paraId="6CFE2319" w14:textId="77777777" w:rsidR="0046625F" w:rsidRPr="00720360" w:rsidRDefault="0046625F" w:rsidP="0046625F">
      <w:pPr>
        <w:jc w:val="both"/>
        <w:rPr>
          <w:rFonts w:ascii="Arial" w:hAnsi="Arial" w:cs="Arial"/>
          <w:noProof/>
          <w:lang w:val="en-SG"/>
        </w:rPr>
      </w:pPr>
    </w:p>
    <w:p w14:paraId="6C9560C7" w14:textId="77777777" w:rsidR="0046625F" w:rsidRPr="00720360" w:rsidRDefault="0046625F" w:rsidP="0046625F">
      <w:pPr>
        <w:jc w:val="both"/>
        <w:rPr>
          <w:rFonts w:ascii="Arial" w:hAnsi="Arial" w:cs="Arial"/>
          <w:noProof/>
          <w:lang w:val="en-SG"/>
        </w:rPr>
      </w:pPr>
    </w:p>
    <w:p w14:paraId="39AEA54F" w14:textId="77777777" w:rsidR="0046625F" w:rsidRPr="00720360" w:rsidRDefault="0046625F" w:rsidP="0046625F">
      <w:pPr>
        <w:jc w:val="both"/>
        <w:rPr>
          <w:rFonts w:ascii="Arial" w:hAnsi="Arial" w:cs="Arial"/>
          <w:noProof/>
          <w:lang w:val="en-SG"/>
        </w:rPr>
      </w:pPr>
    </w:p>
    <w:p w14:paraId="7C089AA4" w14:textId="77777777" w:rsidR="0046625F" w:rsidRPr="00720360" w:rsidRDefault="0046625F" w:rsidP="0046625F">
      <w:pPr>
        <w:jc w:val="both"/>
        <w:rPr>
          <w:rFonts w:ascii="Arial" w:hAnsi="Arial" w:cs="Arial"/>
          <w:noProof/>
          <w:lang w:val="en-SG"/>
        </w:rPr>
      </w:pPr>
    </w:p>
    <w:p w14:paraId="712188B3" w14:textId="77777777" w:rsidR="0046625F" w:rsidRPr="00720360" w:rsidRDefault="0046625F" w:rsidP="0046625F">
      <w:pPr>
        <w:jc w:val="both"/>
        <w:rPr>
          <w:rFonts w:ascii="Arial" w:hAnsi="Arial" w:cs="Arial"/>
          <w:noProof/>
          <w:lang w:val="en-SG"/>
        </w:rPr>
      </w:pPr>
    </w:p>
    <w:p w14:paraId="2E863670" w14:textId="77777777" w:rsidR="0046625F" w:rsidRPr="00720360" w:rsidRDefault="0046625F" w:rsidP="0046625F">
      <w:pPr>
        <w:jc w:val="both"/>
        <w:rPr>
          <w:rFonts w:ascii="Arial" w:hAnsi="Arial" w:cs="Arial"/>
          <w:noProof/>
          <w:lang w:val="en-SG"/>
        </w:rPr>
      </w:pPr>
    </w:p>
    <w:p w14:paraId="6DE32074" w14:textId="77777777" w:rsidR="0046625F" w:rsidRPr="00720360" w:rsidRDefault="0046625F" w:rsidP="0046625F">
      <w:pPr>
        <w:jc w:val="both"/>
        <w:rPr>
          <w:rFonts w:ascii="Arial" w:hAnsi="Arial" w:cs="Arial"/>
          <w:noProof/>
          <w:lang w:val="en-SG"/>
        </w:rPr>
      </w:pPr>
    </w:p>
    <w:p w14:paraId="3D610411" w14:textId="77777777" w:rsidR="0046625F" w:rsidRPr="00720360" w:rsidRDefault="0046625F" w:rsidP="0046625F">
      <w:pPr>
        <w:jc w:val="both"/>
        <w:rPr>
          <w:rFonts w:ascii="Arial" w:hAnsi="Arial" w:cs="Arial"/>
          <w:noProof/>
          <w:lang w:val="en-SG"/>
        </w:rPr>
      </w:pPr>
    </w:p>
    <w:p w14:paraId="4DE5D8D1" w14:textId="77777777" w:rsidR="0046625F" w:rsidRPr="00720360" w:rsidRDefault="0046625F" w:rsidP="00720360">
      <w:pPr>
        <w:jc w:val="center"/>
        <w:rPr>
          <w:rFonts w:ascii="Arial" w:hAnsi="Arial" w:cs="Arial"/>
        </w:rPr>
      </w:pPr>
      <w:r w:rsidRPr="00720360">
        <w:rPr>
          <w:rFonts w:ascii="Arial" w:hAnsi="Arial" w:cs="Arial"/>
          <w:noProof/>
        </w:rPr>
        <w:lastRenderedPageBreak/>
        <w:drawing>
          <wp:inline distT="0" distB="0" distL="0" distR="0" wp14:anchorId="0FBAAEA6" wp14:editId="07CADB18">
            <wp:extent cx="3458620" cy="2409825"/>
            <wp:effectExtent l="19050" t="0" r="848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3466462" cy="2415289"/>
                    </a:xfrm>
                    <a:prstGeom prst="rect">
                      <a:avLst/>
                    </a:prstGeom>
                    <a:noFill/>
                    <a:ln w="9525">
                      <a:noFill/>
                      <a:miter lim="800000"/>
                      <a:headEnd/>
                      <a:tailEnd/>
                    </a:ln>
                  </pic:spPr>
                </pic:pic>
              </a:graphicData>
            </a:graphic>
          </wp:inline>
        </w:drawing>
      </w:r>
    </w:p>
    <w:p w14:paraId="05BB9F33" w14:textId="77777777" w:rsidR="0046625F" w:rsidRPr="00720360" w:rsidRDefault="0046625F" w:rsidP="0046625F">
      <w:pPr>
        <w:jc w:val="both"/>
        <w:rPr>
          <w:rFonts w:ascii="Arial" w:hAnsi="Arial" w:cs="Arial"/>
        </w:rPr>
      </w:pPr>
    </w:p>
    <w:p w14:paraId="09D70FC4" w14:textId="77777777" w:rsidR="0046625F" w:rsidRPr="00720360" w:rsidRDefault="0046625F" w:rsidP="0046625F">
      <w:pPr>
        <w:jc w:val="both"/>
        <w:rPr>
          <w:rFonts w:ascii="Arial" w:hAnsi="Arial" w:cs="Arial"/>
        </w:rPr>
      </w:pPr>
      <w:r w:rsidRPr="00720360">
        <w:rPr>
          <w:rFonts w:ascii="Arial" w:hAnsi="Arial" w:cs="Arial"/>
        </w:rPr>
        <w:t xml:space="preserve">Note: Supply curve needs to be </w:t>
      </w:r>
      <w:r w:rsidRPr="00720360">
        <w:rPr>
          <w:rFonts w:ascii="Arial" w:hAnsi="Arial" w:cs="Arial"/>
          <w:u w:val="single"/>
        </w:rPr>
        <w:t>vertical</w:t>
      </w:r>
      <w:r w:rsidRPr="00720360">
        <w:rPr>
          <w:rFonts w:ascii="Arial" w:hAnsi="Arial" w:cs="Arial"/>
        </w:rPr>
        <w:t xml:space="preserve"> to reflect the fixed amount of COEs supplied (0m for the diagram if the supply curve is upward sloping)</w:t>
      </w:r>
      <w:r w:rsidRPr="00720360">
        <w:rPr>
          <w:rFonts w:ascii="Arial" w:hAnsi="Arial" w:cs="Arial"/>
        </w:rPr>
        <w:tab/>
      </w:r>
    </w:p>
    <w:p w14:paraId="1A849A70" w14:textId="77777777" w:rsidR="0046625F" w:rsidRPr="00720360" w:rsidRDefault="0046625F" w:rsidP="0046625F">
      <w:pPr>
        <w:jc w:val="both"/>
        <w:rPr>
          <w:rFonts w:ascii="Arial" w:hAnsi="Arial" w:cs="Arial"/>
        </w:rPr>
      </w:pPr>
    </w:p>
    <w:p w14:paraId="6C25720F" w14:textId="77777777" w:rsidR="0046625F" w:rsidRPr="00720360" w:rsidRDefault="0046625F" w:rsidP="0046625F">
      <w:pPr>
        <w:autoSpaceDE w:val="0"/>
        <w:autoSpaceDN w:val="0"/>
        <w:adjustRightInd w:val="0"/>
        <w:jc w:val="both"/>
        <w:rPr>
          <w:rFonts w:ascii="Arial" w:hAnsi="Arial" w:cs="Arial"/>
          <w:b/>
        </w:rPr>
      </w:pPr>
      <w:r w:rsidRPr="00720360">
        <w:rPr>
          <w:rFonts w:ascii="Arial" w:hAnsi="Arial" w:cs="Arial"/>
          <w:b/>
        </w:rPr>
        <w:t>(c) (</w:t>
      </w:r>
      <w:proofErr w:type="spellStart"/>
      <w:r w:rsidRPr="00720360">
        <w:rPr>
          <w:rFonts w:ascii="Arial" w:hAnsi="Arial" w:cs="Arial"/>
          <w:b/>
        </w:rPr>
        <w:t>i</w:t>
      </w:r>
      <w:proofErr w:type="spellEnd"/>
      <w:r w:rsidRPr="00720360">
        <w:rPr>
          <w:rFonts w:ascii="Arial" w:hAnsi="Arial" w:cs="Arial"/>
          <w:b/>
        </w:rPr>
        <w:t>) What is meant by price elasticity of demand? [2]</w:t>
      </w:r>
    </w:p>
    <w:p w14:paraId="73958C34" w14:textId="77777777" w:rsidR="0046625F" w:rsidRPr="00720360" w:rsidRDefault="0046625F" w:rsidP="0046625F">
      <w:pPr>
        <w:autoSpaceDE w:val="0"/>
        <w:autoSpaceDN w:val="0"/>
        <w:adjustRightInd w:val="0"/>
        <w:jc w:val="both"/>
        <w:rPr>
          <w:rFonts w:ascii="Arial" w:hAnsi="Arial" w:cs="Arial"/>
        </w:rPr>
      </w:pPr>
    </w:p>
    <w:p w14:paraId="4B309050" w14:textId="77777777" w:rsidR="0046625F" w:rsidRPr="00720360" w:rsidRDefault="0046625F" w:rsidP="0046625F">
      <w:pPr>
        <w:autoSpaceDE w:val="0"/>
        <w:autoSpaceDN w:val="0"/>
        <w:adjustRightInd w:val="0"/>
        <w:jc w:val="both"/>
        <w:rPr>
          <w:rFonts w:ascii="Arial" w:hAnsi="Arial" w:cs="Arial"/>
        </w:rPr>
      </w:pPr>
      <w:r w:rsidRPr="00720360">
        <w:rPr>
          <w:rFonts w:ascii="Arial" w:hAnsi="Arial" w:cs="Arial"/>
        </w:rPr>
        <w:t>Price elasticity of demand measures the degree of responsiveness of quantity demanded of a good to a change in its own price, ceteris paribus.</w:t>
      </w:r>
    </w:p>
    <w:p w14:paraId="211D3CC8" w14:textId="77777777" w:rsidR="0046625F" w:rsidRPr="00720360" w:rsidRDefault="0046625F" w:rsidP="0046625F">
      <w:pPr>
        <w:autoSpaceDE w:val="0"/>
        <w:autoSpaceDN w:val="0"/>
        <w:adjustRightInd w:val="0"/>
        <w:jc w:val="both"/>
        <w:rPr>
          <w:rFonts w:ascii="Arial" w:hAnsi="Arial" w:cs="Arial"/>
        </w:rPr>
      </w:pPr>
    </w:p>
    <w:p w14:paraId="79B197D3" w14:textId="77777777" w:rsidR="0046625F" w:rsidRPr="00720360" w:rsidRDefault="0046625F" w:rsidP="0046625F">
      <w:pPr>
        <w:autoSpaceDE w:val="0"/>
        <w:autoSpaceDN w:val="0"/>
        <w:adjustRightInd w:val="0"/>
        <w:jc w:val="both"/>
        <w:rPr>
          <w:rFonts w:ascii="Arial" w:hAnsi="Arial" w:cs="Arial"/>
        </w:rPr>
      </w:pPr>
      <w:r w:rsidRPr="00720360">
        <w:rPr>
          <w:rFonts w:ascii="Arial" w:hAnsi="Arial" w:cs="Arial"/>
        </w:rPr>
        <w:t>It is measured by taking the ratio of the percentage change in quantity demanded of the good to the percentage change in the price of the good itself.</w:t>
      </w:r>
    </w:p>
    <w:p w14:paraId="2D1A6B52" w14:textId="77777777" w:rsidR="0046625F" w:rsidRPr="00720360" w:rsidRDefault="0046625F" w:rsidP="0046625F">
      <w:pPr>
        <w:autoSpaceDE w:val="0"/>
        <w:autoSpaceDN w:val="0"/>
        <w:adjustRightInd w:val="0"/>
        <w:jc w:val="both"/>
        <w:rPr>
          <w:rFonts w:ascii="Arial" w:hAnsi="Arial" w:cs="Arial"/>
        </w:rPr>
      </w:pPr>
    </w:p>
    <w:p w14:paraId="6993F164" w14:textId="77777777" w:rsidR="0046625F" w:rsidRPr="00720360" w:rsidRDefault="0046625F" w:rsidP="0046625F">
      <w:pPr>
        <w:autoSpaceDE w:val="0"/>
        <w:autoSpaceDN w:val="0"/>
        <w:adjustRightInd w:val="0"/>
        <w:jc w:val="both"/>
        <w:rPr>
          <w:rFonts w:ascii="Arial" w:hAnsi="Arial" w:cs="Arial"/>
        </w:rPr>
      </w:pPr>
      <w:r w:rsidRPr="00720360">
        <w:rPr>
          <w:rFonts w:ascii="Arial" w:hAnsi="Arial" w:cs="Arial"/>
          <w:b/>
        </w:rPr>
        <w:t>(ii)</w:t>
      </w:r>
      <w:r w:rsidRPr="00720360">
        <w:rPr>
          <w:rFonts w:ascii="Arial" w:hAnsi="Arial" w:cs="Arial"/>
        </w:rPr>
        <w:t xml:space="preserve"> </w:t>
      </w:r>
      <w:r w:rsidRPr="00720360">
        <w:rPr>
          <w:rFonts w:ascii="Arial" w:hAnsi="Arial" w:cs="Arial"/>
          <w:b/>
        </w:rPr>
        <w:t>To what extent is the car sellers' revenue affected by the new COE quota? [6]</w:t>
      </w:r>
    </w:p>
    <w:p w14:paraId="6BA089E7" w14:textId="77777777" w:rsidR="0046625F" w:rsidRPr="00720360" w:rsidRDefault="0046625F" w:rsidP="0046625F">
      <w:pPr>
        <w:autoSpaceDE w:val="0"/>
        <w:autoSpaceDN w:val="0"/>
        <w:adjustRightInd w:val="0"/>
        <w:jc w:val="both"/>
        <w:rPr>
          <w:rFonts w:ascii="Arial" w:hAnsi="Arial" w:cs="Arial"/>
        </w:rPr>
      </w:pPr>
    </w:p>
    <w:p w14:paraId="08D7576F" w14:textId="77777777" w:rsidR="0046625F" w:rsidRPr="00720360" w:rsidRDefault="00720360" w:rsidP="0046625F">
      <w:pPr>
        <w:autoSpaceDE w:val="0"/>
        <w:autoSpaceDN w:val="0"/>
        <w:adjustRightInd w:val="0"/>
        <w:jc w:val="both"/>
        <w:rPr>
          <w:rFonts w:ascii="Arial" w:hAnsi="Arial" w:cs="Arial"/>
          <w:u w:val="single"/>
        </w:rPr>
      </w:pPr>
      <w:r>
        <w:rPr>
          <w:rFonts w:ascii="Arial" w:hAnsi="Arial" w:cs="Arial"/>
          <w:u w:val="single"/>
        </w:rPr>
        <w:t>1) Explain why t</w:t>
      </w:r>
      <w:r w:rsidR="0046625F" w:rsidRPr="00720360">
        <w:rPr>
          <w:rFonts w:ascii="Arial" w:hAnsi="Arial" w:cs="Arial"/>
          <w:u w:val="single"/>
        </w:rPr>
        <w:t>he new COE quota would affect the car sellers' revenue based on the price elasticity of demand of cars</w:t>
      </w:r>
    </w:p>
    <w:p w14:paraId="4842022F" w14:textId="77777777" w:rsidR="0046625F" w:rsidRPr="00720360" w:rsidRDefault="0046625F" w:rsidP="0046625F">
      <w:pPr>
        <w:autoSpaceDE w:val="0"/>
        <w:autoSpaceDN w:val="0"/>
        <w:adjustRightInd w:val="0"/>
        <w:jc w:val="both"/>
        <w:rPr>
          <w:rFonts w:ascii="Arial" w:hAnsi="Arial" w:cs="Arial"/>
        </w:rPr>
      </w:pPr>
    </w:p>
    <w:p w14:paraId="275A9C25" w14:textId="77777777" w:rsidR="0046625F" w:rsidRPr="00720360" w:rsidRDefault="0046625F" w:rsidP="0046625F">
      <w:pPr>
        <w:autoSpaceDE w:val="0"/>
        <w:autoSpaceDN w:val="0"/>
        <w:adjustRightInd w:val="0"/>
        <w:jc w:val="both"/>
        <w:rPr>
          <w:rFonts w:ascii="Arial" w:hAnsi="Arial" w:cs="Arial"/>
        </w:rPr>
      </w:pPr>
      <w:r w:rsidRPr="00720360">
        <w:rPr>
          <w:rFonts w:ascii="Arial" w:hAnsi="Arial" w:cs="Arial"/>
        </w:rPr>
        <w:t xml:space="preserve">In Extract 3, the new COE quota would be nearly 30 per cent smaller. This translates to </w:t>
      </w:r>
      <w:r w:rsidRPr="00720360">
        <w:rPr>
          <w:rFonts w:ascii="Arial" w:hAnsi="Arial" w:cs="Arial"/>
          <w:b/>
        </w:rPr>
        <w:t>higher prices of cars.</w:t>
      </w:r>
    </w:p>
    <w:p w14:paraId="5A24ED77" w14:textId="77777777" w:rsidR="0046625F" w:rsidRPr="00720360" w:rsidRDefault="0046625F" w:rsidP="0046625F">
      <w:pPr>
        <w:autoSpaceDE w:val="0"/>
        <w:autoSpaceDN w:val="0"/>
        <w:adjustRightInd w:val="0"/>
        <w:jc w:val="both"/>
        <w:rPr>
          <w:rFonts w:ascii="Arial" w:hAnsi="Arial" w:cs="Arial"/>
        </w:rPr>
      </w:pPr>
    </w:p>
    <w:p w14:paraId="55B6C6A5" w14:textId="77777777" w:rsidR="0046625F" w:rsidRPr="00720360" w:rsidRDefault="0046625F" w:rsidP="0046625F">
      <w:pPr>
        <w:autoSpaceDE w:val="0"/>
        <w:autoSpaceDN w:val="0"/>
        <w:adjustRightInd w:val="0"/>
        <w:jc w:val="both"/>
        <w:rPr>
          <w:rFonts w:ascii="Arial" w:hAnsi="Arial" w:cs="Arial"/>
        </w:rPr>
      </w:pPr>
      <w:r w:rsidRPr="00720360">
        <w:rPr>
          <w:rFonts w:ascii="Arial" w:hAnsi="Arial" w:cs="Arial"/>
        </w:rPr>
        <w:t xml:space="preserve">For motor traders of smaller cars, a rise in the price of cars is likely to </w:t>
      </w:r>
      <w:r w:rsidRPr="00720360">
        <w:rPr>
          <w:rFonts w:ascii="Arial" w:hAnsi="Arial" w:cs="Arial"/>
          <w:b/>
        </w:rPr>
        <w:t>reduce their total revenue</w:t>
      </w:r>
      <w:r w:rsidRPr="00720360">
        <w:rPr>
          <w:rFonts w:ascii="Arial" w:hAnsi="Arial" w:cs="Arial"/>
        </w:rPr>
        <w:t xml:space="preserve">. Demand for smaller cars (less than 1600cc) tends to be </w:t>
      </w:r>
      <w:r w:rsidRPr="00720360">
        <w:rPr>
          <w:rFonts w:ascii="Arial" w:hAnsi="Arial" w:cs="Arial"/>
          <w:b/>
        </w:rPr>
        <w:t>price elastic</w:t>
      </w:r>
      <w:r w:rsidRPr="00720360">
        <w:rPr>
          <w:rFonts w:ascii="Arial" w:hAnsi="Arial" w:cs="Arial"/>
        </w:rPr>
        <w:t>. This is because buyers of smaller cars are likely to be less affluent. As such, the cost of buying a car takes up a much larger proportion of their income. Hence, with a rise in the price of cars, the quantity demanded for smaller cars will fall more than proportionately leading to a fall in total revenue for the motor traders.</w:t>
      </w:r>
    </w:p>
    <w:p w14:paraId="5FEF8EAB" w14:textId="77777777" w:rsidR="0046625F" w:rsidRPr="00720360" w:rsidRDefault="0046625F" w:rsidP="0046625F">
      <w:pPr>
        <w:autoSpaceDE w:val="0"/>
        <w:autoSpaceDN w:val="0"/>
        <w:adjustRightInd w:val="0"/>
        <w:jc w:val="both"/>
        <w:rPr>
          <w:rFonts w:ascii="Arial" w:hAnsi="Arial" w:cs="Arial"/>
        </w:rPr>
      </w:pPr>
    </w:p>
    <w:p w14:paraId="04411117" w14:textId="77777777" w:rsidR="0046625F" w:rsidRPr="00720360" w:rsidRDefault="0046625F" w:rsidP="0046625F">
      <w:pPr>
        <w:autoSpaceDE w:val="0"/>
        <w:autoSpaceDN w:val="0"/>
        <w:adjustRightInd w:val="0"/>
        <w:jc w:val="both"/>
        <w:rPr>
          <w:rFonts w:ascii="Arial" w:hAnsi="Arial" w:cs="Arial"/>
        </w:rPr>
      </w:pPr>
      <w:r w:rsidRPr="00720360">
        <w:rPr>
          <w:rFonts w:ascii="Arial" w:hAnsi="Arial" w:cs="Arial"/>
        </w:rPr>
        <w:t>For motor traders of larger cars, a rise in the price of cars is likely to increase their total revenue. Demand for larger cars (1600cc and above) tends to be price inelastic. As buyers of such cars are richer, the cost of buying a car takes up a relatively smaller proportion of their income. Hence, with a rise in the price of cars, the quantity demanded for larger cars will fall less than proportionately, leading to a rise in total revenue for the motor traders instead.</w:t>
      </w:r>
    </w:p>
    <w:p w14:paraId="4F394019" w14:textId="77777777" w:rsidR="0046625F" w:rsidRPr="00720360" w:rsidRDefault="0046625F" w:rsidP="0046625F">
      <w:pPr>
        <w:autoSpaceDE w:val="0"/>
        <w:autoSpaceDN w:val="0"/>
        <w:adjustRightInd w:val="0"/>
        <w:jc w:val="both"/>
        <w:rPr>
          <w:rFonts w:ascii="Arial" w:hAnsi="Arial" w:cs="Arial"/>
        </w:rPr>
      </w:pPr>
    </w:p>
    <w:p w14:paraId="625CE761" w14:textId="77777777" w:rsidR="00720360" w:rsidRDefault="00720360">
      <w:pPr>
        <w:spacing w:after="160" w:line="259" w:lineRule="auto"/>
        <w:rPr>
          <w:rFonts w:ascii="Arial" w:hAnsi="Arial" w:cs="Arial"/>
          <w:u w:val="single"/>
        </w:rPr>
      </w:pPr>
      <w:r>
        <w:rPr>
          <w:rFonts w:ascii="Arial" w:hAnsi="Arial" w:cs="Arial"/>
          <w:u w:val="single"/>
        </w:rPr>
        <w:br w:type="page"/>
      </w:r>
    </w:p>
    <w:p w14:paraId="21256E73" w14:textId="77777777" w:rsidR="0046625F" w:rsidRPr="00720360" w:rsidRDefault="00720360" w:rsidP="0046625F">
      <w:pPr>
        <w:autoSpaceDE w:val="0"/>
        <w:autoSpaceDN w:val="0"/>
        <w:adjustRightInd w:val="0"/>
        <w:jc w:val="both"/>
        <w:rPr>
          <w:rFonts w:ascii="Arial" w:hAnsi="Arial" w:cs="Arial"/>
          <w:u w:val="single"/>
        </w:rPr>
      </w:pPr>
      <w:r>
        <w:rPr>
          <w:rFonts w:ascii="Arial" w:hAnsi="Arial" w:cs="Arial"/>
          <w:u w:val="single"/>
        </w:rPr>
        <w:lastRenderedPageBreak/>
        <w:t>2) Explain why the c</w:t>
      </w:r>
      <w:r w:rsidR="0046625F" w:rsidRPr="00720360">
        <w:rPr>
          <w:rFonts w:ascii="Arial" w:hAnsi="Arial" w:cs="Arial"/>
          <w:u w:val="single"/>
        </w:rPr>
        <w:t>ar sellers' revenue can also be impacted by other factors</w:t>
      </w:r>
    </w:p>
    <w:p w14:paraId="340AEF12" w14:textId="77777777" w:rsidR="0046625F" w:rsidRPr="00720360" w:rsidRDefault="0046625F" w:rsidP="0046625F">
      <w:pPr>
        <w:autoSpaceDE w:val="0"/>
        <w:autoSpaceDN w:val="0"/>
        <w:adjustRightInd w:val="0"/>
        <w:jc w:val="both"/>
        <w:rPr>
          <w:rFonts w:ascii="Arial" w:hAnsi="Arial" w:cs="Arial"/>
        </w:rPr>
      </w:pPr>
      <w:r w:rsidRPr="00720360">
        <w:rPr>
          <w:rFonts w:ascii="Arial" w:hAnsi="Arial" w:cs="Arial"/>
        </w:rPr>
        <w:t xml:space="preserve">However, there can be other factors, besides the new COE quota (hence higher car prices) that can affect car sellers' revenue. These are factors that shift the demand curve and are due to </w:t>
      </w:r>
      <w:r w:rsidRPr="00720360">
        <w:rPr>
          <w:rFonts w:ascii="Arial" w:hAnsi="Arial" w:cs="Arial"/>
          <w:b/>
        </w:rPr>
        <w:t>changes in tastes and preferences</w:t>
      </w:r>
      <w:r w:rsidRPr="00720360">
        <w:rPr>
          <w:rFonts w:ascii="Arial" w:hAnsi="Arial" w:cs="Arial"/>
        </w:rPr>
        <w:t xml:space="preserve"> and </w:t>
      </w:r>
      <w:r w:rsidRPr="00720360">
        <w:rPr>
          <w:rFonts w:ascii="Arial" w:hAnsi="Arial" w:cs="Arial"/>
          <w:b/>
        </w:rPr>
        <w:t>income levels.</w:t>
      </w:r>
    </w:p>
    <w:p w14:paraId="22824F58" w14:textId="77777777" w:rsidR="0046625F" w:rsidRPr="00720360" w:rsidRDefault="0046625F" w:rsidP="0046625F">
      <w:pPr>
        <w:jc w:val="both"/>
        <w:rPr>
          <w:rFonts w:ascii="Arial" w:hAnsi="Arial" w:cs="Arial"/>
          <w:b/>
        </w:rPr>
      </w:pPr>
    </w:p>
    <w:p w14:paraId="7C2AB995" w14:textId="77777777" w:rsidR="0046625F" w:rsidRDefault="0046625F" w:rsidP="0046625F">
      <w:pPr>
        <w:autoSpaceDE w:val="0"/>
        <w:autoSpaceDN w:val="0"/>
        <w:adjustRightInd w:val="0"/>
        <w:jc w:val="both"/>
        <w:rPr>
          <w:rFonts w:ascii="Arial" w:hAnsi="Arial" w:cs="Arial"/>
        </w:rPr>
      </w:pPr>
      <w:r w:rsidRPr="00720360">
        <w:rPr>
          <w:rFonts w:ascii="Arial" w:hAnsi="Arial" w:cs="Arial"/>
        </w:rPr>
        <w:t xml:space="preserve">With a softening economy (Extract 2 para 3), the </w:t>
      </w:r>
      <w:r w:rsidRPr="00720360">
        <w:rPr>
          <w:rFonts w:ascii="Arial" w:hAnsi="Arial" w:cs="Arial"/>
          <w:b/>
        </w:rPr>
        <w:t>level of income falls</w:t>
      </w:r>
      <w:r w:rsidRPr="00720360">
        <w:rPr>
          <w:rFonts w:ascii="Arial" w:hAnsi="Arial" w:cs="Arial"/>
        </w:rPr>
        <w:t xml:space="preserve">. This would cause the demand curve to shift to the left hence reducing total revenue for all the motor traders. However, motor traders of smaller cars are likely to be impacted more as demand from buyers of smaller cars is likely to fall relatively more since this group of buyers are the hardest hit. Moreover, there can be </w:t>
      </w:r>
      <w:r w:rsidRPr="00720360">
        <w:rPr>
          <w:rFonts w:ascii="Arial" w:hAnsi="Arial" w:cs="Arial"/>
          <w:b/>
        </w:rPr>
        <w:t>changes in tastes and preferences</w:t>
      </w:r>
      <w:r w:rsidRPr="00720360">
        <w:rPr>
          <w:rFonts w:ascii="Arial" w:hAnsi="Arial" w:cs="Arial"/>
        </w:rPr>
        <w:t xml:space="preserve"> towards driving.</w:t>
      </w:r>
    </w:p>
    <w:p w14:paraId="0E1E886F" w14:textId="77777777" w:rsidR="00720360" w:rsidRPr="00720360" w:rsidRDefault="00720360" w:rsidP="0046625F">
      <w:pPr>
        <w:autoSpaceDE w:val="0"/>
        <w:autoSpaceDN w:val="0"/>
        <w:adjustRightInd w:val="0"/>
        <w:jc w:val="both"/>
        <w:rPr>
          <w:rFonts w:ascii="Arial" w:hAnsi="Arial" w:cs="Arial"/>
        </w:rPr>
      </w:pPr>
    </w:p>
    <w:p w14:paraId="4464D52D" w14:textId="77777777" w:rsidR="0046625F" w:rsidRPr="00720360" w:rsidRDefault="0046625F" w:rsidP="0046625F">
      <w:pPr>
        <w:autoSpaceDE w:val="0"/>
        <w:autoSpaceDN w:val="0"/>
        <w:adjustRightInd w:val="0"/>
        <w:jc w:val="both"/>
        <w:rPr>
          <w:rFonts w:ascii="Arial" w:hAnsi="Arial" w:cs="Arial"/>
        </w:rPr>
      </w:pPr>
      <w:r w:rsidRPr="00720360">
        <w:rPr>
          <w:rFonts w:ascii="Arial" w:hAnsi="Arial" w:cs="Arial"/>
        </w:rPr>
        <w:t>With more new ERP gantries and a recent increase in parking charges (Extract 2, para 5), people may have shifted their preferences towards public transport instead. This would reduce the demand for cars and subsequently total revenue</w:t>
      </w:r>
    </w:p>
    <w:p w14:paraId="6B530ACB" w14:textId="77777777" w:rsidR="0046625F" w:rsidRPr="00720360" w:rsidRDefault="0046625F" w:rsidP="0046625F">
      <w:pPr>
        <w:autoSpaceDE w:val="0"/>
        <w:autoSpaceDN w:val="0"/>
        <w:adjustRightInd w:val="0"/>
        <w:jc w:val="both"/>
        <w:rPr>
          <w:rFonts w:ascii="Arial" w:hAnsi="Arial" w:cs="Arial"/>
        </w:rPr>
      </w:pPr>
      <w:r w:rsidRPr="00720360">
        <w:rPr>
          <w:rFonts w:ascii="Arial" w:hAnsi="Arial" w:cs="Arial"/>
        </w:rPr>
        <w:t>for all the motor traders.</w:t>
      </w:r>
    </w:p>
    <w:p w14:paraId="6BD1F9B7" w14:textId="77777777" w:rsidR="0046625F" w:rsidRPr="00720360" w:rsidRDefault="0046625F" w:rsidP="0046625F">
      <w:pPr>
        <w:autoSpaceDE w:val="0"/>
        <w:autoSpaceDN w:val="0"/>
        <w:adjustRightInd w:val="0"/>
        <w:jc w:val="both"/>
        <w:rPr>
          <w:rFonts w:ascii="Arial" w:hAnsi="Arial" w:cs="Arial"/>
          <w:u w:val="single"/>
        </w:rPr>
      </w:pPr>
    </w:p>
    <w:p w14:paraId="7165D7F0" w14:textId="77777777" w:rsidR="0046625F" w:rsidRPr="00720360" w:rsidRDefault="0046625F" w:rsidP="0046625F">
      <w:pPr>
        <w:autoSpaceDE w:val="0"/>
        <w:autoSpaceDN w:val="0"/>
        <w:adjustRightInd w:val="0"/>
        <w:jc w:val="both"/>
        <w:rPr>
          <w:rFonts w:ascii="Arial" w:hAnsi="Arial" w:cs="Arial"/>
          <w:u w:val="single"/>
        </w:rPr>
      </w:pPr>
      <w:r w:rsidRPr="00720360">
        <w:rPr>
          <w:rFonts w:ascii="Arial" w:hAnsi="Arial" w:cs="Arial"/>
          <w:u w:val="single"/>
        </w:rPr>
        <w:t>Evaluation</w:t>
      </w:r>
    </w:p>
    <w:p w14:paraId="6B1A1922" w14:textId="77777777" w:rsidR="0046625F" w:rsidRPr="00720360" w:rsidRDefault="0046625F" w:rsidP="0046625F">
      <w:pPr>
        <w:autoSpaceDE w:val="0"/>
        <w:autoSpaceDN w:val="0"/>
        <w:adjustRightInd w:val="0"/>
        <w:jc w:val="both"/>
        <w:rPr>
          <w:rFonts w:ascii="Arial" w:hAnsi="Arial" w:cs="Arial"/>
        </w:rPr>
      </w:pPr>
      <w:r w:rsidRPr="00720360">
        <w:rPr>
          <w:rFonts w:ascii="Arial" w:hAnsi="Arial" w:cs="Arial"/>
        </w:rPr>
        <w:t xml:space="preserve">In conclusion, the impact on car sellers’ revenue </w:t>
      </w:r>
      <w:proofErr w:type="gramStart"/>
      <w:r w:rsidRPr="00720360">
        <w:rPr>
          <w:rFonts w:ascii="Arial" w:hAnsi="Arial" w:cs="Arial"/>
        </w:rPr>
        <w:t>has to</w:t>
      </w:r>
      <w:proofErr w:type="gramEnd"/>
      <w:r w:rsidRPr="00720360">
        <w:rPr>
          <w:rFonts w:ascii="Arial" w:hAnsi="Arial" w:cs="Arial"/>
        </w:rPr>
        <w:t xml:space="preserve"> be </w:t>
      </w:r>
      <w:proofErr w:type="spellStart"/>
      <w:r w:rsidRPr="00720360">
        <w:rPr>
          <w:rFonts w:ascii="Arial" w:hAnsi="Arial" w:cs="Arial"/>
        </w:rPr>
        <w:t>analysed</w:t>
      </w:r>
      <w:proofErr w:type="spellEnd"/>
      <w:r w:rsidRPr="00720360">
        <w:rPr>
          <w:rFonts w:ascii="Arial" w:hAnsi="Arial" w:cs="Arial"/>
        </w:rPr>
        <w:t xml:space="preserve"> from many factors, not just the new COE quota.</w:t>
      </w:r>
    </w:p>
    <w:p w14:paraId="63430C6F" w14:textId="77777777" w:rsidR="0046625F" w:rsidRPr="00720360" w:rsidRDefault="0046625F" w:rsidP="00720360">
      <w:pPr>
        <w:jc w:val="both"/>
        <w:rPr>
          <w:rFonts w:ascii="Arial" w:hAnsi="Arial" w:cs="Arial"/>
          <w:b/>
        </w:rPr>
      </w:pPr>
    </w:p>
    <w:p w14:paraId="1E40EB7F" w14:textId="77777777" w:rsidR="0046625F" w:rsidRPr="00557A95" w:rsidRDefault="0046625F" w:rsidP="00557A95">
      <w:pPr>
        <w:autoSpaceDE w:val="0"/>
        <w:autoSpaceDN w:val="0"/>
        <w:adjustRightInd w:val="0"/>
        <w:jc w:val="both"/>
        <w:rPr>
          <w:rFonts w:ascii="Arial" w:hAnsi="Arial" w:cs="Arial"/>
        </w:rPr>
      </w:pPr>
      <w:r w:rsidRPr="00720360">
        <w:rPr>
          <w:rFonts w:ascii="Arial" w:hAnsi="Arial" w:cs="Arial"/>
          <w:b/>
        </w:rPr>
        <w:t>(d) Evaluate the relative effectiveness of the COE system and Electronic Road Pricing in managing traffic congestion in Singapore. [10]</w:t>
      </w:r>
    </w:p>
    <w:p w14:paraId="3B973390" w14:textId="77777777" w:rsidR="0046625F" w:rsidRPr="00720360" w:rsidRDefault="0046625F" w:rsidP="0046625F">
      <w:pPr>
        <w:autoSpaceDE w:val="0"/>
        <w:autoSpaceDN w:val="0"/>
        <w:adjustRightInd w:val="0"/>
        <w:jc w:val="both"/>
        <w:rPr>
          <w:rFonts w:ascii="Arial" w:hAnsi="Arial" w:cs="Arial"/>
          <w:u w:val="single"/>
        </w:rPr>
      </w:pPr>
      <w:r w:rsidRPr="00720360">
        <w:rPr>
          <w:rFonts w:ascii="Arial" w:hAnsi="Arial" w:cs="Arial"/>
          <w:u w:val="single"/>
        </w:rPr>
        <w:t>Why manage traffic congestion in Singapore? [Brief]</w:t>
      </w:r>
    </w:p>
    <w:p w14:paraId="32A1FFA5" w14:textId="77777777" w:rsidR="00720360" w:rsidRDefault="0046625F" w:rsidP="00720360">
      <w:pPr>
        <w:pStyle w:val="ListParagraph"/>
        <w:numPr>
          <w:ilvl w:val="0"/>
          <w:numId w:val="22"/>
        </w:numPr>
        <w:autoSpaceDE w:val="0"/>
        <w:autoSpaceDN w:val="0"/>
        <w:adjustRightInd w:val="0"/>
        <w:contextualSpacing w:val="0"/>
        <w:jc w:val="both"/>
        <w:rPr>
          <w:rFonts w:ascii="Arial" w:hAnsi="Arial" w:cs="Arial"/>
        </w:rPr>
      </w:pPr>
      <w:r w:rsidRPr="00720360">
        <w:rPr>
          <w:rFonts w:ascii="Arial" w:hAnsi="Arial" w:cs="Arial"/>
        </w:rPr>
        <w:t>How traffic competition leads to market failure in road industry</w:t>
      </w:r>
    </w:p>
    <w:p w14:paraId="0BD918BD" w14:textId="77777777" w:rsidR="0046625F" w:rsidRPr="00720360" w:rsidRDefault="0046625F" w:rsidP="00720360">
      <w:pPr>
        <w:pStyle w:val="ListParagraph"/>
        <w:numPr>
          <w:ilvl w:val="0"/>
          <w:numId w:val="22"/>
        </w:numPr>
        <w:autoSpaceDE w:val="0"/>
        <w:autoSpaceDN w:val="0"/>
        <w:adjustRightInd w:val="0"/>
        <w:contextualSpacing w:val="0"/>
        <w:jc w:val="both"/>
        <w:rPr>
          <w:rFonts w:ascii="Arial" w:hAnsi="Arial" w:cs="Arial"/>
        </w:rPr>
      </w:pPr>
      <w:r w:rsidRPr="00720360">
        <w:rPr>
          <w:rFonts w:ascii="Arial" w:hAnsi="Arial" w:cs="Arial"/>
        </w:rPr>
        <w:t xml:space="preserve">Road competition </w:t>
      </w:r>
      <w:r w:rsidRPr="00720360">
        <w:rPr>
          <w:rFonts w:ascii="Arial" w:hAnsi="Arial" w:cs="Arial"/>
        </w:rPr>
        <w:sym w:font="Wingdings" w:char="F0E0"/>
      </w:r>
      <w:r w:rsidRPr="00720360">
        <w:rPr>
          <w:rFonts w:ascii="Arial" w:hAnsi="Arial" w:cs="Arial"/>
        </w:rPr>
        <w:t xml:space="preserve"> negative externalities</w:t>
      </w:r>
    </w:p>
    <w:p w14:paraId="2296BC31" w14:textId="77777777" w:rsidR="0046625F" w:rsidRPr="00720360" w:rsidRDefault="0046625F" w:rsidP="00720360">
      <w:pPr>
        <w:pStyle w:val="ListParagraph"/>
        <w:numPr>
          <w:ilvl w:val="0"/>
          <w:numId w:val="22"/>
        </w:numPr>
        <w:autoSpaceDE w:val="0"/>
        <w:autoSpaceDN w:val="0"/>
        <w:adjustRightInd w:val="0"/>
        <w:contextualSpacing w:val="0"/>
        <w:jc w:val="both"/>
        <w:rPr>
          <w:rFonts w:ascii="Arial" w:hAnsi="Arial" w:cs="Arial"/>
        </w:rPr>
      </w:pPr>
      <w:r w:rsidRPr="00720360">
        <w:rPr>
          <w:rFonts w:ascii="Arial" w:hAnsi="Arial" w:cs="Arial"/>
        </w:rPr>
        <w:sym w:font="Symbol" w:char="F0AD"/>
      </w:r>
      <w:r w:rsidRPr="00720360">
        <w:rPr>
          <w:rFonts w:ascii="Arial" w:hAnsi="Arial" w:cs="Arial"/>
        </w:rPr>
        <w:t>rise of external cost</w:t>
      </w:r>
      <w:r w:rsidRPr="00720360">
        <w:rPr>
          <w:rFonts w:ascii="Arial" w:hAnsi="Arial" w:cs="Arial"/>
        </w:rPr>
        <w:sym w:font="Wingdings" w:char="F0E0"/>
      </w:r>
      <w:r w:rsidRPr="00720360">
        <w:rPr>
          <w:rFonts w:ascii="Arial" w:hAnsi="Arial" w:cs="Arial"/>
        </w:rPr>
        <w:t>overproduction</w:t>
      </w:r>
      <w:r w:rsidRPr="00720360">
        <w:rPr>
          <w:rFonts w:ascii="Arial" w:hAnsi="Arial" w:cs="Arial"/>
        </w:rPr>
        <w:sym w:font="Wingdings" w:char="F0E0"/>
      </w:r>
      <w:r w:rsidRPr="00720360">
        <w:rPr>
          <w:rFonts w:ascii="Arial" w:hAnsi="Arial" w:cs="Arial"/>
        </w:rPr>
        <w:t xml:space="preserve"> rise of DWL</w:t>
      </w:r>
    </w:p>
    <w:p w14:paraId="0BBE59C1" w14:textId="77777777" w:rsidR="0046625F" w:rsidRPr="00720360" w:rsidRDefault="0046625F" w:rsidP="00720360">
      <w:pPr>
        <w:pStyle w:val="ListParagraph"/>
        <w:numPr>
          <w:ilvl w:val="0"/>
          <w:numId w:val="22"/>
        </w:numPr>
        <w:autoSpaceDE w:val="0"/>
        <w:autoSpaceDN w:val="0"/>
        <w:adjustRightInd w:val="0"/>
        <w:contextualSpacing w:val="0"/>
        <w:jc w:val="both"/>
        <w:rPr>
          <w:rFonts w:ascii="Arial" w:hAnsi="Arial" w:cs="Arial"/>
        </w:rPr>
      </w:pPr>
      <w:r w:rsidRPr="00720360">
        <w:rPr>
          <w:rFonts w:ascii="Arial" w:hAnsi="Arial" w:cs="Arial"/>
        </w:rPr>
        <w:t>Correct market failure due to congestion</w:t>
      </w:r>
    </w:p>
    <w:p w14:paraId="2085EC33" w14:textId="77777777" w:rsidR="0046625F" w:rsidRPr="00720360" w:rsidRDefault="0046625F" w:rsidP="0046625F">
      <w:pPr>
        <w:autoSpaceDE w:val="0"/>
        <w:autoSpaceDN w:val="0"/>
        <w:adjustRightInd w:val="0"/>
        <w:jc w:val="both"/>
        <w:rPr>
          <w:rFonts w:ascii="Arial" w:hAnsi="Arial" w:cs="Arial"/>
        </w:rPr>
      </w:pPr>
    </w:p>
    <w:p w14:paraId="4CC32503" w14:textId="77777777" w:rsidR="0046625F" w:rsidRPr="00720360" w:rsidRDefault="0046625F" w:rsidP="0046625F">
      <w:pPr>
        <w:autoSpaceDE w:val="0"/>
        <w:autoSpaceDN w:val="0"/>
        <w:adjustRightInd w:val="0"/>
        <w:jc w:val="both"/>
        <w:rPr>
          <w:rFonts w:ascii="Arial" w:hAnsi="Arial" w:cs="Arial"/>
          <w:u w:val="single"/>
        </w:rPr>
      </w:pPr>
      <w:r w:rsidRPr="00720360">
        <w:rPr>
          <w:rFonts w:ascii="Arial" w:hAnsi="Arial" w:cs="Arial"/>
          <w:u w:val="single"/>
        </w:rPr>
        <w:t>Explain how COE and ERP work</w:t>
      </w:r>
    </w:p>
    <w:p w14:paraId="756FBEAD" w14:textId="77777777" w:rsidR="0046625F" w:rsidRPr="00720360" w:rsidRDefault="0046625F" w:rsidP="0046625F">
      <w:pPr>
        <w:autoSpaceDE w:val="0"/>
        <w:autoSpaceDN w:val="0"/>
        <w:adjustRightInd w:val="0"/>
        <w:jc w:val="both"/>
        <w:rPr>
          <w:rFonts w:ascii="Arial" w:hAnsi="Arial" w:cs="Arial"/>
          <w:u w:val="single"/>
        </w:rPr>
      </w:pPr>
      <w:proofErr w:type="spellStart"/>
      <w:r w:rsidRPr="00720360">
        <w:rPr>
          <w:rFonts w:ascii="Arial" w:hAnsi="Arial" w:cs="Arial"/>
          <w:u w:val="single"/>
        </w:rPr>
        <w:t>i</w:t>
      </w:r>
      <w:proofErr w:type="spellEnd"/>
      <w:r w:rsidRPr="00720360">
        <w:rPr>
          <w:rFonts w:ascii="Arial" w:hAnsi="Arial" w:cs="Arial"/>
          <w:u w:val="single"/>
        </w:rPr>
        <w:t>) COE:</w:t>
      </w:r>
    </w:p>
    <w:p w14:paraId="5AF2E3D7" w14:textId="77777777" w:rsidR="0046625F" w:rsidRPr="00720360" w:rsidRDefault="0046625F" w:rsidP="00720360">
      <w:pPr>
        <w:pStyle w:val="ListParagraph"/>
        <w:numPr>
          <w:ilvl w:val="0"/>
          <w:numId w:val="23"/>
        </w:numPr>
        <w:autoSpaceDE w:val="0"/>
        <w:autoSpaceDN w:val="0"/>
        <w:adjustRightInd w:val="0"/>
        <w:contextualSpacing w:val="0"/>
        <w:jc w:val="both"/>
        <w:rPr>
          <w:rFonts w:ascii="Arial" w:hAnsi="Arial" w:cs="Arial"/>
        </w:rPr>
      </w:pPr>
      <w:r w:rsidRPr="00720360">
        <w:rPr>
          <w:rFonts w:ascii="Arial" w:hAnsi="Arial" w:cs="Arial"/>
          <w:b/>
        </w:rPr>
        <w:t>Quota system</w:t>
      </w:r>
      <w:r w:rsidRPr="00720360">
        <w:rPr>
          <w:rFonts w:ascii="Arial" w:hAnsi="Arial" w:cs="Arial"/>
        </w:rPr>
        <w:t xml:space="preserve"> which limits the growth of the car population based on the number of vehicles taken off the road in the preceding six-month period (Extract 3)</w:t>
      </w:r>
    </w:p>
    <w:p w14:paraId="331B85A6" w14:textId="77777777" w:rsidR="0046625F" w:rsidRPr="00720360" w:rsidRDefault="0046625F" w:rsidP="00720360">
      <w:pPr>
        <w:pStyle w:val="ListParagraph"/>
        <w:numPr>
          <w:ilvl w:val="0"/>
          <w:numId w:val="23"/>
        </w:numPr>
        <w:autoSpaceDE w:val="0"/>
        <w:autoSpaceDN w:val="0"/>
        <w:adjustRightInd w:val="0"/>
        <w:contextualSpacing w:val="0"/>
        <w:jc w:val="both"/>
        <w:rPr>
          <w:rFonts w:ascii="Arial" w:hAnsi="Arial" w:cs="Arial"/>
        </w:rPr>
      </w:pPr>
      <w:r w:rsidRPr="00720360">
        <w:rPr>
          <w:rFonts w:ascii="Arial" w:hAnsi="Arial" w:cs="Arial"/>
        </w:rPr>
        <w:t xml:space="preserve">Targets at </w:t>
      </w:r>
      <w:r w:rsidRPr="00720360">
        <w:rPr>
          <w:rFonts w:ascii="Arial" w:hAnsi="Arial" w:cs="Arial"/>
          <w:b/>
        </w:rPr>
        <w:t>car ownership</w:t>
      </w:r>
      <w:r w:rsidRPr="00720360">
        <w:rPr>
          <w:rFonts w:ascii="Arial" w:hAnsi="Arial" w:cs="Arial"/>
        </w:rPr>
        <w:t xml:space="preserve"> to reduce traffic congestion</w:t>
      </w:r>
      <w:r w:rsidRPr="00720360">
        <w:rPr>
          <w:rFonts w:ascii="Arial" w:hAnsi="Arial" w:cs="Arial"/>
        </w:rPr>
        <w:sym w:font="Wingdings" w:char="F0E0"/>
      </w:r>
      <w:r w:rsidRPr="00720360">
        <w:rPr>
          <w:rFonts w:ascii="Arial" w:hAnsi="Arial" w:cs="Arial"/>
        </w:rPr>
        <w:t xml:space="preserve">reduce Qty of road usage from </w:t>
      </w:r>
      <w:proofErr w:type="spellStart"/>
      <w:r w:rsidRPr="00720360">
        <w:rPr>
          <w:rFonts w:ascii="Arial" w:hAnsi="Arial" w:cs="Arial"/>
        </w:rPr>
        <w:t>Q</w:t>
      </w:r>
      <w:r w:rsidRPr="00720360">
        <w:rPr>
          <w:rFonts w:ascii="Arial" w:hAnsi="Arial" w:cs="Arial"/>
          <w:vertAlign w:val="subscript"/>
        </w:rPr>
        <w:t>m</w:t>
      </w:r>
      <w:proofErr w:type="spellEnd"/>
      <w:r w:rsidRPr="00720360">
        <w:rPr>
          <w:rFonts w:ascii="Arial" w:hAnsi="Arial" w:cs="Arial"/>
        </w:rPr>
        <w:t xml:space="preserve"> to Q</w:t>
      </w:r>
      <w:r w:rsidRPr="00720360">
        <w:rPr>
          <w:rFonts w:ascii="Arial" w:hAnsi="Arial" w:cs="Arial"/>
          <w:vertAlign w:val="subscript"/>
        </w:rPr>
        <w:t>s</w:t>
      </w:r>
      <w:r w:rsidRPr="00720360">
        <w:rPr>
          <w:rFonts w:ascii="Arial" w:hAnsi="Arial" w:cs="Arial"/>
        </w:rPr>
        <w:t xml:space="preserve"> (</w:t>
      </w:r>
      <w:r w:rsidRPr="00720360">
        <w:rPr>
          <w:rFonts w:ascii="Arial" w:hAnsi="Arial" w:cs="Arial"/>
        </w:rPr>
        <w:sym w:font="Symbol" w:char="F0AF"/>
      </w:r>
      <w:r w:rsidRPr="00720360">
        <w:rPr>
          <w:rFonts w:ascii="Arial" w:hAnsi="Arial" w:cs="Arial"/>
        </w:rPr>
        <w:t>size of car population)</w:t>
      </w:r>
    </w:p>
    <w:p w14:paraId="41E30347" w14:textId="77777777" w:rsidR="0046625F" w:rsidRPr="00720360" w:rsidRDefault="0046625F" w:rsidP="00720360">
      <w:pPr>
        <w:pStyle w:val="ListParagraph"/>
        <w:numPr>
          <w:ilvl w:val="0"/>
          <w:numId w:val="23"/>
        </w:numPr>
        <w:autoSpaceDE w:val="0"/>
        <w:autoSpaceDN w:val="0"/>
        <w:adjustRightInd w:val="0"/>
        <w:contextualSpacing w:val="0"/>
        <w:jc w:val="both"/>
        <w:rPr>
          <w:rFonts w:ascii="Arial" w:hAnsi="Arial" w:cs="Arial"/>
        </w:rPr>
      </w:pPr>
      <w:r w:rsidRPr="00720360">
        <w:rPr>
          <w:rFonts w:ascii="Arial" w:hAnsi="Arial" w:cs="Arial"/>
        </w:rPr>
        <w:t xml:space="preserve">It is a </w:t>
      </w:r>
      <w:r w:rsidRPr="00720360">
        <w:rPr>
          <w:rFonts w:ascii="Arial" w:hAnsi="Arial" w:cs="Arial"/>
          <w:b/>
        </w:rPr>
        <w:t>lump-sum payment</w:t>
      </w:r>
      <w:r w:rsidRPr="00720360">
        <w:rPr>
          <w:rFonts w:ascii="Arial" w:hAnsi="Arial" w:cs="Arial"/>
        </w:rPr>
        <w:t xml:space="preserve"> to </w:t>
      </w:r>
      <w:r w:rsidRPr="00720360">
        <w:rPr>
          <w:rFonts w:ascii="Arial" w:hAnsi="Arial" w:cs="Arial"/>
          <w:b/>
        </w:rPr>
        <w:t>increase the fixed cost of driving</w:t>
      </w:r>
      <w:r w:rsidRPr="00720360">
        <w:rPr>
          <w:rFonts w:ascii="Arial" w:hAnsi="Arial" w:cs="Arial"/>
        </w:rPr>
        <w:t>. It does not vary with number of trips made.</w:t>
      </w:r>
    </w:p>
    <w:p w14:paraId="3D0189B1" w14:textId="77777777" w:rsidR="0046625F" w:rsidRPr="00720360" w:rsidRDefault="0046625F" w:rsidP="0046625F">
      <w:pPr>
        <w:autoSpaceDE w:val="0"/>
        <w:autoSpaceDN w:val="0"/>
        <w:adjustRightInd w:val="0"/>
        <w:jc w:val="both"/>
        <w:rPr>
          <w:rFonts w:ascii="Arial" w:hAnsi="Arial" w:cs="Arial"/>
        </w:rPr>
      </w:pPr>
    </w:p>
    <w:p w14:paraId="7F0C2F67" w14:textId="77777777" w:rsidR="0046625F" w:rsidRPr="00720360" w:rsidRDefault="0046625F" w:rsidP="0046625F">
      <w:pPr>
        <w:autoSpaceDE w:val="0"/>
        <w:autoSpaceDN w:val="0"/>
        <w:adjustRightInd w:val="0"/>
        <w:jc w:val="both"/>
        <w:rPr>
          <w:rFonts w:ascii="Arial" w:hAnsi="Arial" w:cs="Arial"/>
          <w:u w:val="single"/>
        </w:rPr>
      </w:pPr>
      <w:r w:rsidRPr="00720360">
        <w:rPr>
          <w:rFonts w:ascii="Arial" w:hAnsi="Arial" w:cs="Arial"/>
          <w:u w:val="single"/>
        </w:rPr>
        <w:t>ii) ERP</w:t>
      </w:r>
    </w:p>
    <w:p w14:paraId="11837609" w14:textId="77777777" w:rsidR="0046625F" w:rsidRPr="00720360" w:rsidRDefault="0046625F" w:rsidP="00720360">
      <w:pPr>
        <w:pStyle w:val="ListParagraph"/>
        <w:numPr>
          <w:ilvl w:val="0"/>
          <w:numId w:val="24"/>
        </w:numPr>
        <w:autoSpaceDE w:val="0"/>
        <w:autoSpaceDN w:val="0"/>
        <w:adjustRightInd w:val="0"/>
        <w:contextualSpacing w:val="0"/>
        <w:jc w:val="both"/>
        <w:rPr>
          <w:rFonts w:ascii="Arial" w:hAnsi="Arial" w:cs="Arial"/>
        </w:rPr>
      </w:pPr>
      <w:r w:rsidRPr="00720360">
        <w:rPr>
          <w:rFonts w:ascii="Arial" w:hAnsi="Arial" w:cs="Arial"/>
        </w:rPr>
        <w:t>ERP raises the cost of road usage</w:t>
      </w:r>
      <w:r w:rsidRPr="00720360">
        <w:rPr>
          <w:rFonts w:ascii="Arial" w:hAnsi="Arial" w:cs="Arial"/>
        </w:rPr>
        <w:sym w:font="Wingdings" w:char="F0E0"/>
      </w:r>
      <w:r w:rsidRPr="00720360">
        <w:rPr>
          <w:rFonts w:ascii="Arial" w:hAnsi="Arial" w:cs="Arial"/>
        </w:rPr>
        <w:sym w:font="Symbol" w:char="F0AF"/>
      </w:r>
      <w:r w:rsidRPr="00720360">
        <w:rPr>
          <w:rFonts w:ascii="Arial" w:hAnsi="Arial" w:cs="Arial"/>
        </w:rPr>
        <w:t>SS of road usage</w:t>
      </w:r>
      <w:r w:rsidRPr="00720360">
        <w:rPr>
          <w:rFonts w:ascii="Arial" w:hAnsi="Arial" w:cs="Arial"/>
        </w:rPr>
        <w:sym w:font="Wingdings" w:char="F0E0"/>
      </w:r>
      <w:r w:rsidRPr="00720360">
        <w:rPr>
          <w:rFonts w:ascii="Arial" w:hAnsi="Arial" w:cs="Arial"/>
        </w:rPr>
        <w:sym w:font="Symbol" w:char="F0AD"/>
      </w:r>
      <w:r w:rsidRPr="00720360">
        <w:rPr>
          <w:rFonts w:ascii="Arial" w:hAnsi="Arial" w:cs="Arial"/>
        </w:rPr>
        <w:t xml:space="preserve">P </w:t>
      </w:r>
      <w:r w:rsidRPr="00720360">
        <w:rPr>
          <w:rFonts w:ascii="Arial" w:hAnsi="Arial" w:cs="Arial"/>
        </w:rPr>
        <w:sym w:font="Wingdings" w:char="F0E0"/>
      </w:r>
      <w:r w:rsidRPr="00720360">
        <w:rPr>
          <w:rFonts w:ascii="Arial" w:hAnsi="Arial" w:cs="Arial"/>
        </w:rPr>
        <w:sym w:font="Symbol" w:char="F0AF"/>
      </w:r>
      <w:r w:rsidRPr="00720360">
        <w:rPr>
          <w:rFonts w:ascii="Arial" w:hAnsi="Arial" w:cs="Arial"/>
        </w:rPr>
        <w:t xml:space="preserve">Qty dd from </w:t>
      </w:r>
      <w:proofErr w:type="spellStart"/>
      <w:r w:rsidRPr="00720360">
        <w:rPr>
          <w:rFonts w:ascii="Arial" w:hAnsi="Arial" w:cs="Arial"/>
        </w:rPr>
        <w:t>Q</w:t>
      </w:r>
      <w:r w:rsidRPr="00720360">
        <w:rPr>
          <w:rFonts w:ascii="Arial" w:hAnsi="Arial" w:cs="Arial"/>
          <w:vertAlign w:val="subscript"/>
        </w:rPr>
        <w:t>m</w:t>
      </w:r>
      <w:proofErr w:type="spellEnd"/>
      <w:r w:rsidRPr="00720360">
        <w:rPr>
          <w:rFonts w:ascii="Arial" w:hAnsi="Arial" w:cs="Arial"/>
        </w:rPr>
        <w:t xml:space="preserve"> to Q</w:t>
      </w:r>
      <w:r w:rsidRPr="00720360">
        <w:rPr>
          <w:rFonts w:ascii="Arial" w:hAnsi="Arial" w:cs="Arial"/>
          <w:vertAlign w:val="subscript"/>
        </w:rPr>
        <w:t>s</w:t>
      </w:r>
    </w:p>
    <w:p w14:paraId="7B53F53B" w14:textId="77777777" w:rsidR="0046625F" w:rsidRPr="00720360" w:rsidRDefault="0046625F" w:rsidP="00720360">
      <w:pPr>
        <w:pStyle w:val="ListParagraph"/>
        <w:numPr>
          <w:ilvl w:val="0"/>
          <w:numId w:val="24"/>
        </w:numPr>
        <w:autoSpaceDE w:val="0"/>
        <w:autoSpaceDN w:val="0"/>
        <w:adjustRightInd w:val="0"/>
        <w:contextualSpacing w:val="0"/>
        <w:jc w:val="both"/>
        <w:rPr>
          <w:rFonts w:ascii="Arial" w:hAnsi="Arial" w:cs="Arial"/>
        </w:rPr>
      </w:pPr>
      <w:r w:rsidRPr="00720360">
        <w:rPr>
          <w:rFonts w:ascii="Arial" w:hAnsi="Arial" w:cs="Arial"/>
        </w:rPr>
        <w:t>Works by charging drivers an amount when they enter congested areas/roads during peak hours</w:t>
      </w:r>
    </w:p>
    <w:p w14:paraId="5EF3E0F4" w14:textId="77777777" w:rsidR="0046625F" w:rsidRPr="00720360" w:rsidRDefault="0046625F" w:rsidP="00720360">
      <w:pPr>
        <w:pStyle w:val="ListParagraph"/>
        <w:numPr>
          <w:ilvl w:val="0"/>
          <w:numId w:val="24"/>
        </w:numPr>
        <w:autoSpaceDE w:val="0"/>
        <w:autoSpaceDN w:val="0"/>
        <w:adjustRightInd w:val="0"/>
        <w:contextualSpacing w:val="0"/>
        <w:jc w:val="both"/>
        <w:rPr>
          <w:rFonts w:ascii="Arial" w:hAnsi="Arial" w:cs="Arial"/>
        </w:rPr>
      </w:pPr>
      <w:r w:rsidRPr="00720360">
        <w:rPr>
          <w:rFonts w:ascii="Arial" w:hAnsi="Arial" w:cs="Arial"/>
        </w:rPr>
        <w:t xml:space="preserve">Targets at </w:t>
      </w:r>
      <w:r w:rsidRPr="00720360">
        <w:rPr>
          <w:rFonts w:ascii="Arial" w:hAnsi="Arial" w:cs="Arial"/>
          <w:b/>
        </w:rPr>
        <w:t>car usage</w:t>
      </w:r>
      <w:r w:rsidRPr="00720360">
        <w:rPr>
          <w:rFonts w:ascii="Arial" w:hAnsi="Arial" w:cs="Arial"/>
        </w:rPr>
        <w:t xml:space="preserve"> as it </w:t>
      </w:r>
      <w:proofErr w:type="gramStart"/>
      <w:r w:rsidRPr="00720360">
        <w:rPr>
          <w:rFonts w:ascii="Arial" w:hAnsi="Arial" w:cs="Arial"/>
        </w:rPr>
        <w:t>allow</w:t>
      </w:r>
      <w:proofErr w:type="gramEnd"/>
      <w:r w:rsidRPr="00720360">
        <w:rPr>
          <w:rFonts w:ascii="Arial" w:hAnsi="Arial" w:cs="Arial"/>
        </w:rPr>
        <w:t xml:space="preserve"> people to own cars but only </w:t>
      </w:r>
      <w:proofErr w:type="spellStart"/>
      <w:r w:rsidRPr="00720360">
        <w:rPr>
          <w:rFonts w:ascii="Arial" w:hAnsi="Arial" w:cs="Arial"/>
        </w:rPr>
        <w:t>penalises</w:t>
      </w:r>
      <w:proofErr w:type="spellEnd"/>
      <w:r w:rsidRPr="00720360">
        <w:rPr>
          <w:rFonts w:ascii="Arial" w:hAnsi="Arial" w:cs="Arial"/>
        </w:rPr>
        <w:t xml:space="preserve"> those who enter congested roads</w:t>
      </w:r>
    </w:p>
    <w:p w14:paraId="4D09C8AE" w14:textId="77777777" w:rsidR="0046625F" w:rsidRPr="00720360" w:rsidRDefault="0046625F" w:rsidP="00720360">
      <w:pPr>
        <w:pStyle w:val="ListParagraph"/>
        <w:numPr>
          <w:ilvl w:val="0"/>
          <w:numId w:val="24"/>
        </w:numPr>
        <w:autoSpaceDE w:val="0"/>
        <w:autoSpaceDN w:val="0"/>
        <w:adjustRightInd w:val="0"/>
        <w:contextualSpacing w:val="0"/>
        <w:jc w:val="both"/>
        <w:rPr>
          <w:rFonts w:ascii="Arial" w:hAnsi="Arial" w:cs="Arial"/>
        </w:rPr>
      </w:pPr>
      <w:r w:rsidRPr="00720360">
        <w:rPr>
          <w:rFonts w:ascii="Arial" w:hAnsi="Arial" w:cs="Arial"/>
        </w:rPr>
        <w:t xml:space="preserve">It is a </w:t>
      </w:r>
      <w:r w:rsidRPr="00720360">
        <w:rPr>
          <w:rFonts w:ascii="Arial" w:hAnsi="Arial" w:cs="Arial"/>
          <w:b/>
        </w:rPr>
        <w:t>pay-per-use principle</w:t>
      </w:r>
      <w:r w:rsidRPr="00720360">
        <w:rPr>
          <w:rFonts w:ascii="Arial" w:hAnsi="Arial" w:cs="Arial"/>
        </w:rPr>
        <w:t xml:space="preserve"> to </w:t>
      </w:r>
      <w:r w:rsidRPr="00720360">
        <w:rPr>
          <w:rFonts w:ascii="Arial" w:hAnsi="Arial" w:cs="Arial"/>
          <w:b/>
        </w:rPr>
        <w:t>increase the private marginal cost of driving</w:t>
      </w:r>
    </w:p>
    <w:p w14:paraId="0B64A576" w14:textId="77777777" w:rsidR="0046625F" w:rsidRPr="00557A95" w:rsidRDefault="0046625F" w:rsidP="0046625F">
      <w:pPr>
        <w:pStyle w:val="ListParagraph"/>
        <w:numPr>
          <w:ilvl w:val="0"/>
          <w:numId w:val="24"/>
        </w:numPr>
        <w:contextualSpacing w:val="0"/>
        <w:jc w:val="both"/>
        <w:rPr>
          <w:rFonts w:ascii="Arial" w:hAnsi="Arial" w:cs="Arial"/>
          <w:b/>
        </w:rPr>
      </w:pPr>
      <w:r w:rsidRPr="00720360">
        <w:rPr>
          <w:rFonts w:ascii="Arial" w:hAnsi="Arial" w:cs="Arial"/>
        </w:rPr>
        <w:t>Illustrate with externalities diagram how ERP works to bring the level of road usage closer to the socially optimal level</w:t>
      </w:r>
    </w:p>
    <w:p w14:paraId="2F2C6913" w14:textId="77777777" w:rsidR="0046625F" w:rsidRPr="00720360" w:rsidRDefault="0046625F" w:rsidP="0046625F">
      <w:pPr>
        <w:jc w:val="both"/>
        <w:rPr>
          <w:rFonts w:ascii="Arial" w:hAnsi="Arial" w:cs="Arial"/>
          <w:u w:val="single"/>
        </w:rPr>
      </w:pPr>
      <w:r w:rsidRPr="00720360">
        <w:rPr>
          <w:rFonts w:ascii="Arial" w:hAnsi="Arial" w:cs="Arial"/>
          <w:u w:val="single"/>
        </w:rPr>
        <w:lastRenderedPageBreak/>
        <w:t>COE is more effective than ERP in managing traffic congestion</w:t>
      </w:r>
    </w:p>
    <w:p w14:paraId="55C7C323" w14:textId="77777777" w:rsidR="0046625F" w:rsidRPr="00720360" w:rsidRDefault="0046625F" w:rsidP="00720360">
      <w:pPr>
        <w:pStyle w:val="ListParagraph"/>
        <w:ind w:left="0"/>
        <w:contextualSpacing w:val="0"/>
        <w:jc w:val="both"/>
        <w:rPr>
          <w:rFonts w:ascii="Arial" w:hAnsi="Arial" w:cs="Arial"/>
        </w:rPr>
      </w:pPr>
      <w:r w:rsidRPr="00720360">
        <w:rPr>
          <w:rFonts w:ascii="Arial" w:hAnsi="Arial" w:cs="Arial"/>
        </w:rPr>
        <w:t>COE directly controls the car population in Singapore which will manage the number of cars using the road and enabling the government to control road usage while ERP merely directs the traffic congestion to alternative routes</w:t>
      </w:r>
      <w:r w:rsidR="00720360">
        <w:rPr>
          <w:rFonts w:ascii="Arial" w:hAnsi="Arial" w:cs="Arial"/>
        </w:rPr>
        <w:t>.</w:t>
      </w:r>
    </w:p>
    <w:p w14:paraId="6B95E942" w14:textId="77777777" w:rsidR="00720360" w:rsidRDefault="00720360" w:rsidP="00720360">
      <w:pPr>
        <w:pStyle w:val="ListParagraph"/>
        <w:ind w:left="0"/>
        <w:contextualSpacing w:val="0"/>
        <w:jc w:val="both"/>
        <w:rPr>
          <w:rFonts w:ascii="Arial" w:hAnsi="Arial" w:cs="Arial"/>
        </w:rPr>
      </w:pPr>
    </w:p>
    <w:p w14:paraId="7122771E" w14:textId="77777777" w:rsidR="0046625F" w:rsidRPr="00720360" w:rsidRDefault="0046625F" w:rsidP="00720360">
      <w:pPr>
        <w:pStyle w:val="ListParagraph"/>
        <w:ind w:left="0"/>
        <w:contextualSpacing w:val="0"/>
        <w:jc w:val="both"/>
        <w:rPr>
          <w:rFonts w:ascii="Arial" w:hAnsi="Arial" w:cs="Arial"/>
        </w:rPr>
      </w:pPr>
      <w:r w:rsidRPr="00720360">
        <w:rPr>
          <w:rFonts w:ascii="Arial" w:hAnsi="Arial" w:cs="Arial"/>
        </w:rPr>
        <w:t>Setting the size of car population will make it easier for the government to see the output of road usage at social optimal level while the ERP is unable to ensure that road usage is at social optimal level since the tax duty may not adjust to internalize the external cost as the government can estimate the e</w:t>
      </w:r>
      <w:r w:rsidR="00720360">
        <w:rPr>
          <w:rFonts w:ascii="Arial" w:hAnsi="Arial" w:cs="Arial"/>
        </w:rPr>
        <w:t>xtent of external marginal cost.</w:t>
      </w:r>
    </w:p>
    <w:p w14:paraId="5240BAB3" w14:textId="77777777" w:rsidR="00720360" w:rsidRDefault="00720360" w:rsidP="00720360">
      <w:pPr>
        <w:pStyle w:val="ListParagraph"/>
        <w:ind w:left="0"/>
        <w:contextualSpacing w:val="0"/>
        <w:jc w:val="both"/>
        <w:rPr>
          <w:rFonts w:ascii="Arial" w:hAnsi="Arial" w:cs="Arial"/>
        </w:rPr>
      </w:pPr>
    </w:p>
    <w:p w14:paraId="18474829" w14:textId="77777777" w:rsidR="0046625F" w:rsidRPr="00720360" w:rsidRDefault="0046625F" w:rsidP="00720360">
      <w:pPr>
        <w:pStyle w:val="ListParagraph"/>
        <w:ind w:left="0"/>
        <w:contextualSpacing w:val="0"/>
        <w:jc w:val="both"/>
        <w:rPr>
          <w:rFonts w:ascii="Arial" w:hAnsi="Arial" w:cs="Arial"/>
        </w:rPr>
      </w:pPr>
      <w:r w:rsidRPr="00720360">
        <w:rPr>
          <w:rFonts w:ascii="Arial" w:hAnsi="Arial" w:cs="Arial"/>
        </w:rPr>
        <w:t>COE can be a strong deterrence to car ownership and thus reduces the size of car population which will lower demand for road usage especially after the introduction of huge percentage upfront cash payment which will raise the financial cost for car ownership. On the other hand, ERP may not be effective to reduce demand for road usage as ERP charge occupies only a small percentage of proportion of consumers’ income (demand for road usage is price-inelastic)</w:t>
      </w:r>
      <w:r w:rsidR="00720360">
        <w:rPr>
          <w:rFonts w:ascii="Arial" w:hAnsi="Arial" w:cs="Arial"/>
        </w:rPr>
        <w:t>.</w:t>
      </w:r>
    </w:p>
    <w:p w14:paraId="01A80C4A" w14:textId="77777777" w:rsidR="0046625F" w:rsidRPr="00720360" w:rsidRDefault="0046625F" w:rsidP="0046625F">
      <w:pPr>
        <w:jc w:val="both"/>
        <w:rPr>
          <w:rFonts w:ascii="Arial" w:hAnsi="Arial" w:cs="Arial"/>
          <w:u w:val="single"/>
        </w:rPr>
      </w:pPr>
    </w:p>
    <w:p w14:paraId="26EC199F" w14:textId="77777777" w:rsidR="0046625F" w:rsidRPr="00720360" w:rsidRDefault="0046625F" w:rsidP="0046625F">
      <w:pPr>
        <w:jc w:val="both"/>
        <w:rPr>
          <w:rFonts w:ascii="Arial" w:hAnsi="Arial" w:cs="Arial"/>
          <w:u w:val="single"/>
        </w:rPr>
      </w:pPr>
      <w:r w:rsidRPr="00720360">
        <w:rPr>
          <w:rFonts w:ascii="Arial" w:hAnsi="Arial" w:cs="Arial"/>
          <w:u w:val="single"/>
        </w:rPr>
        <w:t>ERP is more effective than COE in managing traffic congestion</w:t>
      </w:r>
    </w:p>
    <w:p w14:paraId="4A9FBF14" w14:textId="77777777" w:rsidR="0046625F" w:rsidRPr="00720360" w:rsidRDefault="0046625F" w:rsidP="00720360">
      <w:pPr>
        <w:pStyle w:val="ListParagraph"/>
        <w:ind w:left="0"/>
        <w:contextualSpacing w:val="0"/>
        <w:jc w:val="both"/>
        <w:rPr>
          <w:rFonts w:ascii="Arial" w:hAnsi="Arial" w:cs="Arial"/>
        </w:rPr>
      </w:pPr>
      <w:r w:rsidRPr="00720360">
        <w:rPr>
          <w:rFonts w:ascii="Arial" w:hAnsi="Arial" w:cs="Arial"/>
        </w:rPr>
        <w:t>ERP can conduct allocation of road usage based on time and route allocation but COE cannot control the allocation. ERP is more effective as it tackles the root cause of traffic congestion</w:t>
      </w:r>
      <w:r w:rsidR="00720360">
        <w:rPr>
          <w:rFonts w:ascii="Arial" w:hAnsi="Arial" w:cs="Arial"/>
        </w:rPr>
        <w:t>.</w:t>
      </w:r>
    </w:p>
    <w:p w14:paraId="6D725132" w14:textId="77777777" w:rsidR="00720360" w:rsidRDefault="00720360" w:rsidP="00720360">
      <w:pPr>
        <w:pStyle w:val="ListParagraph"/>
        <w:ind w:left="0"/>
        <w:contextualSpacing w:val="0"/>
        <w:jc w:val="both"/>
        <w:rPr>
          <w:rFonts w:ascii="Arial" w:hAnsi="Arial" w:cs="Arial"/>
        </w:rPr>
      </w:pPr>
    </w:p>
    <w:p w14:paraId="55A1D51D" w14:textId="77777777" w:rsidR="0046625F" w:rsidRPr="00720360" w:rsidRDefault="0046625F" w:rsidP="00557A95">
      <w:pPr>
        <w:pStyle w:val="ListParagraph"/>
        <w:ind w:left="0"/>
        <w:contextualSpacing w:val="0"/>
        <w:jc w:val="both"/>
        <w:rPr>
          <w:rFonts w:ascii="Arial" w:hAnsi="Arial" w:cs="Arial"/>
        </w:rPr>
      </w:pPr>
      <w:r w:rsidRPr="00720360">
        <w:rPr>
          <w:rFonts w:ascii="Arial" w:hAnsi="Arial" w:cs="Arial"/>
        </w:rPr>
        <w:t>ERP can be adjusted to the external marginal cost as it is a variable cost that adjusts to the nature of demand. However, COE will only encourage me road usage as it is a fixed charge whereby drivers will drive more to reduce the average COE charge per trip</w:t>
      </w:r>
      <w:r w:rsidR="00720360">
        <w:rPr>
          <w:rFonts w:ascii="Arial" w:hAnsi="Arial" w:cs="Arial"/>
        </w:rPr>
        <w:t>.</w:t>
      </w:r>
    </w:p>
    <w:p w14:paraId="3C798D61" w14:textId="77777777" w:rsidR="0046625F" w:rsidRPr="00720360" w:rsidRDefault="0046625F" w:rsidP="0046625F">
      <w:pPr>
        <w:jc w:val="both"/>
        <w:rPr>
          <w:rFonts w:ascii="Arial" w:hAnsi="Arial" w:cs="Arial"/>
        </w:rPr>
      </w:pPr>
    </w:p>
    <w:p w14:paraId="1E31A5E5" w14:textId="77777777" w:rsidR="0046625F" w:rsidRPr="00720360" w:rsidRDefault="0046625F" w:rsidP="0046625F">
      <w:pPr>
        <w:jc w:val="both"/>
        <w:rPr>
          <w:rFonts w:ascii="Arial" w:hAnsi="Arial" w:cs="Arial"/>
          <w:u w:val="single"/>
        </w:rPr>
      </w:pPr>
      <w:r w:rsidRPr="00720360">
        <w:rPr>
          <w:rFonts w:ascii="Arial" w:hAnsi="Arial" w:cs="Arial"/>
          <w:u w:val="single"/>
        </w:rPr>
        <w:t>Evaluation</w:t>
      </w:r>
    </w:p>
    <w:p w14:paraId="71B60BFE" w14:textId="77777777" w:rsidR="0046625F" w:rsidRPr="00720360" w:rsidRDefault="0046625F" w:rsidP="00720360">
      <w:pPr>
        <w:pStyle w:val="ListParagraph"/>
        <w:autoSpaceDE w:val="0"/>
        <w:autoSpaceDN w:val="0"/>
        <w:adjustRightInd w:val="0"/>
        <w:ind w:left="0"/>
        <w:contextualSpacing w:val="0"/>
        <w:jc w:val="both"/>
        <w:rPr>
          <w:rFonts w:ascii="Arial" w:hAnsi="Arial" w:cs="Arial"/>
        </w:rPr>
      </w:pPr>
      <w:r w:rsidRPr="00720360">
        <w:rPr>
          <w:rFonts w:ascii="Arial" w:hAnsi="Arial" w:cs="Arial"/>
        </w:rPr>
        <w:t>Both methods have their strengths and weaknesses. But in controlling congestion, it would be more effective if we were to target car usage and to reduce the incentive for commuters to travel by car or if they still wish to travel by car, to choose to go by a different route instead. Moreover, as mentioned in Minister's speech, ERP is the only one that deals directly with the problem by requiring individuals to take account the costs of congestions.</w:t>
      </w:r>
    </w:p>
    <w:p w14:paraId="6FF70C40" w14:textId="77777777" w:rsidR="00720360" w:rsidRDefault="00720360" w:rsidP="00720360">
      <w:pPr>
        <w:pStyle w:val="ListParagraph"/>
        <w:autoSpaceDE w:val="0"/>
        <w:autoSpaceDN w:val="0"/>
        <w:adjustRightInd w:val="0"/>
        <w:ind w:left="0"/>
        <w:contextualSpacing w:val="0"/>
        <w:jc w:val="both"/>
        <w:rPr>
          <w:rFonts w:ascii="Arial" w:hAnsi="Arial" w:cs="Arial"/>
        </w:rPr>
      </w:pPr>
    </w:p>
    <w:p w14:paraId="739DF28D" w14:textId="77777777" w:rsidR="0046625F" w:rsidRPr="00720360" w:rsidRDefault="0046625F" w:rsidP="00720360">
      <w:pPr>
        <w:pStyle w:val="ListParagraph"/>
        <w:autoSpaceDE w:val="0"/>
        <w:autoSpaceDN w:val="0"/>
        <w:adjustRightInd w:val="0"/>
        <w:ind w:left="0"/>
        <w:contextualSpacing w:val="0"/>
        <w:jc w:val="both"/>
        <w:rPr>
          <w:rFonts w:ascii="Arial" w:hAnsi="Arial" w:cs="Arial"/>
        </w:rPr>
      </w:pPr>
      <w:r w:rsidRPr="00720360">
        <w:rPr>
          <w:rFonts w:ascii="Arial" w:hAnsi="Arial" w:cs="Arial"/>
        </w:rPr>
        <w:t>However, this does not mean that these are the only methods to manage traffic congestions. The government needs to supplement these with road building/widening and better public transport system.</w:t>
      </w:r>
    </w:p>
    <w:p w14:paraId="0D6EFC71" w14:textId="77777777" w:rsidR="0046625F" w:rsidRPr="00720360" w:rsidRDefault="0046625F" w:rsidP="0046625F">
      <w:pPr>
        <w:jc w:val="both"/>
        <w:rPr>
          <w:rFonts w:ascii="Arial" w:hAnsi="Arial" w:cs="Arial"/>
        </w:rPr>
      </w:pPr>
    </w:p>
    <w:p w14:paraId="75D74035" w14:textId="77777777" w:rsidR="0046625F" w:rsidRPr="00720360" w:rsidRDefault="0046625F" w:rsidP="0046625F">
      <w:pPr>
        <w:jc w:val="both"/>
        <w:rPr>
          <w:rFonts w:ascii="Arial" w:hAnsi="Arial" w:cs="Arial"/>
          <w:b/>
        </w:rPr>
      </w:pPr>
      <w:r w:rsidRPr="00720360">
        <w:rPr>
          <w:rFonts w:ascii="Arial" w:hAnsi="Arial" w:cs="Arial"/>
          <w:b/>
        </w:rPr>
        <w:br w:type="page"/>
      </w:r>
    </w:p>
    <w:p w14:paraId="5DC72431" w14:textId="77777777" w:rsidR="0046625F" w:rsidRPr="00720360" w:rsidRDefault="0046625F" w:rsidP="0046625F">
      <w:pPr>
        <w:autoSpaceDE w:val="0"/>
        <w:autoSpaceDN w:val="0"/>
        <w:adjustRightInd w:val="0"/>
        <w:jc w:val="both"/>
        <w:rPr>
          <w:rFonts w:ascii="Arial" w:hAnsi="Arial" w:cs="Arial"/>
          <w:u w:val="single"/>
        </w:rPr>
      </w:pPr>
      <w:r w:rsidRPr="00720360">
        <w:rPr>
          <w:rFonts w:ascii="Arial" w:hAnsi="Arial" w:cs="Arial"/>
          <w:u w:val="single"/>
        </w:rPr>
        <w:lastRenderedPageBreak/>
        <w:t>COE is more effective than ERP in managing traffic congestion</w:t>
      </w:r>
    </w:p>
    <w:p w14:paraId="3BC45E38" w14:textId="77777777" w:rsidR="0046625F" w:rsidRPr="00720360" w:rsidRDefault="0046625F" w:rsidP="0046625F">
      <w:pPr>
        <w:autoSpaceDE w:val="0"/>
        <w:autoSpaceDN w:val="0"/>
        <w:adjustRightInd w:val="0"/>
        <w:jc w:val="both"/>
        <w:rPr>
          <w:rFonts w:ascii="Arial" w:hAnsi="Arial" w:cs="Arial"/>
        </w:rPr>
      </w:pPr>
      <w:r w:rsidRPr="00720360">
        <w:rPr>
          <w:rFonts w:ascii="Arial" w:hAnsi="Arial" w:cs="Arial"/>
        </w:rPr>
        <w:t>COE directly controls the car population in Singapore. On the other hand, ERP does not control the car population in Singapore. It merely reduces traffic congestion in areas with ERP and diverts the problem to other roads along alternative routes not covered by ERP, hence causing traffic congestions elsewhere.</w:t>
      </w:r>
    </w:p>
    <w:p w14:paraId="775F4BD4" w14:textId="77777777" w:rsidR="00720360" w:rsidRDefault="00720360" w:rsidP="0046625F">
      <w:pPr>
        <w:autoSpaceDE w:val="0"/>
        <w:autoSpaceDN w:val="0"/>
        <w:adjustRightInd w:val="0"/>
        <w:jc w:val="both"/>
        <w:rPr>
          <w:rFonts w:ascii="Arial" w:hAnsi="Arial" w:cs="Arial"/>
        </w:rPr>
      </w:pPr>
    </w:p>
    <w:p w14:paraId="1DECFAC8" w14:textId="77777777" w:rsidR="0046625F" w:rsidRPr="00720360" w:rsidRDefault="0046625F" w:rsidP="0046625F">
      <w:pPr>
        <w:autoSpaceDE w:val="0"/>
        <w:autoSpaceDN w:val="0"/>
        <w:adjustRightInd w:val="0"/>
        <w:jc w:val="both"/>
        <w:rPr>
          <w:rFonts w:ascii="Arial" w:hAnsi="Arial" w:cs="Arial"/>
        </w:rPr>
      </w:pPr>
      <w:r w:rsidRPr="00720360">
        <w:rPr>
          <w:rFonts w:ascii="Arial" w:hAnsi="Arial" w:cs="Arial"/>
        </w:rPr>
        <w:t>It is easier to determine the allotment of COEs as there is a "formula" to follow. On the other hand, it is difficult to estimate the extent of external marginal cost for ERP and thus the tax rate may not be accurately determined.</w:t>
      </w:r>
    </w:p>
    <w:p w14:paraId="275D7A63" w14:textId="77777777" w:rsidR="00720360" w:rsidRDefault="00720360" w:rsidP="0046625F">
      <w:pPr>
        <w:autoSpaceDE w:val="0"/>
        <w:autoSpaceDN w:val="0"/>
        <w:adjustRightInd w:val="0"/>
        <w:jc w:val="both"/>
        <w:rPr>
          <w:rFonts w:ascii="Arial" w:hAnsi="Arial" w:cs="Arial"/>
        </w:rPr>
      </w:pPr>
    </w:p>
    <w:p w14:paraId="482CF67D" w14:textId="77777777" w:rsidR="0046625F" w:rsidRPr="00720360" w:rsidRDefault="0046625F" w:rsidP="0046625F">
      <w:pPr>
        <w:autoSpaceDE w:val="0"/>
        <w:autoSpaceDN w:val="0"/>
        <w:adjustRightInd w:val="0"/>
        <w:jc w:val="both"/>
        <w:rPr>
          <w:rFonts w:ascii="Arial" w:hAnsi="Arial" w:cs="Arial"/>
        </w:rPr>
      </w:pPr>
      <w:r w:rsidRPr="00720360">
        <w:rPr>
          <w:rFonts w:ascii="Arial" w:hAnsi="Arial" w:cs="Arial"/>
        </w:rPr>
        <w:t>Relatively lower cost of implementing COE system as opposed to high costs of setting up the gantries</w:t>
      </w:r>
      <w:r w:rsidR="00720360">
        <w:rPr>
          <w:rFonts w:ascii="Arial" w:hAnsi="Arial" w:cs="Arial"/>
        </w:rPr>
        <w:t>.</w:t>
      </w:r>
    </w:p>
    <w:p w14:paraId="7FF90108" w14:textId="77777777" w:rsidR="0046625F" w:rsidRPr="00720360" w:rsidRDefault="0046625F" w:rsidP="0046625F">
      <w:pPr>
        <w:jc w:val="both"/>
        <w:rPr>
          <w:rFonts w:ascii="Arial" w:hAnsi="Arial" w:cs="Arial"/>
        </w:rPr>
      </w:pPr>
    </w:p>
    <w:p w14:paraId="0EA99821" w14:textId="77777777" w:rsidR="0046625F" w:rsidRPr="00720360" w:rsidRDefault="0046625F" w:rsidP="0046625F">
      <w:pPr>
        <w:autoSpaceDE w:val="0"/>
        <w:autoSpaceDN w:val="0"/>
        <w:adjustRightInd w:val="0"/>
        <w:jc w:val="both"/>
        <w:rPr>
          <w:rFonts w:ascii="Arial" w:hAnsi="Arial" w:cs="Arial"/>
        </w:rPr>
      </w:pPr>
      <w:r w:rsidRPr="00720360">
        <w:rPr>
          <w:rFonts w:ascii="Arial" w:hAnsi="Arial" w:cs="Arial"/>
        </w:rPr>
        <w:t>As price of the COE is of a much larger amount, people are more likely to be deterred from buying a car. On the other hand, once a car is bought the amount deducted by ERP may seem relatively "insignificant" and people may not feel the pinch. Hence, demand for travel on affected roads becomes price inelastic after a while as the convenience outweighs the ERP charge. This result in a less than proportionate fall in quantity demanded for road usage given a rise in ERP charges.</w:t>
      </w:r>
    </w:p>
    <w:p w14:paraId="1B3DE629" w14:textId="77777777" w:rsidR="0046625F" w:rsidRPr="00720360" w:rsidRDefault="0046625F" w:rsidP="0046625F">
      <w:pPr>
        <w:autoSpaceDE w:val="0"/>
        <w:autoSpaceDN w:val="0"/>
        <w:adjustRightInd w:val="0"/>
        <w:jc w:val="both"/>
        <w:rPr>
          <w:rFonts w:ascii="Arial" w:hAnsi="Arial" w:cs="Arial"/>
        </w:rPr>
      </w:pPr>
    </w:p>
    <w:p w14:paraId="30B360E7" w14:textId="77777777" w:rsidR="0046625F" w:rsidRPr="00720360" w:rsidRDefault="0046625F" w:rsidP="0046625F">
      <w:pPr>
        <w:autoSpaceDE w:val="0"/>
        <w:autoSpaceDN w:val="0"/>
        <w:adjustRightInd w:val="0"/>
        <w:jc w:val="both"/>
        <w:rPr>
          <w:rFonts w:ascii="Arial" w:hAnsi="Arial" w:cs="Arial"/>
          <w:u w:val="single"/>
        </w:rPr>
      </w:pPr>
      <w:r w:rsidRPr="00720360">
        <w:rPr>
          <w:rFonts w:ascii="Arial" w:hAnsi="Arial" w:cs="Arial"/>
          <w:u w:val="single"/>
        </w:rPr>
        <w:t>ERP is more effective than COE in managing traffic congestion</w:t>
      </w:r>
    </w:p>
    <w:p w14:paraId="6C99459F" w14:textId="77777777" w:rsidR="0046625F" w:rsidRPr="00720360" w:rsidRDefault="0046625F" w:rsidP="0046625F">
      <w:pPr>
        <w:autoSpaceDE w:val="0"/>
        <w:autoSpaceDN w:val="0"/>
        <w:adjustRightInd w:val="0"/>
        <w:jc w:val="both"/>
        <w:rPr>
          <w:rFonts w:ascii="Arial" w:hAnsi="Arial" w:cs="Arial"/>
        </w:rPr>
      </w:pPr>
      <w:r w:rsidRPr="00720360">
        <w:rPr>
          <w:rFonts w:ascii="Arial" w:hAnsi="Arial" w:cs="Arial"/>
        </w:rPr>
        <w:t>COE does not control the usage of cars (which is the main cause of congestion) as car owners may view COE as a fixed cost and may wish to spread out the cost over more trips. It may encourage more usage. On the other hand, ERP is more effective as it tackles the root of the problem which is excessive usage of some roads.</w:t>
      </w:r>
    </w:p>
    <w:p w14:paraId="4F10DE72" w14:textId="77777777" w:rsidR="00720360" w:rsidRDefault="00720360" w:rsidP="0046625F">
      <w:pPr>
        <w:autoSpaceDE w:val="0"/>
        <w:autoSpaceDN w:val="0"/>
        <w:adjustRightInd w:val="0"/>
        <w:jc w:val="both"/>
        <w:rPr>
          <w:rFonts w:ascii="Arial" w:hAnsi="Arial" w:cs="Arial"/>
        </w:rPr>
      </w:pPr>
    </w:p>
    <w:p w14:paraId="553294A7" w14:textId="77777777" w:rsidR="0046625F" w:rsidRDefault="0046625F" w:rsidP="0046625F">
      <w:pPr>
        <w:autoSpaceDE w:val="0"/>
        <w:autoSpaceDN w:val="0"/>
        <w:adjustRightInd w:val="0"/>
        <w:jc w:val="both"/>
        <w:rPr>
          <w:rFonts w:ascii="Arial" w:hAnsi="Arial" w:cs="Arial"/>
        </w:rPr>
      </w:pPr>
      <w:r w:rsidRPr="00720360">
        <w:rPr>
          <w:rFonts w:ascii="Arial" w:hAnsi="Arial" w:cs="Arial"/>
        </w:rPr>
        <w:t>Moreover, the determination of allotment of COE can be flawed. The previous system of allotting COE had led to an almost 25% increase instead of the target annual 3% increase in vehicle population in the past five years. On the other hand, ERP is a more flexible and responsive instrument which can be periodically adjusted down or up depending on the traffic speed on the roads (Extract 1)</w:t>
      </w:r>
      <w:r w:rsidR="00720360">
        <w:rPr>
          <w:rFonts w:ascii="Arial" w:hAnsi="Arial" w:cs="Arial"/>
        </w:rPr>
        <w:t>.</w:t>
      </w:r>
    </w:p>
    <w:p w14:paraId="107DB153" w14:textId="77777777" w:rsidR="00720360" w:rsidRPr="00720360" w:rsidRDefault="00720360" w:rsidP="0046625F">
      <w:pPr>
        <w:autoSpaceDE w:val="0"/>
        <w:autoSpaceDN w:val="0"/>
        <w:adjustRightInd w:val="0"/>
        <w:jc w:val="both"/>
        <w:rPr>
          <w:rFonts w:ascii="Arial" w:hAnsi="Arial" w:cs="Arial"/>
        </w:rPr>
      </w:pPr>
    </w:p>
    <w:p w14:paraId="41086AC9" w14:textId="77777777" w:rsidR="0046625F" w:rsidRPr="00720360" w:rsidRDefault="0046625F" w:rsidP="0046625F">
      <w:pPr>
        <w:autoSpaceDE w:val="0"/>
        <w:autoSpaceDN w:val="0"/>
        <w:adjustRightInd w:val="0"/>
        <w:jc w:val="both"/>
        <w:rPr>
          <w:rFonts w:ascii="Arial" w:hAnsi="Arial" w:cs="Arial"/>
          <w:u w:val="single"/>
        </w:rPr>
      </w:pPr>
      <w:r w:rsidRPr="00720360">
        <w:rPr>
          <w:rFonts w:ascii="Arial" w:hAnsi="Arial" w:cs="Arial"/>
          <w:u w:val="single"/>
        </w:rPr>
        <w:t>Evaluation</w:t>
      </w:r>
    </w:p>
    <w:p w14:paraId="7AF56C3F" w14:textId="77777777" w:rsidR="0046625F" w:rsidRPr="00720360" w:rsidRDefault="0046625F" w:rsidP="0046625F">
      <w:pPr>
        <w:autoSpaceDE w:val="0"/>
        <w:autoSpaceDN w:val="0"/>
        <w:adjustRightInd w:val="0"/>
        <w:jc w:val="both"/>
        <w:rPr>
          <w:rFonts w:ascii="Arial" w:hAnsi="Arial" w:cs="Arial"/>
        </w:rPr>
      </w:pPr>
      <w:r w:rsidRPr="00720360">
        <w:rPr>
          <w:rFonts w:ascii="Arial" w:hAnsi="Arial" w:cs="Arial"/>
        </w:rPr>
        <w:t>Both methods have their strengths and weaknesses. But in controlling congestion, it would be more effective if we were to target car usage and to reduce the incentive for commuters to travel by car or if they still wish to travel by car, to choose to go by a different route instead. Moreover, as mentioned in Minister's speech, ERP is the only one that deals directly with the problem by requiring individuals to take account the costs of congestions.</w:t>
      </w:r>
    </w:p>
    <w:p w14:paraId="344694D0" w14:textId="77777777" w:rsidR="0046625F" w:rsidRPr="00720360" w:rsidRDefault="0046625F" w:rsidP="0046625F">
      <w:pPr>
        <w:autoSpaceDE w:val="0"/>
        <w:autoSpaceDN w:val="0"/>
        <w:adjustRightInd w:val="0"/>
        <w:jc w:val="both"/>
        <w:rPr>
          <w:rFonts w:ascii="Arial" w:hAnsi="Arial" w:cs="Arial"/>
        </w:rPr>
      </w:pPr>
    </w:p>
    <w:p w14:paraId="12C7C702" w14:textId="77777777" w:rsidR="0046625F" w:rsidRPr="00720360" w:rsidRDefault="0046625F" w:rsidP="0046625F">
      <w:pPr>
        <w:autoSpaceDE w:val="0"/>
        <w:autoSpaceDN w:val="0"/>
        <w:adjustRightInd w:val="0"/>
        <w:jc w:val="both"/>
        <w:rPr>
          <w:rFonts w:ascii="Arial" w:hAnsi="Arial" w:cs="Arial"/>
        </w:rPr>
      </w:pPr>
      <w:r w:rsidRPr="00720360">
        <w:rPr>
          <w:rFonts w:ascii="Arial" w:hAnsi="Arial" w:cs="Arial"/>
        </w:rPr>
        <w:t>However, this does not mean that these are the only methods to manage traffic congestions. The government need to supplement these with road building/widening and better public transport system.</w:t>
      </w:r>
    </w:p>
    <w:p w14:paraId="152A4A3B" w14:textId="77777777" w:rsidR="0046625F" w:rsidRPr="00720360" w:rsidRDefault="0046625F" w:rsidP="0046625F">
      <w:pPr>
        <w:autoSpaceDE w:val="0"/>
        <w:autoSpaceDN w:val="0"/>
        <w:adjustRightInd w:val="0"/>
        <w:jc w:val="both"/>
        <w:rPr>
          <w:rFonts w:ascii="Arial" w:hAnsi="Arial" w:cs="Arial"/>
        </w:rPr>
      </w:pPr>
    </w:p>
    <w:p w14:paraId="126E7D3F" w14:textId="77777777" w:rsidR="0046625F" w:rsidRPr="00720360" w:rsidRDefault="0046625F" w:rsidP="0046625F">
      <w:pPr>
        <w:autoSpaceDE w:val="0"/>
        <w:autoSpaceDN w:val="0"/>
        <w:adjustRightInd w:val="0"/>
        <w:jc w:val="both"/>
        <w:rPr>
          <w:rFonts w:ascii="Arial" w:hAnsi="Arial" w:cs="Arial"/>
        </w:rPr>
      </w:pPr>
    </w:p>
    <w:p w14:paraId="33C79C20" w14:textId="77777777" w:rsidR="0046625F" w:rsidRPr="00720360" w:rsidRDefault="0046625F" w:rsidP="0046625F">
      <w:pPr>
        <w:autoSpaceDE w:val="0"/>
        <w:autoSpaceDN w:val="0"/>
        <w:adjustRightInd w:val="0"/>
        <w:jc w:val="both"/>
        <w:rPr>
          <w:rFonts w:ascii="Arial" w:hAnsi="Arial" w:cs="Arial"/>
        </w:rPr>
      </w:pPr>
    </w:p>
    <w:p w14:paraId="0BBD40FC" w14:textId="77777777" w:rsidR="0046625F" w:rsidRPr="00720360" w:rsidRDefault="0046625F" w:rsidP="0046625F">
      <w:pPr>
        <w:autoSpaceDE w:val="0"/>
        <w:autoSpaceDN w:val="0"/>
        <w:adjustRightInd w:val="0"/>
        <w:jc w:val="both"/>
        <w:rPr>
          <w:rFonts w:ascii="Arial" w:hAnsi="Arial" w:cs="Arial"/>
        </w:rPr>
      </w:pPr>
    </w:p>
    <w:p w14:paraId="7672B05A" w14:textId="77777777" w:rsidR="0046625F" w:rsidRPr="00720360" w:rsidRDefault="0046625F" w:rsidP="0046625F">
      <w:pPr>
        <w:jc w:val="both"/>
        <w:rPr>
          <w:rFonts w:ascii="Arial" w:hAnsi="Arial" w:cs="Arial"/>
          <w:b/>
        </w:rPr>
      </w:pPr>
    </w:p>
    <w:p w14:paraId="28E45E5D" w14:textId="77777777" w:rsidR="00705CBB" w:rsidRPr="00720360" w:rsidRDefault="00705CBB" w:rsidP="001B72DB">
      <w:pPr>
        <w:jc w:val="center"/>
        <w:rPr>
          <w:rFonts w:ascii="Arial" w:eastAsia="Calibri" w:hAnsi="Arial" w:cs="Arial"/>
        </w:rPr>
      </w:pPr>
    </w:p>
    <w:sectPr w:rsidR="00705CBB" w:rsidRPr="00720360" w:rsidSect="00987EC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A9D1F" w14:textId="77777777" w:rsidR="000301B7" w:rsidRDefault="000301B7" w:rsidP="00566AB3">
      <w:r>
        <w:separator/>
      </w:r>
    </w:p>
  </w:endnote>
  <w:endnote w:type="continuationSeparator" w:id="0">
    <w:p w14:paraId="40A5750C" w14:textId="77777777" w:rsidR="000301B7" w:rsidRDefault="000301B7"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BB875" w14:textId="77777777" w:rsidR="00AF7AAF" w:rsidRDefault="00AF7AAF"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38300C7D" w14:textId="77777777" w:rsidR="00AF7AAF" w:rsidRDefault="00AF7AAF"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001B72DB" w:rsidRPr="009B23EC">
      <w:rPr>
        <w:rFonts w:ascii="Arial" w:hAnsi="Arial" w:cs="Arial"/>
        <w:sz w:val="20"/>
        <w:szCs w:val="20"/>
      </w:rPr>
      <w:t xml:space="preserve"> </w:t>
    </w:r>
    <w:r w:rsidRPr="009B23EC">
      <w:rPr>
        <w:rFonts w:ascii="Arial" w:hAnsi="Arial" w:cs="Arial"/>
        <w:sz w:val="20"/>
        <w:szCs w:val="20"/>
      </w:rPr>
      <w:t>Blk 283, Bishan Street 22 #01-185 Singapore 570283</w:t>
    </w:r>
  </w:p>
  <w:p w14:paraId="265BE2CA" w14:textId="77777777" w:rsidR="00AF7AAF" w:rsidRPr="00366349" w:rsidRDefault="00AF7AAF"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D08E1" w14:textId="77777777" w:rsidR="000301B7" w:rsidRDefault="000301B7" w:rsidP="00566AB3">
      <w:r>
        <w:separator/>
      </w:r>
    </w:p>
  </w:footnote>
  <w:footnote w:type="continuationSeparator" w:id="0">
    <w:p w14:paraId="05DAFAC6" w14:textId="77777777" w:rsidR="000301B7" w:rsidRDefault="000301B7"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4C2B6D5B" w14:textId="77777777" w:rsidR="00AF7AAF" w:rsidRPr="005E0FEE" w:rsidRDefault="00AF7AAF" w:rsidP="005E0FEE">
        <w:pPr>
          <w:pStyle w:val="Header"/>
          <w:pBdr>
            <w:bottom w:val="single" w:sz="4" w:space="1" w:color="D9D9D9" w:themeColor="background1" w:themeShade="D9"/>
          </w:pBdr>
          <w:jc w:val="right"/>
          <w:rPr>
            <w:b/>
            <w:bCs/>
          </w:rPr>
        </w:pPr>
        <w:r w:rsidRPr="009B23EC">
          <w:rPr>
            <w:noProof/>
          </w:rPr>
          <w:drawing>
            <wp:inline distT="0" distB="0" distL="0" distR="0" wp14:anchorId="45AA7AB7" wp14:editId="3832A5CF">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0A0FBC30" wp14:editId="18B32394">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00C36576" w:rsidRPr="00C36576">
          <w:rPr>
            <w:b/>
            <w:bCs/>
            <w:noProof/>
          </w:rPr>
          <w:t>8</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92582"/>
    <w:multiLevelType w:val="hybridMultilevel"/>
    <w:tmpl w:val="2C74B294"/>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BB260FE"/>
    <w:multiLevelType w:val="hybridMultilevel"/>
    <w:tmpl w:val="64429BD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14DF640E"/>
    <w:multiLevelType w:val="hybridMultilevel"/>
    <w:tmpl w:val="6E74B26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4" w15:restartNumberingAfterBreak="0">
    <w:nsid w:val="17280FEC"/>
    <w:multiLevelType w:val="hybridMultilevel"/>
    <w:tmpl w:val="1AC695FE"/>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9526562"/>
    <w:multiLevelType w:val="hybridMultilevel"/>
    <w:tmpl w:val="3482CE5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2A007D69"/>
    <w:multiLevelType w:val="hybridMultilevel"/>
    <w:tmpl w:val="17B01C5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2B7F6A91"/>
    <w:multiLevelType w:val="hybridMultilevel"/>
    <w:tmpl w:val="5DC85040"/>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2C6151BE"/>
    <w:multiLevelType w:val="hybridMultilevel"/>
    <w:tmpl w:val="6DA48B74"/>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57D486E"/>
    <w:multiLevelType w:val="hybridMultilevel"/>
    <w:tmpl w:val="E0F481A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387F0D6D"/>
    <w:multiLevelType w:val="hybridMultilevel"/>
    <w:tmpl w:val="5F467D34"/>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3D3C588A"/>
    <w:multiLevelType w:val="hybridMultilevel"/>
    <w:tmpl w:val="DB0CE72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40791A1B"/>
    <w:multiLevelType w:val="hybridMultilevel"/>
    <w:tmpl w:val="836C62C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417601F6"/>
    <w:multiLevelType w:val="hybridMultilevel"/>
    <w:tmpl w:val="EF8EB0A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4AFD06BE"/>
    <w:multiLevelType w:val="hybridMultilevel"/>
    <w:tmpl w:val="A52E5C1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4BE422A7"/>
    <w:multiLevelType w:val="hybridMultilevel"/>
    <w:tmpl w:val="40C64C5C"/>
    <w:lvl w:ilvl="0" w:tplc="48090005">
      <w:start w:val="1"/>
      <w:numFmt w:val="bullet"/>
      <w:lvlText w:val=""/>
      <w:lvlJc w:val="left"/>
      <w:pPr>
        <w:ind w:left="1492" w:hanging="360"/>
      </w:pPr>
      <w:rPr>
        <w:rFonts w:ascii="Wingdings" w:hAnsi="Wingdings" w:hint="default"/>
      </w:rPr>
    </w:lvl>
    <w:lvl w:ilvl="1" w:tplc="48090003" w:tentative="1">
      <w:start w:val="1"/>
      <w:numFmt w:val="bullet"/>
      <w:lvlText w:val="o"/>
      <w:lvlJc w:val="left"/>
      <w:pPr>
        <w:ind w:left="2212" w:hanging="360"/>
      </w:pPr>
      <w:rPr>
        <w:rFonts w:ascii="Courier New" w:hAnsi="Courier New" w:cs="Courier New" w:hint="default"/>
      </w:rPr>
    </w:lvl>
    <w:lvl w:ilvl="2" w:tplc="48090005" w:tentative="1">
      <w:start w:val="1"/>
      <w:numFmt w:val="bullet"/>
      <w:lvlText w:val=""/>
      <w:lvlJc w:val="left"/>
      <w:pPr>
        <w:ind w:left="2932" w:hanging="360"/>
      </w:pPr>
      <w:rPr>
        <w:rFonts w:ascii="Wingdings" w:hAnsi="Wingdings" w:hint="default"/>
      </w:rPr>
    </w:lvl>
    <w:lvl w:ilvl="3" w:tplc="48090001" w:tentative="1">
      <w:start w:val="1"/>
      <w:numFmt w:val="bullet"/>
      <w:lvlText w:val=""/>
      <w:lvlJc w:val="left"/>
      <w:pPr>
        <w:ind w:left="3652" w:hanging="360"/>
      </w:pPr>
      <w:rPr>
        <w:rFonts w:ascii="Symbol" w:hAnsi="Symbol" w:hint="default"/>
      </w:rPr>
    </w:lvl>
    <w:lvl w:ilvl="4" w:tplc="48090003" w:tentative="1">
      <w:start w:val="1"/>
      <w:numFmt w:val="bullet"/>
      <w:lvlText w:val="o"/>
      <w:lvlJc w:val="left"/>
      <w:pPr>
        <w:ind w:left="4372" w:hanging="360"/>
      </w:pPr>
      <w:rPr>
        <w:rFonts w:ascii="Courier New" w:hAnsi="Courier New" w:cs="Courier New" w:hint="default"/>
      </w:rPr>
    </w:lvl>
    <w:lvl w:ilvl="5" w:tplc="48090005" w:tentative="1">
      <w:start w:val="1"/>
      <w:numFmt w:val="bullet"/>
      <w:lvlText w:val=""/>
      <w:lvlJc w:val="left"/>
      <w:pPr>
        <w:ind w:left="5092" w:hanging="360"/>
      </w:pPr>
      <w:rPr>
        <w:rFonts w:ascii="Wingdings" w:hAnsi="Wingdings" w:hint="default"/>
      </w:rPr>
    </w:lvl>
    <w:lvl w:ilvl="6" w:tplc="48090001" w:tentative="1">
      <w:start w:val="1"/>
      <w:numFmt w:val="bullet"/>
      <w:lvlText w:val=""/>
      <w:lvlJc w:val="left"/>
      <w:pPr>
        <w:ind w:left="5812" w:hanging="360"/>
      </w:pPr>
      <w:rPr>
        <w:rFonts w:ascii="Symbol" w:hAnsi="Symbol" w:hint="default"/>
      </w:rPr>
    </w:lvl>
    <w:lvl w:ilvl="7" w:tplc="48090003" w:tentative="1">
      <w:start w:val="1"/>
      <w:numFmt w:val="bullet"/>
      <w:lvlText w:val="o"/>
      <w:lvlJc w:val="left"/>
      <w:pPr>
        <w:ind w:left="6532" w:hanging="360"/>
      </w:pPr>
      <w:rPr>
        <w:rFonts w:ascii="Courier New" w:hAnsi="Courier New" w:cs="Courier New" w:hint="default"/>
      </w:rPr>
    </w:lvl>
    <w:lvl w:ilvl="8" w:tplc="48090005" w:tentative="1">
      <w:start w:val="1"/>
      <w:numFmt w:val="bullet"/>
      <w:lvlText w:val=""/>
      <w:lvlJc w:val="left"/>
      <w:pPr>
        <w:ind w:left="7252" w:hanging="360"/>
      </w:pPr>
      <w:rPr>
        <w:rFonts w:ascii="Wingdings" w:hAnsi="Wingdings" w:hint="default"/>
      </w:rPr>
    </w:lvl>
  </w:abstractNum>
  <w:abstractNum w:abstractNumId="19" w15:restartNumberingAfterBreak="0">
    <w:nsid w:val="6528060D"/>
    <w:multiLevelType w:val="hybridMultilevel"/>
    <w:tmpl w:val="C0D08DF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6ACC547E"/>
    <w:multiLevelType w:val="hybridMultilevel"/>
    <w:tmpl w:val="492C863E"/>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6EFE42FF"/>
    <w:multiLevelType w:val="hybridMultilevel"/>
    <w:tmpl w:val="F488A03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74AB19E2"/>
    <w:multiLevelType w:val="hybridMultilevel"/>
    <w:tmpl w:val="59E89D74"/>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7B72191E"/>
    <w:multiLevelType w:val="hybridMultilevel"/>
    <w:tmpl w:val="A6F8FB40"/>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5"/>
  </w:num>
  <w:num w:numId="4">
    <w:abstractNumId w:val="3"/>
  </w:num>
  <w:num w:numId="5">
    <w:abstractNumId w:val="14"/>
  </w:num>
  <w:num w:numId="6">
    <w:abstractNumId w:val="21"/>
  </w:num>
  <w:num w:numId="7">
    <w:abstractNumId w:val="16"/>
  </w:num>
  <w:num w:numId="8">
    <w:abstractNumId w:val="22"/>
  </w:num>
  <w:num w:numId="9">
    <w:abstractNumId w:val="0"/>
  </w:num>
  <w:num w:numId="10">
    <w:abstractNumId w:val="9"/>
  </w:num>
  <w:num w:numId="11">
    <w:abstractNumId w:val="2"/>
  </w:num>
  <w:num w:numId="12">
    <w:abstractNumId w:val="8"/>
  </w:num>
  <w:num w:numId="13">
    <w:abstractNumId w:val="15"/>
  </w:num>
  <w:num w:numId="14">
    <w:abstractNumId w:val="17"/>
  </w:num>
  <w:num w:numId="15">
    <w:abstractNumId w:val="12"/>
  </w:num>
  <w:num w:numId="16">
    <w:abstractNumId w:val="20"/>
  </w:num>
  <w:num w:numId="17">
    <w:abstractNumId w:val="18"/>
  </w:num>
  <w:num w:numId="18">
    <w:abstractNumId w:val="10"/>
  </w:num>
  <w:num w:numId="19">
    <w:abstractNumId w:val="23"/>
  </w:num>
  <w:num w:numId="20">
    <w:abstractNumId w:val="13"/>
  </w:num>
  <w:num w:numId="21">
    <w:abstractNumId w:val="4"/>
  </w:num>
  <w:num w:numId="22">
    <w:abstractNumId w:val="1"/>
  </w:num>
  <w:num w:numId="23">
    <w:abstractNumId w:val="19"/>
  </w:num>
  <w:num w:numId="24">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4A33"/>
    <w:rsid w:val="000301B7"/>
    <w:rsid w:val="000314AC"/>
    <w:rsid w:val="000A4E14"/>
    <w:rsid w:val="000C2227"/>
    <w:rsid w:val="000E17FC"/>
    <w:rsid w:val="000F3ED5"/>
    <w:rsid w:val="0015071F"/>
    <w:rsid w:val="00153DC4"/>
    <w:rsid w:val="00182D5F"/>
    <w:rsid w:val="001B72DB"/>
    <w:rsid w:val="001F4F65"/>
    <w:rsid w:val="001F7404"/>
    <w:rsid w:val="00237B2C"/>
    <w:rsid w:val="002C0B9C"/>
    <w:rsid w:val="002E71DB"/>
    <w:rsid w:val="00317222"/>
    <w:rsid w:val="003335E6"/>
    <w:rsid w:val="00360F5C"/>
    <w:rsid w:val="0036176B"/>
    <w:rsid w:val="00366349"/>
    <w:rsid w:val="003B20E1"/>
    <w:rsid w:val="0042072D"/>
    <w:rsid w:val="0042080E"/>
    <w:rsid w:val="0046625F"/>
    <w:rsid w:val="0049115B"/>
    <w:rsid w:val="00493A71"/>
    <w:rsid w:val="004A07B7"/>
    <w:rsid w:val="004F4B42"/>
    <w:rsid w:val="0051795C"/>
    <w:rsid w:val="0054257C"/>
    <w:rsid w:val="00557A95"/>
    <w:rsid w:val="00566AB3"/>
    <w:rsid w:val="005C4B5C"/>
    <w:rsid w:val="005E0FEE"/>
    <w:rsid w:val="005F7A55"/>
    <w:rsid w:val="00624855"/>
    <w:rsid w:val="00694834"/>
    <w:rsid w:val="00695872"/>
    <w:rsid w:val="00705CBB"/>
    <w:rsid w:val="00720360"/>
    <w:rsid w:val="00721D90"/>
    <w:rsid w:val="00773A7B"/>
    <w:rsid w:val="00831525"/>
    <w:rsid w:val="00852F83"/>
    <w:rsid w:val="00875B84"/>
    <w:rsid w:val="008A063A"/>
    <w:rsid w:val="008C5B71"/>
    <w:rsid w:val="008D1AF2"/>
    <w:rsid w:val="009059DA"/>
    <w:rsid w:val="00940BDF"/>
    <w:rsid w:val="00987EC5"/>
    <w:rsid w:val="009B23EC"/>
    <w:rsid w:val="009D333F"/>
    <w:rsid w:val="009E5972"/>
    <w:rsid w:val="00A2101D"/>
    <w:rsid w:val="00A22544"/>
    <w:rsid w:val="00A24905"/>
    <w:rsid w:val="00A4117C"/>
    <w:rsid w:val="00A51728"/>
    <w:rsid w:val="00AB1EBC"/>
    <w:rsid w:val="00AC5A24"/>
    <w:rsid w:val="00AD7502"/>
    <w:rsid w:val="00AF1D50"/>
    <w:rsid w:val="00AF7AAF"/>
    <w:rsid w:val="00B31FD4"/>
    <w:rsid w:val="00B4669F"/>
    <w:rsid w:val="00B50C2D"/>
    <w:rsid w:val="00B71D5A"/>
    <w:rsid w:val="00BF23E5"/>
    <w:rsid w:val="00BF2E89"/>
    <w:rsid w:val="00C36576"/>
    <w:rsid w:val="00C7521B"/>
    <w:rsid w:val="00C86EF1"/>
    <w:rsid w:val="00CA53BB"/>
    <w:rsid w:val="00CF0F97"/>
    <w:rsid w:val="00CF420A"/>
    <w:rsid w:val="00D1081B"/>
    <w:rsid w:val="00D11632"/>
    <w:rsid w:val="00D144A1"/>
    <w:rsid w:val="00DC5D56"/>
    <w:rsid w:val="00DE1864"/>
    <w:rsid w:val="00E1305F"/>
    <w:rsid w:val="00E13CDC"/>
    <w:rsid w:val="00E209F7"/>
    <w:rsid w:val="00E56925"/>
    <w:rsid w:val="00EA1253"/>
    <w:rsid w:val="00EA761E"/>
    <w:rsid w:val="00F10507"/>
    <w:rsid w:val="00F10F90"/>
    <w:rsid w:val="00F12E6A"/>
    <w:rsid w:val="00F20162"/>
    <w:rsid w:val="00F33764"/>
    <w:rsid w:val="00F87A35"/>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43160F"/>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8</Pages>
  <Words>2387</Words>
  <Characters>13607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8</cp:revision>
  <cp:lastPrinted>2019-05-25T02:01:00Z</cp:lastPrinted>
  <dcterms:created xsi:type="dcterms:W3CDTF">2017-05-27T04:01:00Z</dcterms:created>
  <dcterms:modified xsi:type="dcterms:W3CDTF">2019-05-25T09:49:00Z</dcterms:modified>
</cp:coreProperties>
</file>